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19d4" w14:textId="2a31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2008 жылғы 8 ақпандағы № 54 "Ауылдық (селолық) жерлерде жұмыс істейтіндердің лауазымдық жалақылары мен тарифтік ставкалары теңестіріліп, аудандық бюджет қаржысы есебінен қызметтің осы түрлерімен айналысушы қала жағдайында өмір сүретін әлеуметтік қамтамасыз ету, білім беру салаларындағы қызметші азаматтардың жалақыларын жиырма бес пайызға көтеруді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2013 жылғы 30 қыркүйектегі № 168 шешімі. Қостанай облысының Әділет департаментінде  2013 жылғы 29 қазанда № 4277 болып тіркелді. Күші жойылды - Қостанай облысы Жітіқара ауданы мәслихатының 2014 жылғы 19 наурыздағы № 205 шешімімен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мәслихатының 19.03.2014 </w:t>
      </w:r>
      <w:r>
        <w:rPr>
          <w:rFonts w:ascii="Times New Roman"/>
          <w:b w:val="false"/>
          <w:i w:val="false"/>
          <w:color w:val="ff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2008 жылғы 8 ақпандағы № 54 "Ауылдық (селолық) жерлерде жұмыс істейтіндердің лауазымдық жалақылары мен тарифтік ставкалары теңестіріліп, аудандық бюджет қаржысы есебінен қызметтің осы түрлерімен айналысушы қала жағдайында өмір сүретін әлеуметтік қамтамасыз ету, білім беру салаларындағы қызметші азаматтардың жалақыларын жиырма бес пайызға көтеруді белгілеу туралы" шешіміне (Нормативтік құқықтық актілердің мемлекеттік тіркеу тізілімінде 9-10-93 нөмірімен тіркелген, 2008 жылғы 21 наурызда "Житикаринские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 жаңа редакцияда жазылсын:</w:t>
      </w:r>
      <w:r>
        <w:br/>
      </w:r>
      <w:r>
        <w:rPr>
          <w:rFonts w:ascii="Times New Roman"/>
          <w:b w:val="false"/>
          <w:i w:val="false"/>
          <w:color w:val="000000"/>
          <w:sz w:val="28"/>
        </w:rPr>
        <w:t>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шешімнің атауында және 1-тармағында "ауылдық (селолық)" сөздері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А. Кабиев</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 Г. Жидебаева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