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d9c4" w14:textId="661d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2013 жылғы 26 шілдедегі N 111 шешімі. Қызылорда облысының Әділет департаментінде 2013 жылғы 16 тамызда N 4501 тіркелді. Күші жойылды - Қызылорда облысы Қармақшы аудандық мәслихатының 2014 жылғы 30 маусымдағы N 188 шешімімен</w:t>
      </w:r>
    </w:p>
    <w:p>
      <w:pPr>
        <w:spacing w:after="0"/>
        <w:ind w:left="0"/>
        <w:jc w:val="both"/>
      </w:pPr>
      <w:bookmarkStart w:name="z15"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Қармақшы аудандық мәслихатының 30.06.2014 </w:t>
      </w:r>
      <w:r>
        <w:rPr>
          <w:rFonts w:ascii="Times New Roman"/>
          <w:b w:val="false"/>
          <w:i w:val="false"/>
          <w:color w:val="000000"/>
          <w:sz w:val="28"/>
        </w:rPr>
        <w:t>N 188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 мүгедектердi әлеуметтiк қорғау туралы" Қазақстан Республикасының 2005 жылғы 13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w:t>
      </w:r>
      <w:r>
        <w:rPr>
          <w:rFonts w:ascii="Times New Roman"/>
          <w:b w:val="false"/>
          <w:i w:val="false"/>
          <w:color w:val="000000"/>
          <w:sz w:val="28"/>
        </w:rPr>
        <w:t xml:space="preserve"> қаулысына сәйкес Қармақшы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шешім ол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w:t>
            </w:r>
            <w:r>
              <w:rPr>
                <w:rFonts w:ascii="Times New Roman"/>
                <w:b w:val="false"/>
                <w:i/>
                <w:color w:val="000000"/>
                <w:sz w:val="20"/>
              </w:rPr>
              <w:t>      Қармақшы аудандық</w:t>
            </w:r>
            <w:r>
              <w:br/>
            </w:r>
            <w:r>
              <w:rPr>
                <w:rFonts w:ascii="Times New Roman"/>
                <w:b w:val="false"/>
                <w:i w:val="false"/>
                <w:color w:val="000000"/>
                <w:sz w:val="20"/>
              </w:rPr>
              <w:t>
</w:t>
            </w:r>
            <w:r>
              <w:rPr>
                <w:rFonts w:ascii="Times New Roman"/>
                <w:b w:val="false"/>
                <w:i/>
                <w:color w:val="000000"/>
                <w:sz w:val="20"/>
              </w:rPr>
              <w:t>      мәслихатының кезектен тыс</w:t>
            </w:r>
            <w:r>
              <w:br/>
            </w:r>
            <w:r>
              <w:rPr>
                <w:rFonts w:ascii="Times New Roman"/>
                <w:b w:val="false"/>
                <w:i w:val="false"/>
                <w:color w:val="000000"/>
                <w:sz w:val="20"/>
              </w:rPr>
              <w:t>
</w:t>
            </w:r>
            <w:r>
              <w:rPr>
                <w:rFonts w:ascii="Times New Roman"/>
                <w:b w:val="false"/>
                <w:i/>
                <w:color w:val="000000"/>
                <w:sz w:val="20"/>
              </w:rPr>
              <w:t>      18-сессиясының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Қармақшы аудандық</w:t>
            </w:r>
            <w:r>
              <w:br/>
            </w:r>
            <w:r>
              <w:rPr>
                <w:rFonts w:ascii="Times New Roman"/>
                <w:b w:val="false"/>
                <w:i w:val="false"/>
                <w:color w:val="000000"/>
                <w:sz w:val="20"/>
              </w:rPr>
              <w:t>
</w:t>
            </w:r>
            <w:r>
              <w:rPr>
                <w:rFonts w:ascii="Times New Roman"/>
                <w:b w:val="false"/>
                <w:i/>
                <w:color w:val="000000"/>
                <w:sz w:val="20"/>
              </w:rPr>
              <w:t>      мәслихат хатшысы</w:t>
            </w:r>
          </w:p>
          <w:bookmarkEnd w:id="1"/>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Жаппасбаев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М. Наятұлы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Қармақшы аудандық мәслихатының</w:t>
            </w:r>
            <w:r>
              <w:br/>
            </w:r>
            <w:r>
              <w:rPr>
                <w:rFonts w:ascii="Times New Roman"/>
                <w:b w:val="false"/>
                <w:i w:val="false"/>
                <w:color w:val="000000"/>
                <w:sz w:val="20"/>
              </w:rPr>
              <w:t xml:space="preserve">
2013 жылғы "26" шілдедегі </w:t>
            </w:r>
            <w:r>
              <w:br/>
            </w:r>
            <w:r>
              <w:rPr>
                <w:rFonts w:ascii="Times New Roman"/>
                <w:b w:val="false"/>
                <w:i w:val="false"/>
                <w:color w:val="000000"/>
                <w:sz w:val="20"/>
              </w:rPr>
              <w:t xml:space="preserve">
N 111 шешімімен бекітілген </w:t>
            </w:r>
          </w:p>
          <w:bookmarkEnd w:id="2"/>
        </w:tc>
      </w:tr>
    </w:tbl>
    <w:bookmarkStart w:name="z4" w:id="3"/>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ҚАҒИДАСЫ</w:t>
      </w:r>
    </w:p>
    <w:bookmarkEnd w:id="3"/>
    <w:bookmarkStart w:name="z19" w:id="4"/>
    <w:p>
      <w:pPr>
        <w:spacing w:after="0"/>
        <w:ind w:left="0"/>
        <w:jc w:val="both"/>
      </w:pPr>
      <w:r>
        <w:rPr>
          <w:rFonts w:ascii="Times New Roman"/>
          <w:b w:val="false"/>
          <w:i w:val="false"/>
          <w:color w:val="000000"/>
          <w:sz w:val="28"/>
        </w:rPr>
        <w:t>      1. 
Осы Қармақшы ауданындағы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2. 
</w:t>
      </w:r>
      <w:r>
        <w:rPr>
          <w:rFonts w:ascii="Times New Roman"/>
          <w:b w:val="false"/>
          <w:i w:val="false"/>
          <w:color w:val="000000"/>
          <w:sz w:val="28"/>
        </w:rPr>
        <w:t>
"Қармақшы аудандық жұмыспен қамту және әлеуметтік бағдарламалар бөлімі" мемлекеттік мекемесі (бұдан әрi – уәкілетті орган) мұқтаж азаматтардың жекелеген санаттарына әлеуметтiк көмекті бюджеттiк жоспарлау мен аудан бюджетінен қаржыландыру негізінде жүзеге асырады.</w:t>
      </w:r>
      <w:r>
        <w:br/>
      </w:r>
      <w:r>
        <w:rPr>
          <w:rFonts w:ascii="Times New Roman"/>
          <w:b w:val="false"/>
          <w:i w:val="false"/>
          <w:color w:val="000000"/>
          <w:sz w:val="28"/>
        </w:rPr>
        <w:t>
 </w:t>
      </w:r>
    </w:p>
    <w:bookmarkEnd w:id="4"/>
    <w:bookmarkStart w:name="z5"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3. 
Осы Қағидада пайдаланылатын негiзгi терминдер мен ұғымдар:</w:t>
      </w:r>
      <w:r>
        <w:br/>
      </w:r>
      <w:r>
        <w:rPr>
          <w:rFonts w:ascii="Times New Roman"/>
          <w:b w:val="false"/>
          <w:i w:val="false"/>
          <w:color w:val="000000"/>
          <w:sz w:val="28"/>
        </w:rPr>
        <w:t>
      1) 
</w:t>
      </w:r>
      <w:r>
        <w:rPr>
          <w:rFonts w:ascii="Times New Roman"/>
          <w:b w:val="false"/>
          <w:i w:val="false"/>
          <w:color w:val="000000"/>
          <w:sz w:val="28"/>
        </w:rPr>
        <w:t>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w:t>
      </w:r>
      <w:r>
        <w:rPr>
          <w:rFonts w:ascii="Times New Roman"/>
          <w:b w:val="false"/>
          <w:i w:val="false"/>
          <w:color w:val="000000"/>
          <w:sz w:val="28"/>
        </w:rPr>
        <w:t>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3) 
</w:t>
      </w:r>
      <w:r>
        <w:rPr>
          <w:rFonts w:ascii="Times New Roman"/>
          <w:b w:val="false"/>
          <w:i w:val="false"/>
          <w:color w:val="000000"/>
          <w:sz w:val="28"/>
        </w:rPr>
        <w:t>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4) 
</w:t>
      </w:r>
      <w:r>
        <w:rPr>
          <w:rFonts w:ascii="Times New Roman"/>
          <w:b w:val="false"/>
          <w:i w:val="false"/>
          <w:color w:val="000000"/>
          <w:sz w:val="28"/>
        </w:rPr>
        <w:t>
мереке күндерi – Қазақстан Республикасының ұлттық және мемлекеттiк мереке күндерi;</w:t>
      </w:r>
      <w:r>
        <w:br/>
      </w:r>
      <w:r>
        <w:rPr>
          <w:rFonts w:ascii="Times New Roman"/>
          <w:b w:val="false"/>
          <w:i w:val="false"/>
          <w:color w:val="000000"/>
          <w:sz w:val="28"/>
        </w:rPr>
        <w:t>
      5) 
</w:t>
      </w:r>
      <w:r>
        <w:rPr>
          <w:rFonts w:ascii="Times New Roman"/>
          <w:b w:val="false"/>
          <w:i w:val="false"/>
          <w:color w:val="000000"/>
          <w:sz w:val="28"/>
        </w:rPr>
        <w:t>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6) 
</w:t>
      </w:r>
      <w:r>
        <w:rPr>
          <w:rFonts w:ascii="Times New Roman"/>
          <w:b w:val="false"/>
          <w:i w:val="false"/>
          <w:color w:val="000000"/>
          <w:sz w:val="28"/>
        </w:rPr>
        <w:t>
жергілікті атқарушы орган – халықты әлеуметтiк қорғау саласында мемлекеттiк саясатты iске асыруды қамтамасыз ететiн Қармақшы ауданының әкімдігі (бұдан әрі-ЖАО);</w:t>
      </w:r>
      <w:r>
        <w:br/>
      </w:r>
      <w:r>
        <w:rPr>
          <w:rFonts w:ascii="Times New Roman"/>
          <w:b w:val="false"/>
          <w:i w:val="false"/>
          <w:color w:val="000000"/>
          <w:sz w:val="28"/>
        </w:rPr>
        <w:t>
      7) 
</w:t>
      </w:r>
      <w:r>
        <w:rPr>
          <w:rFonts w:ascii="Times New Roman"/>
          <w:b w:val="false"/>
          <w:i w:val="false"/>
          <w:color w:val="000000"/>
          <w:sz w:val="28"/>
        </w:rPr>
        <w:t>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8) 
</w:t>
      </w:r>
      <w:r>
        <w:rPr>
          <w:rFonts w:ascii="Times New Roman"/>
          <w:b w:val="false"/>
          <w:i w:val="false"/>
          <w:color w:val="000000"/>
          <w:sz w:val="28"/>
        </w:rPr>
        <w:t>
уәкiлеттi орган – жергілікті бюджет есебінен қаржыландырылатын, әлеуметтік көмек көрсетуді жүзеге асыратын "Қармақшы аудандық жұмыспен қамту және әлеуметтік бағдарламалар бөлімі" мемлекеттік мекемесі;</w:t>
      </w:r>
      <w:r>
        <w:br/>
      </w:r>
      <w:r>
        <w:rPr>
          <w:rFonts w:ascii="Times New Roman"/>
          <w:b w:val="false"/>
          <w:i w:val="false"/>
          <w:color w:val="000000"/>
          <w:sz w:val="28"/>
        </w:rPr>
        <w:t>
      9) 
</w:t>
      </w:r>
      <w:r>
        <w:rPr>
          <w:rFonts w:ascii="Times New Roman"/>
          <w:b w:val="false"/>
          <w:i w:val="false"/>
          <w:color w:val="000000"/>
          <w:sz w:val="28"/>
        </w:rPr>
        <w:t>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филиалының Қармақшы аудандық және Байқоңыр қалалық бөлімшелері;</w:t>
      </w:r>
      <w:r>
        <w:br/>
      </w:r>
      <w:r>
        <w:rPr>
          <w:rFonts w:ascii="Times New Roman"/>
          <w:b w:val="false"/>
          <w:i w:val="false"/>
          <w:color w:val="000000"/>
          <w:sz w:val="28"/>
        </w:rPr>
        <w:t>
      10) 
</w:t>
      </w:r>
      <w:r>
        <w:rPr>
          <w:rFonts w:ascii="Times New Roman"/>
          <w:b w:val="false"/>
          <w:i w:val="false"/>
          <w:color w:val="000000"/>
          <w:sz w:val="28"/>
        </w:rPr>
        <w:t>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кент, ауылдық округ әкiмiнiң шешiмiмен құрылатын комиссия;</w:t>
      </w:r>
      <w:r>
        <w:br/>
      </w:r>
      <w:r>
        <w:rPr>
          <w:rFonts w:ascii="Times New Roman"/>
          <w:b w:val="false"/>
          <w:i w:val="false"/>
          <w:color w:val="000000"/>
          <w:sz w:val="28"/>
        </w:rPr>
        <w:t>
      11) 
</w:t>
      </w:r>
      <w:r>
        <w:rPr>
          <w:rFonts w:ascii="Times New Roman"/>
          <w:b w:val="false"/>
          <w:i w:val="false"/>
          <w:color w:val="000000"/>
          <w:sz w:val="28"/>
        </w:rPr>
        <w:t>
шектi шама – әлеуметтiк көмектiң бекiтiлген ең жоғары мөлшерi.</w:t>
      </w:r>
      <w:r>
        <w:br/>
      </w:r>
      <w:r>
        <w:rPr>
          <w:rFonts w:ascii="Times New Roman"/>
          <w:b w:val="false"/>
          <w:i w:val="false"/>
          <w:color w:val="000000"/>
          <w:sz w:val="28"/>
        </w:rPr>
        <w:t>
      4. 
</w:t>
      </w:r>
      <w:r>
        <w:rPr>
          <w:rFonts w:ascii="Times New Roman"/>
          <w:b w:val="false"/>
          <w:i w:val="false"/>
          <w:color w:val="000000"/>
          <w:sz w:val="28"/>
        </w:rPr>
        <w:t>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болып табылады.</w:t>
      </w:r>
      <w:r>
        <w:br/>
      </w:r>
      <w:r>
        <w:rPr>
          <w:rFonts w:ascii="Times New Roman"/>
          <w:b w:val="false"/>
          <w:i w:val="false"/>
          <w:color w:val="000000"/>
          <w:sz w:val="28"/>
        </w:rPr>
        <w:t>
      5. 
</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6. 
</w:t>
      </w:r>
      <w:r>
        <w:rPr>
          <w:rFonts w:ascii="Times New Roman"/>
          <w:b w:val="false"/>
          <w:i w:val="false"/>
          <w:color w:val="000000"/>
          <w:sz w:val="28"/>
        </w:rPr>
        <w:t>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End w:id="6"/>
    <w:bookmarkStart w:name="z6" w:id="7"/>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7"/>
    <w:bookmarkStart w:name="z36" w:id="8"/>
    <w:p>
      <w:pPr>
        <w:spacing w:after="0"/>
        <w:ind w:left="0"/>
        <w:jc w:val="both"/>
      </w:pPr>
      <w:r>
        <w:rPr>
          <w:rFonts w:ascii="Times New Roman"/>
          <w:b w:val="false"/>
          <w:i w:val="false"/>
          <w:color w:val="000000"/>
          <w:sz w:val="28"/>
        </w:rPr>
        <w:t>      7. 
Әлеуметтік көмек алушылар санаттарының тізбесі:</w:t>
      </w:r>
      <w:r>
        <w:br/>
      </w:r>
      <w:r>
        <w:rPr>
          <w:rFonts w:ascii="Times New Roman"/>
          <w:b w:val="false"/>
          <w:i w:val="false"/>
          <w:color w:val="000000"/>
          <w:sz w:val="28"/>
        </w:rPr>
        <w:t>
      1) 
</w:t>
      </w:r>
      <w:r>
        <w:rPr>
          <w:rFonts w:ascii="Times New Roman"/>
          <w:b w:val="false"/>
          <w:i w:val="false"/>
          <w:color w:val="000000"/>
          <w:sz w:val="28"/>
        </w:rPr>
        <w:t>
Ұлы Отан соғысы қатысушылары және мүгедектері;</w:t>
      </w:r>
      <w:r>
        <w:br/>
      </w:r>
      <w:r>
        <w:rPr>
          <w:rFonts w:ascii="Times New Roman"/>
          <w:b w:val="false"/>
          <w:i w:val="false"/>
          <w:color w:val="000000"/>
          <w:sz w:val="28"/>
        </w:rPr>
        <w:t>
      2) 
</w:t>
      </w:r>
      <w:r>
        <w:rPr>
          <w:rFonts w:ascii="Times New Roman"/>
          <w:b w:val="false"/>
          <w:i w:val="false"/>
          <w:color w:val="000000"/>
          <w:sz w:val="28"/>
        </w:rPr>
        <w:t>
жеңiлдiктер мен кепiлдiктер жағынан Ұлы Отан соғысына қатысушыларға теңестiрiлген адамдар деп мыналар танылады:</w:t>
      </w:r>
      <w:r>
        <w:br/>
      </w:r>
      <w:r>
        <w:rPr>
          <w:rFonts w:ascii="Times New Roman"/>
          <w:b w:val="false"/>
          <w:i w:val="false"/>
          <w:color w:val="000000"/>
          <w:sz w:val="28"/>
        </w:rPr>
        <w:t>
</w:t>
      </w:r>
      <w:r>
        <w:rPr>
          <w:rFonts w:ascii="Times New Roman"/>
          <w:b w:val="false"/>
          <w:i w:val="false"/>
          <w:color w:val="000000"/>
          <w:sz w:val="28"/>
        </w:rPr>
        <w:t>
      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w:t>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w:t>
      </w:r>
      <w:r>
        <w:rPr>
          <w:rFonts w:ascii="Times New Roman"/>
          <w:b w:val="false"/>
          <w:i w:val="false"/>
          <w:color w:val="000000"/>
          <w:sz w:val="28"/>
        </w:rPr>
        <w:t>
жеңілдіктер мен кепілдіктер жағынан Ұлы Отан соғысының мүгедектеріне теңестірілген адамдар деп мыналар танылады:</w:t>
      </w:r>
      <w:r>
        <w:br/>
      </w:r>
      <w:r>
        <w:rPr>
          <w:rFonts w:ascii="Times New Roman"/>
          <w:b w:val="false"/>
          <w:i w:val="false"/>
          <w:color w:val="000000"/>
          <w:sz w:val="28"/>
        </w:rPr>
        <w:t>
</w:t>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4) 
</w:t>
      </w:r>
      <w:r>
        <w:rPr>
          <w:rFonts w:ascii="Times New Roman"/>
          <w:b w:val="false"/>
          <w:i w:val="false"/>
          <w:color w:val="000000"/>
          <w:sz w:val="28"/>
        </w:rPr>
        <w:t>
Жеңiлдiктер мен кепiлдiктер жөнiнен соғысқа қатысушыларға теңестiрiлген адамдардың басқа да санаттары деп мыналар танылады:</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5) 
</w:t>
      </w:r>
      <w:r>
        <w:rPr>
          <w:rFonts w:ascii="Times New Roman"/>
          <w:b w:val="false"/>
          <w:i w:val="false"/>
          <w:color w:val="000000"/>
          <w:sz w:val="28"/>
        </w:rPr>
        <w:t>
зейнет жасына жеткен адамдар, атап айтқанда:</w:t>
      </w:r>
      <w:r>
        <w:br/>
      </w:r>
      <w:r>
        <w:rPr>
          <w:rFonts w:ascii="Times New Roman"/>
          <w:b w:val="false"/>
          <w:i w:val="false"/>
          <w:color w:val="000000"/>
          <w:sz w:val="28"/>
        </w:rPr>
        <w:t>
</w:t>
      </w:r>
      <w:r>
        <w:rPr>
          <w:rFonts w:ascii="Times New Roman"/>
          <w:b w:val="false"/>
          <w:i w:val="false"/>
          <w:color w:val="000000"/>
          <w:sz w:val="28"/>
        </w:rPr>
        <w:t>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6) 
</w:t>
      </w:r>
      <w:r>
        <w:rPr>
          <w:rFonts w:ascii="Times New Roman"/>
          <w:b w:val="false"/>
          <w:i w:val="false"/>
          <w:color w:val="000000"/>
          <w:sz w:val="28"/>
        </w:rPr>
        <w:t>
мүгедектер, мүгедек баланы тәрбиелеушілер, үйде оқитын және тәрбиеленетін мүгедек балалар;</w:t>
      </w:r>
      <w:r>
        <w:br/>
      </w:r>
      <w:r>
        <w:rPr>
          <w:rFonts w:ascii="Times New Roman"/>
          <w:b w:val="false"/>
          <w:i w:val="false"/>
          <w:color w:val="000000"/>
          <w:sz w:val="28"/>
        </w:rPr>
        <w:t>
      7) 
</w:t>
      </w:r>
      <w:r>
        <w:rPr>
          <w:rFonts w:ascii="Times New Roman"/>
          <w:b w:val="false"/>
          <w:i w:val="false"/>
          <w:color w:val="000000"/>
          <w:sz w:val="28"/>
        </w:rPr>
        <w:t>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8) 
</w:t>
      </w:r>
      <w:r>
        <w:rPr>
          <w:rFonts w:ascii="Times New Roman"/>
          <w:b w:val="false"/>
          <w:i w:val="false"/>
          <w:color w:val="000000"/>
          <w:sz w:val="28"/>
        </w:rPr>
        <w:t>
көп балалы отбасылар, атап айтқанда:</w:t>
      </w:r>
      <w:r>
        <w:br/>
      </w:r>
      <w:r>
        <w:rPr>
          <w:rFonts w:ascii="Times New Roman"/>
          <w:b w:val="false"/>
          <w:i w:val="false"/>
          <w:color w:val="000000"/>
          <w:sz w:val="28"/>
        </w:rPr>
        <w:t>
</w:t>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w:t>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9) 
</w:t>
      </w:r>
      <w:r>
        <w:rPr>
          <w:rFonts w:ascii="Times New Roman"/>
          <w:b w:val="false"/>
          <w:i w:val="false"/>
          <w:color w:val="000000"/>
          <w:sz w:val="28"/>
        </w:rPr>
        <w:t>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10) 
</w:t>
      </w:r>
      <w:r>
        <w:rPr>
          <w:rFonts w:ascii="Times New Roman"/>
          <w:b w:val="false"/>
          <w:i w:val="false"/>
          <w:color w:val="000000"/>
          <w:sz w:val="28"/>
        </w:rPr>
        <w:t>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11) 
</w:t>
      </w:r>
      <w:r>
        <w:rPr>
          <w:rFonts w:ascii="Times New Roman"/>
          <w:b w:val="false"/>
          <w:i w:val="false"/>
          <w:color w:val="000000"/>
          <w:sz w:val="28"/>
        </w:rPr>
        <w:t>
мамандандырылған туберкулезге қарсы медициналық ұйымнан шығарылған, туберкулезбен емделудің сүйемелдеу кезеңімен ауыратын азаматтар;</w:t>
      </w:r>
      <w:r>
        <w:br/>
      </w:r>
      <w:r>
        <w:rPr>
          <w:rFonts w:ascii="Times New Roman"/>
          <w:b w:val="false"/>
          <w:i w:val="false"/>
          <w:color w:val="000000"/>
          <w:sz w:val="28"/>
        </w:rPr>
        <w:t>
      12) 
</w:t>
      </w:r>
      <w:r>
        <w:rPr>
          <w:rFonts w:ascii="Times New Roman"/>
          <w:b w:val="false"/>
          <w:i w:val="false"/>
          <w:color w:val="000000"/>
          <w:sz w:val="28"/>
        </w:rPr>
        <w:t>
әлеуметтік тұрғыдан халықтың осал топтарынан білім алушы студенттер, атап айтқанда:</w:t>
      </w:r>
      <w:r>
        <w:br/>
      </w:r>
      <w:r>
        <w:rPr>
          <w:rFonts w:ascii="Times New Roman"/>
          <w:b w:val="false"/>
          <w:i w:val="false"/>
          <w:color w:val="000000"/>
          <w:sz w:val="28"/>
        </w:rPr>
        <w:t>
</w:t>
      </w:r>
      <w:r>
        <w:rPr>
          <w:rFonts w:ascii="Times New Roman"/>
          <w:b w:val="false"/>
          <w:i w:val="false"/>
          <w:color w:val="000000"/>
          <w:sz w:val="28"/>
        </w:rPr>
        <w:t>
      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
      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
      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
      ата-анасының екеуі де зейнеткер болып табылатын;</w:t>
      </w:r>
      <w:r>
        <w:br/>
      </w:r>
      <w:r>
        <w:rPr>
          <w:rFonts w:ascii="Times New Roman"/>
          <w:b w:val="false"/>
          <w:i w:val="false"/>
          <w:color w:val="000000"/>
          <w:sz w:val="28"/>
        </w:rPr>
        <w:t>
</w:t>
      </w:r>
      <w:r>
        <w:rPr>
          <w:rFonts w:ascii="Times New Roman"/>
          <w:b w:val="false"/>
          <w:i w:val="false"/>
          <w:color w:val="000000"/>
          <w:sz w:val="28"/>
        </w:rPr>
        <w:t>
      ата-анасының екеуі немесе біреуі мүгедек болып табылатын;</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
      оралмандардың отбасылары;</w:t>
      </w:r>
      <w:r>
        <w:br/>
      </w:r>
      <w:r>
        <w:rPr>
          <w:rFonts w:ascii="Times New Roman"/>
          <w:b w:val="false"/>
          <w:i w:val="false"/>
          <w:color w:val="000000"/>
          <w:sz w:val="28"/>
        </w:rPr>
        <w:t>
      13) 
</w:t>
      </w:r>
      <w:r>
        <w:rPr>
          <w:rFonts w:ascii="Times New Roman"/>
          <w:b w:val="false"/>
          <w:i w:val="false"/>
          <w:color w:val="000000"/>
          <w:sz w:val="28"/>
        </w:rPr>
        <w:t>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 ауылдық жерде жұмыс істейтін білім берудің педагог қызметкерлері.</w:t>
      </w:r>
      <w:r>
        <w:br/>
      </w:r>
      <w:r>
        <w:rPr>
          <w:rFonts w:ascii="Times New Roman"/>
          <w:b w:val="false"/>
          <w:i w:val="false"/>
          <w:color w:val="000000"/>
          <w:sz w:val="28"/>
        </w:rPr>
        <w:t>
</w:t>
      </w:r>
      <w:r>
        <w:rPr>
          <w:rFonts w:ascii="Times New Roman"/>
          <w:b w:val="false"/>
          <w:i w:val="false"/>
          <w:color w:val="000000"/>
          <w:sz w:val="28"/>
        </w:rPr>
        <w:t>
      Адамның (отбасының) материалдық-тұрмыстық жағдайына тексеру жүргізу үшін мыналар:</w:t>
      </w:r>
      <w:r>
        <w:br/>
      </w:r>
      <w:r>
        <w:rPr>
          <w:rFonts w:ascii="Times New Roman"/>
          <w:b w:val="false"/>
          <w:i w:val="false"/>
          <w:color w:val="000000"/>
          <w:sz w:val="28"/>
        </w:rPr>
        <w:t>
      1) 
</w:t>
      </w:r>
      <w:r>
        <w:rPr>
          <w:rFonts w:ascii="Times New Roman"/>
          <w:b w:val="false"/>
          <w:i w:val="false"/>
          <w:color w:val="000000"/>
          <w:sz w:val="28"/>
        </w:rPr>
        <w:t>
Қазақстан Республикасының заңнамасында көзделген негіздемелер;</w:t>
      </w:r>
      <w:r>
        <w:br/>
      </w:r>
      <w:r>
        <w:rPr>
          <w:rFonts w:ascii="Times New Roman"/>
          <w:b w:val="false"/>
          <w:i w:val="false"/>
          <w:color w:val="000000"/>
          <w:sz w:val="28"/>
        </w:rPr>
        <w:t>
      2) 
</w:t>
      </w:r>
      <w:r>
        <w:rPr>
          <w:rFonts w:ascii="Times New Roman"/>
          <w:b w:val="false"/>
          <w:i w:val="false"/>
          <w:color w:val="000000"/>
          <w:sz w:val="28"/>
        </w:rPr>
        <w:t>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3) 
</w:t>
      </w:r>
      <w:r>
        <w:rPr>
          <w:rFonts w:ascii="Times New Roman"/>
          <w:b w:val="false"/>
          <w:i w:val="false"/>
          <w:color w:val="000000"/>
          <w:sz w:val="28"/>
        </w:rPr>
        <w:t>
жетімдік;</w:t>
      </w:r>
      <w:r>
        <w:br/>
      </w:r>
      <w:r>
        <w:rPr>
          <w:rFonts w:ascii="Times New Roman"/>
          <w:b w:val="false"/>
          <w:i w:val="false"/>
          <w:color w:val="000000"/>
          <w:sz w:val="28"/>
        </w:rPr>
        <w:t>
      4) 
</w:t>
      </w:r>
      <w:r>
        <w:rPr>
          <w:rFonts w:ascii="Times New Roman"/>
          <w:b w:val="false"/>
          <w:i w:val="false"/>
          <w:color w:val="000000"/>
          <w:sz w:val="28"/>
        </w:rPr>
        <w:t>
ата-анасының қамқорлығынсыз қалу;</w:t>
      </w:r>
      <w:r>
        <w:br/>
      </w:r>
      <w:r>
        <w:rPr>
          <w:rFonts w:ascii="Times New Roman"/>
          <w:b w:val="false"/>
          <w:i w:val="false"/>
          <w:color w:val="000000"/>
          <w:sz w:val="28"/>
        </w:rPr>
        <w:t>
      5) 
</w:t>
      </w:r>
      <w:r>
        <w:rPr>
          <w:rFonts w:ascii="Times New Roman"/>
          <w:b w:val="false"/>
          <w:i w:val="false"/>
          <w:color w:val="000000"/>
          <w:sz w:val="28"/>
        </w:rPr>
        <w:t>
дене және (немесе) ақыл-ой мүмкіндіктерімен байланысты организм функцияларының тұрақты бұзылуы;</w:t>
      </w:r>
      <w:r>
        <w:br/>
      </w:r>
      <w:r>
        <w:rPr>
          <w:rFonts w:ascii="Times New Roman"/>
          <w:b w:val="false"/>
          <w:i w:val="false"/>
          <w:color w:val="000000"/>
          <w:sz w:val="28"/>
        </w:rPr>
        <w:t>
      6) 
</w:t>
      </w:r>
      <w:r>
        <w:rPr>
          <w:rFonts w:ascii="Times New Roman"/>
          <w:b w:val="false"/>
          <w:i w:val="false"/>
          <w:color w:val="000000"/>
          <w:sz w:val="28"/>
        </w:rPr>
        <w:t>
әлеуметтік мәні бар аурулардың және айналасындағы қауіп төндіретін аурулардың салдарынан тыныс-тіршілігінің шектелуі;</w:t>
      </w:r>
      <w:r>
        <w:br/>
      </w:r>
      <w:r>
        <w:rPr>
          <w:rFonts w:ascii="Times New Roman"/>
          <w:b w:val="false"/>
          <w:i w:val="false"/>
          <w:color w:val="000000"/>
          <w:sz w:val="28"/>
        </w:rPr>
        <w:t>
      7) 
</w:t>
      </w:r>
      <w:r>
        <w:rPr>
          <w:rFonts w:ascii="Times New Roman"/>
          <w:b w:val="false"/>
          <w:i w:val="false"/>
          <w:color w:val="000000"/>
          <w:sz w:val="28"/>
        </w:rPr>
        <w:t>
мүгедектік;</w:t>
      </w:r>
      <w:r>
        <w:br/>
      </w:r>
      <w:r>
        <w:rPr>
          <w:rFonts w:ascii="Times New Roman"/>
          <w:b w:val="false"/>
          <w:i w:val="false"/>
          <w:color w:val="000000"/>
          <w:sz w:val="28"/>
        </w:rPr>
        <w:t>
      8) 
</w:t>
      </w: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
      Арнайы комиссия әлеуметтiк көмек көрсету қажеттiлiгi туралы қорытынды шығарған кезде аудандық мәслихат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8. 
</w:t>
      </w:r>
      <w:r>
        <w:rPr>
          <w:rFonts w:ascii="Times New Roman"/>
          <w:b w:val="false"/>
          <w:i w:val="false"/>
          <w:color w:val="000000"/>
          <w:sz w:val="28"/>
        </w:rPr>
        <w:t>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белгiленедi.</w:t>
      </w:r>
      <w:r>
        <w:br/>
      </w:r>
      <w:r>
        <w:rPr>
          <w:rFonts w:ascii="Times New Roman"/>
          <w:b w:val="false"/>
          <w:i w:val="false"/>
          <w:color w:val="000000"/>
          <w:sz w:val="28"/>
        </w:rPr>
        <w:t>
      9. 
</w:t>
      </w:r>
      <w:r>
        <w:rPr>
          <w:rFonts w:ascii="Times New Roman"/>
          <w:b w:val="false"/>
          <w:i w:val="false"/>
          <w:color w:val="000000"/>
          <w:sz w:val="28"/>
        </w:rPr>
        <w:t>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10. 
</w:t>
      </w:r>
      <w:r>
        <w:rPr>
          <w:rFonts w:ascii="Times New Roman"/>
          <w:b w:val="false"/>
          <w:i w:val="false"/>
          <w:color w:val="000000"/>
          <w:sz w:val="28"/>
        </w:rPr>
        <w:t>
Әлеуметтік көмек атаулы күндер мен мерекелік күндерге әлеуметтік көмек табыстарын есепке алмай, келесі мөлшерде:</w:t>
      </w:r>
      <w:r>
        <w:br/>
      </w:r>
      <w:r>
        <w:rPr>
          <w:rFonts w:ascii="Times New Roman"/>
          <w:b w:val="false"/>
          <w:i w:val="false"/>
          <w:color w:val="000000"/>
          <w:sz w:val="28"/>
        </w:rPr>
        <w:t>
      1) 
</w:t>
      </w:r>
      <w:r>
        <w:rPr>
          <w:rFonts w:ascii="Times New Roman"/>
          <w:b w:val="false"/>
          <w:i w:val="false"/>
          <w:color w:val="000000"/>
          <w:sz w:val="28"/>
        </w:rPr>
        <w:t>
9 мамыр – Жеңіс күніне орай:</w:t>
      </w:r>
      <w:r>
        <w:br/>
      </w:r>
      <w:r>
        <w:rPr>
          <w:rFonts w:ascii="Times New Roman"/>
          <w:b w:val="false"/>
          <w:i w:val="false"/>
          <w:color w:val="000000"/>
          <w:sz w:val="28"/>
        </w:rPr>
        <w:t>
</w:t>
      </w: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w:t>
      </w:r>
      <w:r>
        <w:br/>
      </w:r>
      <w:r>
        <w:rPr>
          <w:rFonts w:ascii="Times New Roman"/>
          <w:b w:val="false"/>
          <w:i w:val="false"/>
          <w:color w:val="000000"/>
          <w:sz w:val="28"/>
        </w:rPr>
        <w:t>
      2) 
</w:t>
      </w:r>
      <w:r>
        <w:rPr>
          <w:rFonts w:ascii="Times New Roman"/>
          <w:b w:val="false"/>
          <w:i w:val="false"/>
          <w:color w:val="000000"/>
          <w:sz w:val="28"/>
        </w:rPr>
        <w:t>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көрсетіледі.</w:t>
      </w:r>
      <w:r>
        <w:br/>
      </w:r>
      <w:r>
        <w:rPr>
          <w:rFonts w:ascii="Times New Roman"/>
          <w:b w:val="false"/>
          <w:i w:val="false"/>
          <w:color w:val="000000"/>
          <w:sz w:val="28"/>
        </w:rPr>
        <w:t>
      11. 
</w:t>
      </w:r>
      <w:r>
        <w:rPr>
          <w:rFonts w:ascii="Times New Roman"/>
          <w:b w:val="false"/>
          <w:i w:val="false"/>
          <w:color w:val="000000"/>
          <w:sz w:val="28"/>
        </w:rPr>
        <w:t>
Жекелеген санаттағы азаматтарға коммуналдық қызметтерге әлеуметтік көмек табыстарын есепке алмай, жылына бір рет:</w:t>
      </w:r>
      <w:r>
        <w:br/>
      </w:r>
      <w:r>
        <w:rPr>
          <w:rFonts w:ascii="Times New Roman"/>
          <w:b w:val="false"/>
          <w:i w:val="false"/>
          <w:color w:val="000000"/>
          <w:sz w:val="28"/>
        </w:rPr>
        <w:t>
      1) 
</w:t>
      </w: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хабар-ошарсыз кеткен) жауынгерлердің екінші рет некеге тұрмаған әйелдеріне (күйеулеріне),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2) 
</w:t>
      </w:r>
      <w:r>
        <w:rPr>
          <w:rFonts w:ascii="Times New Roman"/>
          <w:b w:val="false"/>
          <w:i w:val="false"/>
          <w:color w:val="000000"/>
          <w:sz w:val="28"/>
        </w:rPr>
        <w:t>
жеңілдіктер мен кепілдіктер жағынан Ұлы Отан соғысына қатысушыларына теңестірілген адамдарға, атап айтқанда:</w:t>
      </w:r>
      <w:r>
        <w:br/>
      </w:r>
      <w:r>
        <w:rPr>
          <w:rFonts w:ascii="Times New Roman"/>
          <w:b w:val="false"/>
          <w:i w:val="false"/>
          <w:color w:val="000000"/>
          <w:sz w:val="28"/>
        </w:rPr>
        <w:t>
</w:t>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w:t>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w:t>
      </w:r>
      <w:r>
        <w:br/>
      </w:r>
      <w:r>
        <w:rPr>
          <w:rFonts w:ascii="Times New Roman"/>
          <w:b w:val="false"/>
          <w:i w:val="false"/>
          <w:color w:val="000000"/>
          <w:sz w:val="28"/>
        </w:rPr>
        <w:t>
      3) 
</w:t>
      </w:r>
      <w:r>
        <w:rPr>
          <w:rFonts w:ascii="Times New Roman"/>
          <w:b w:val="false"/>
          <w:i w:val="false"/>
          <w:color w:val="000000"/>
          <w:sz w:val="28"/>
        </w:rPr>
        <w:t>
жеңілдіктер мен кепілдіктер жағынан Ұлы Отан соғысы мүгедектеріне теңестірілген адамдарға, атап айтқанда:</w:t>
      </w:r>
      <w:r>
        <w:br/>
      </w:r>
      <w:r>
        <w:rPr>
          <w:rFonts w:ascii="Times New Roman"/>
          <w:b w:val="false"/>
          <w:i w:val="false"/>
          <w:color w:val="000000"/>
          <w:sz w:val="28"/>
        </w:rPr>
        <w:t>
</w:t>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w:t>
      </w:r>
      <w:r>
        <w:br/>
      </w:r>
      <w:r>
        <w:rPr>
          <w:rFonts w:ascii="Times New Roman"/>
          <w:b w:val="false"/>
          <w:i w:val="false"/>
          <w:color w:val="000000"/>
          <w:sz w:val="28"/>
        </w:rPr>
        <w:t>
      4) 
</w:t>
      </w:r>
      <w:r>
        <w:rPr>
          <w:rFonts w:ascii="Times New Roman"/>
          <w:b w:val="false"/>
          <w:i w:val="false"/>
          <w:color w:val="000000"/>
          <w:sz w:val="28"/>
        </w:rPr>
        <w:t>
жеңілдіктер мен кепілдіктер бойынша соғыс қатысушыларына теңестірілген адамдардың басқа да санаттарына, атап айтқанда:</w:t>
      </w:r>
      <w:r>
        <w:br/>
      </w:r>
      <w:r>
        <w:rPr>
          <w:rFonts w:ascii="Times New Roman"/>
          <w:b w:val="false"/>
          <w:i w:val="false"/>
          <w:color w:val="000000"/>
          <w:sz w:val="28"/>
        </w:rPr>
        <w:t>
      5) 
</w:t>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көрсетіледі.</w:t>
      </w:r>
      <w:r>
        <w:br/>
      </w:r>
      <w:r>
        <w:rPr>
          <w:rFonts w:ascii="Times New Roman"/>
          <w:b w:val="false"/>
          <w:i w:val="false"/>
          <w:color w:val="000000"/>
          <w:sz w:val="28"/>
        </w:rPr>
        <w:t>
      12. 
</w:t>
      </w:r>
      <w:r>
        <w:rPr>
          <w:rFonts w:ascii="Times New Roman"/>
          <w:b w:val="false"/>
          <w:i w:val="false"/>
          <w:color w:val="000000"/>
          <w:sz w:val="28"/>
        </w:rPr>
        <w:t>
Жекелеген санаттағы азаматтарға қоғамдық көлікте жүруі үшін әлеуметтік көмек табыстарын есепке алмай, ай сайын:</w:t>
      </w:r>
      <w:r>
        <w:br/>
      </w:r>
      <w:r>
        <w:rPr>
          <w:rFonts w:ascii="Times New Roman"/>
          <w:b w:val="false"/>
          <w:i w:val="false"/>
          <w:color w:val="000000"/>
          <w:sz w:val="28"/>
        </w:rPr>
        <w:t>
      1) 
</w:t>
      </w:r>
      <w:r>
        <w:rPr>
          <w:rFonts w:ascii="Times New Roman"/>
          <w:b w:val="false"/>
          <w:i w:val="false"/>
          <w:color w:val="000000"/>
          <w:sz w:val="28"/>
        </w:rPr>
        <w:t>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 1,9 айлық есептік көрсеткіш мөлшерінде көрсетіледі.</w:t>
      </w:r>
      <w:r>
        <w:br/>
      </w:r>
      <w:r>
        <w:rPr>
          <w:rFonts w:ascii="Times New Roman"/>
          <w:b w:val="false"/>
          <w:i w:val="false"/>
          <w:color w:val="000000"/>
          <w:sz w:val="28"/>
        </w:rPr>
        <w:t>
      13. 
</w:t>
      </w:r>
      <w:r>
        <w:rPr>
          <w:rFonts w:ascii="Times New Roman"/>
          <w:b w:val="false"/>
          <w:i w:val="false"/>
          <w:color w:val="000000"/>
          <w:sz w:val="28"/>
        </w:rPr>
        <w:t>
Үйден оқытылатын мүгедек балаларға әлеуметтік көмек білім беру кезеңіне табыстарын есепке алмай, тоқсан сайын - 9 айлық есептік көрсеткіш мөлшерінде көрсетіледі.</w:t>
      </w:r>
      <w:r>
        <w:br/>
      </w:r>
      <w:r>
        <w:rPr>
          <w:rFonts w:ascii="Times New Roman"/>
          <w:b w:val="false"/>
          <w:i w:val="false"/>
          <w:color w:val="000000"/>
          <w:sz w:val="28"/>
        </w:rPr>
        <w:t>
      14. 
</w:t>
      </w:r>
      <w:r>
        <w:rPr>
          <w:rFonts w:ascii="Times New Roman"/>
          <w:b w:val="false"/>
          <w:i w:val="false"/>
          <w:color w:val="000000"/>
          <w:sz w:val="28"/>
        </w:rPr>
        <w:t>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10 айлық есептік көрсеткіш мөлшерінде көрсетіледі.</w:t>
      </w:r>
      <w:r>
        <w:br/>
      </w:r>
      <w:r>
        <w:rPr>
          <w:rFonts w:ascii="Times New Roman"/>
          <w:b w:val="false"/>
          <w:i w:val="false"/>
          <w:color w:val="000000"/>
          <w:sz w:val="28"/>
        </w:rPr>
        <w:t>
      15. 
</w:t>
      </w:r>
      <w:r>
        <w:rPr>
          <w:rFonts w:ascii="Times New Roman"/>
          <w:b w:val="false"/>
          <w:i w:val="false"/>
          <w:color w:val="000000"/>
          <w:sz w:val="28"/>
        </w:rPr>
        <w:t>
Мамандандырылған туберкулезге қарсы медициналық ұйымнан шығарылған, туберкулезбен емделудің сүйемелдеу сатысымен ауыратын, табыстарын есепке алмай, қосымша тамақтануға әлеуметтік көмек алты ай көлемінде ай сайын - 3 айлық есептік көрсеткіш мөлшерінде көрсетіледі.</w:t>
      </w:r>
      <w:r>
        <w:br/>
      </w:r>
      <w:r>
        <w:rPr>
          <w:rFonts w:ascii="Times New Roman"/>
          <w:b w:val="false"/>
          <w:i w:val="false"/>
          <w:color w:val="000000"/>
          <w:sz w:val="28"/>
        </w:rPr>
        <w:t>
      16. 
</w:t>
      </w:r>
      <w:r>
        <w:rPr>
          <w:rFonts w:ascii="Times New Roman"/>
          <w:b w:val="false"/>
          <w:i w:val="false"/>
          <w:color w:val="000000"/>
          <w:sz w:val="28"/>
        </w:rPr>
        <w:t>
Қазақстан Республикасының оқу орындарында бакалавр академиялық дәрежесін алу үшін студенттерге әлеуметтік көмек табыстарын есепке алмай, жергілікті бюджет қаражаты есебінен, жылына бір рет, білім беру ұйымдарына жылдық оқу құнының мөлшерінде шығындарды өтеуге көрсетіледі.</w:t>
      </w:r>
      <w:r>
        <w:br/>
      </w:r>
      <w:r>
        <w:rPr>
          <w:rFonts w:ascii="Times New Roman"/>
          <w:b w:val="false"/>
          <w:i w:val="false"/>
          <w:color w:val="000000"/>
          <w:sz w:val="28"/>
        </w:rPr>
        <w:t>
      17. 
</w:t>
      </w:r>
      <w:r>
        <w:rPr>
          <w:rFonts w:ascii="Times New Roman"/>
          <w:b w:val="false"/>
          <w:i w:val="false"/>
          <w:color w:val="000000"/>
          <w:sz w:val="28"/>
        </w:rPr>
        <w:t>
Тұрғын үй-жайларды жылыту үшін отын сатып алуға табыстарын есепке алмай әлеуметтік көмек, жылына бір рет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- 4 айлық есептік көрсеткіш мөлшерінде көрсетіледі.</w:t>
      </w:r>
      <w:r>
        <w:br/>
      </w:r>
      <w:r>
        <w:rPr>
          <w:rFonts w:ascii="Times New Roman"/>
          <w:b w:val="false"/>
          <w:i w:val="false"/>
          <w:color w:val="000000"/>
          <w:sz w:val="28"/>
        </w:rPr>
        <w:t>
      18. 
</w:t>
      </w:r>
      <w:r>
        <w:rPr>
          <w:rFonts w:ascii="Times New Roman"/>
          <w:b w:val="false"/>
          <w:i w:val="false"/>
          <w:color w:val="000000"/>
          <w:sz w:val="28"/>
        </w:rPr>
        <w:t>
Табиғи зілзаланың немесе өрттің салдарынан азаматқа (отбасына) не оның мүлкіне зиян келтіру не әлеуметтік мәні бар аурулардың болуы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азаматтарға әлеуметтік көмек, жылына бір рет, әрбір отбасы мүшесіне – 40 айлық есептік көрсеткіш, бірақ шекті шамасы отбасына жалпы жиынтығы 150 еселенген айлық есептік көрсеткіштен аспайтын мөлшерде көрсетіледі.</w:t>
      </w:r>
      <w:r>
        <w:br/>
      </w:r>
      <w:r>
        <w:rPr>
          <w:rFonts w:ascii="Times New Roman"/>
          <w:b w:val="false"/>
          <w:i w:val="false"/>
          <w:color w:val="000000"/>
          <w:sz w:val="28"/>
        </w:rPr>
        <w:t>
      19. 
</w:t>
      </w:r>
      <w:r>
        <w:rPr>
          <w:rFonts w:ascii="Times New Roman"/>
          <w:b w:val="false"/>
          <w:i w:val="false"/>
          <w:color w:val="000000"/>
          <w:sz w:val="28"/>
        </w:rPr>
        <w:t>
Қазақстан Республикасының оқу орындарында бакалавр академиялық дәрежесін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Қармақшы ауданының жастарына тағайындалады.</w:t>
      </w:r>
      <w:r>
        <w:br/>
      </w:r>
      <w:r>
        <w:rPr>
          <w:rFonts w:ascii="Times New Roman"/>
          <w:b w:val="false"/>
          <w:i w:val="false"/>
          <w:color w:val="000000"/>
          <w:sz w:val="28"/>
        </w:rPr>
        <w:t>
</w:t>
      </w:r>
      <w:r>
        <w:rPr>
          <w:rFonts w:ascii="Times New Roman"/>
          <w:b w:val="false"/>
          <w:i w:val="false"/>
          <w:color w:val="000000"/>
          <w:sz w:val="28"/>
        </w:rPr>
        <w:t>
      Әлеуметтік көмек тағайындау туралы шешім студенттердің біліктілік сипаттамаларын бағалау критерийлерінің негізінде қабылданады.</w:t>
      </w:r>
      <w:r>
        <w:br/>
      </w:r>
      <w:r>
        <w:rPr>
          <w:rFonts w:ascii="Times New Roman"/>
          <w:b w:val="false"/>
          <w:i w:val="false"/>
          <w:color w:val="000000"/>
          <w:sz w:val="28"/>
        </w:rPr>
        <w:t>
</w:t>
      </w:r>
      <w:r>
        <w:rPr>
          <w:rFonts w:ascii="Times New Roman"/>
          <w:b w:val="false"/>
          <w:i w:val="false"/>
          <w:color w:val="000000"/>
          <w:sz w:val="28"/>
        </w:rPr>
        <w:t>
      Біліктілік сипаттамаларын бағалау критерийлері студенттің әлеуметтік мәртебесі, оқу жүзеге асырылатын мамандыққа деген қажеттілік, оқуды аяқтап, бакалавр академиялық дәрежесін алғаннан кейін, мамандығы бойынша ауылдық жерде орналасқан ұйымдарда кемінде 5 (бес) жыл жұмыс істеуге дайындығын білдіруі болып табылады.</w:t>
      </w:r>
      <w:r>
        <w:br/>
      </w:r>
      <w:r>
        <w:rPr>
          <w:rFonts w:ascii="Times New Roman"/>
          <w:b w:val="false"/>
          <w:i w:val="false"/>
          <w:color w:val="000000"/>
          <w:sz w:val="28"/>
        </w:rPr>
        <w:t>
</w:t>
      </w:r>
      <w:r>
        <w:rPr>
          <w:rFonts w:ascii="Times New Roman"/>
          <w:b w:val="false"/>
          <w:i w:val="false"/>
          <w:color w:val="000000"/>
          <w:sz w:val="28"/>
        </w:rPr>
        <w:t>
      Әлеуметтік көмек оқу орнының білім беру қызметінің құны шегіндегі жыл сайынғы төлемдерден және тамақтану мен тұру шығындарын ішінара өтейтін ай сайынғы әлеуметтік төлемдерден тұрады.</w:t>
      </w:r>
      <w:r>
        <w:br/>
      </w:r>
      <w:r>
        <w:rPr>
          <w:rFonts w:ascii="Times New Roman"/>
          <w:b w:val="false"/>
          <w:i w:val="false"/>
          <w:color w:val="000000"/>
          <w:sz w:val="28"/>
        </w:rPr>
        <w:t>
</w:t>
      </w:r>
      <w:r>
        <w:rPr>
          <w:rFonts w:ascii="Times New Roman"/>
          <w:b w:val="false"/>
          <w:i w:val="false"/>
          <w:color w:val="000000"/>
          <w:sz w:val="28"/>
        </w:rPr>
        <w:t>
      Оқу орнының білім беру қызметінің құны шегіндегі жыл сайынғы төлемдер "Қармақшы аудандық жұмыспен қамту және әлеуметтік бағдарламалар бөлімі" мемлекеттік мекемесі тарапынан оқу орнының екінші деңгейлі банктегі есеп шотына және (немесе) тамақтану мен тұру шығындары студенттің екінші деңгейлі банктегі жеке есеп шотына аударылады.</w:t>
      </w:r>
      <w:r>
        <w:br/>
      </w:r>
      <w:r>
        <w:rPr>
          <w:rFonts w:ascii="Times New Roman"/>
          <w:b w:val="false"/>
          <w:i w:val="false"/>
          <w:color w:val="000000"/>
          <w:sz w:val="28"/>
        </w:rPr>
        <w:t>
 </w:t>
      </w:r>
    </w:p>
    <w:bookmarkEnd w:id="8"/>
    <w:bookmarkStart w:name="z7" w:id="9"/>
    <w:p>
      <w:pPr>
        <w:spacing w:after="0"/>
        <w:ind w:left="0"/>
        <w:jc w:val="left"/>
      </w:pPr>
      <w:r>
        <w:rPr>
          <w:rFonts w:ascii="Times New Roman"/>
          <w:b/>
          <w:i w:val="false"/>
          <w:color w:val="000000"/>
        </w:rPr>
        <w:t xml:space="preserve"> 
3. Әлеуметтiк көмек көрсету тәртiбi</w:t>
      </w:r>
    </w:p>
    <w:bookmarkEnd w:id="9"/>
    <w:bookmarkStart w:name="z110" w:id="10"/>
    <w:p>
      <w:pPr>
        <w:spacing w:after="0"/>
        <w:ind w:left="0"/>
        <w:jc w:val="both"/>
      </w:pPr>
      <w:r>
        <w:rPr>
          <w:rFonts w:ascii="Times New Roman"/>
          <w:b w:val="false"/>
          <w:i w:val="false"/>
          <w:color w:val="000000"/>
          <w:sz w:val="28"/>
        </w:rPr>
        <w:t>      20. 
Атаулы күндер мен мереке күндерiне әлеуметтiк көмек алушылардан өтiнiштер талап етiлмей уәкiлеттi ұйымның не өзге де ұйымдардың ұсынымы бойынша аудан әкімдігі бекiтетiн тiзiм бойынша көрсетiледi.</w:t>
      </w:r>
      <w:r>
        <w:br/>
      </w:r>
      <w:r>
        <w:rPr>
          <w:rFonts w:ascii="Times New Roman"/>
          <w:b w:val="false"/>
          <w:i w:val="false"/>
          <w:color w:val="000000"/>
          <w:sz w:val="28"/>
        </w:rPr>
        <w:t>
      21. 
</w:t>
      </w:r>
      <w:r>
        <w:rPr>
          <w:rFonts w:ascii="Times New Roman"/>
          <w:b w:val="false"/>
          <w:i w:val="false"/>
          <w:color w:val="000000"/>
          <w:sz w:val="28"/>
        </w:rPr>
        <w:t>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1) 
</w:t>
      </w:r>
      <w:r>
        <w:rPr>
          <w:rFonts w:ascii="Times New Roman"/>
          <w:b w:val="false"/>
          <w:i w:val="false"/>
          <w:color w:val="000000"/>
          <w:sz w:val="28"/>
        </w:rPr>
        <w:t>
жеке басын куәландыратын құжатты;</w:t>
      </w:r>
      <w:r>
        <w:br/>
      </w:r>
      <w:r>
        <w:rPr>
          <w:rFonts w:ascii="Times New Roman"/>
          <w:b w:val="false"/>
          <w:i w:val="false"/>
          <w:color w:val="000000"/>
          <w:sz w:val="28"/>
        </w:rPr>
        <w:t>
      2) 
</w:t>
      </w:r>
      <w:r>
        <w:rPr>
          <w:rFonts w:ascii="Times New Roman"/>
          <w:b w:val="false"/>
          <w:i w:val="false"/>
          <w:color w:val="000000"/>
          <w:sz w:val="28"/>
        </w:rPr>
        <w:t>
тұрақты тұрғылықты жерi бойынша тiркелгенiн растайтын құжатты;</w:t>
      </w:r>
      <w:r>
        <w:br/>
      </w:r>
      <w:r>
        <w:rPr>
          <w:rFonts w:ascii="Times New Roman"/>
          <w:b w:val="false"/>
          <w:i w:val="false"/>
          <w:color w:val="000000"/>
          <w:sz w:val="28"/>
        </w:rPr>
        <w:t>
      3) 
</w:t>
      </w:r>
      <w:r>
        <w:rPr>
          <w:rFonts w:ascii="Times New Roman"/>
          <w:b w:val="false"/>
          <w:i w:val="false"/>
          <w:color w:val="000000"/>
          <w:sz w:val="28"/>
        </w:rPr>
        <w:t>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N 504 қаулысының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4) 
</w:t>
      </w:r>
      <w:r>
        <w:rPr>
          <w:rFonts w:ascii="Times New Roman"/>
          <w:b w:val="false"/>
          <w:i w:val="false"/>
          <w:color w:val="000000"/>
          <w:sz w:val="28"/>
        </w:rPr>
        <w:t>
адамның (отбасы мүшелерiнiң) табыстары туралы мәлiметтердi;</w:t>
      </w:r>
      <w:r>
        <w:br/>
      </w:r>
      <w:r>
        <w:rPr>
          <w:rFonts w:ascii="Times New Roman"/>
          <w:b w:val="false"/>
          <w:i w:val="false"/>
          <w:color w:val="000000"/>
          <w:sz w:val="28"/>
        </w:rPr>
        <w:t>
      5) 
</w:t>
      </w:r>
      <w:r>
        <w:rPr>
          <w:rFonts w:ascii="Times New Roman"/>
          <w:b w:val="false"/>
          <w:i w:val="false"/>
          <w:color w:val="000000"/>
          <w:sz w:val="28"/>
        </w:rPr>
        <w:t>
өмiрлiк қиын жағдайдың туындағанын растайтын актiнi және/немесе құжатты ұсынады.</w:t>
      </w:r>
      <w:r>
        <w:br/>
      </w:r>
      <w:r>
        <w:rPr>
          <w:rFonts w:ascii="Times New Roman"/>
          <w:b w:val="false"/>
          <w:i w:val="false"/>
          <w:color w:val="000000"/>
          <w:sz w:val="28"/>
        </w:rPr>
        <w:t>
      22. 
</w:t>
      </w:r>
      <w:r>
        <w:rPr>
          <w:rFonts w:ascii="Times New Roman"/>
          <w:b w:val="false"/>
          <w:i w:val="false"/>
          <w:color w:val="000000"/>
          <w:sz w:val="28"/>
        </w:rPr>
        <w:t>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23. 
</w:t>
      </w:r>
      <w:r>
        <w:rPr>
          <w:rFonts w:ascii="Times New Roman"/>
          <w:b w:val="false"/>
          <w:i w:val="false"/>
          <w:color w:val="000000"/>
          <w:sz w:val="28"/>
        </w:rPr>
        <w:t>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24. 
</w:t>
      </w:r>
      <w:r>
        <w:rPr>
          <w:rFonts w:ascii="Times New Roman"/>
          <w:b w:val="false"/>
          <w:i w:val="false"/>
          <w:color w:val="000000"/>
          <w:sz w:val="28"/>
        </w:rPr>
        <w:t>
Учаскелiк комиссия құжаттарды алған күннен бастап екi жұмыс күнi iшiнде өтiнiш берушiге тексеру жүргiзедi, оның нәтижелерi бойынша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N 504 қаулысының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25. 
</w:t>
      </w:r>
      <w:r>
        <w:rPr>
          <w:rFonts w:ascii="Times New Roman"/>
          <w:b w:val="false"/>
          <w:i w:val="false"/>
          <w:color w:val="000000"/>
          <w:sz w:val="28"/>
        </w:rPr>
        <w:t>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26. 
</w:t>
      </w:r>
      <w:r>
        <w:rPr>
          <w:rFonts w:ascii="Times New Roman"/>
          <w:b w:val="false"/>
          <w:i w:val="false"/>
          <w:color w:val="000000"/>
          <w:sz w:val="28"/>
        </w:rPr>
        <w:t>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27. 
</w:t>
      </w:r>
      <w:r>
        <w:rPr>
          <w:rFonts w:ascii="Times New Roman"/>
          <w:b w:val="false"/>
          <w:i w:val="false"/>
          <w:color w:val="000000"/>
          <w:sz w:val="28"/>
        </w:rPr>
        <w:t>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28. 
</w:t>
      </w:r>
      <w:r>
        <w:rPr>
          <w:rFonts w:ascii="Times New Roman"/>
          <w:b w:val="false"/>
          <w:i w:val="false"/>
          <w:color w:val="000000"/>
          <w:sz w:val="28"/>
        </w:rPr>
        <w:t>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29. 
</w:t>
      </w:r>
      <w:r>
        <w:rPr>
          <w:rFonts w:ascii="Times New Roman"/>
          <w:b w:val="false"/>
          <w:i w:val="false"/>
          <w:color w:val="000000"/>
          <w:sz w:val="28"/>
        </w:rPr>
        <w:t>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Осы Қағиданың 25 және 26-тармақтарында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30. 
</w:t>
      </w:r>
      <w:r>
        <w:rPr>
          <w:rFonts w:ascii="Times New Roman"/>
          <w:b w:val="false"/>
          <w:i w:val="false"/>
          <w:color w:val="000000"/>
          <w:sz w:val="28"/>
        </w:rPr>
        <w:t>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31. 
</w:t>
      </w:r>
      <w:r>
        <w:rPr>
          <w:rFonts w:ascii="Times New Roman"/>
          <w:b w:val="false"/>
          <w:i w:val="false"/>
          <w:color w:val="000000"/>
          <w:sz w:val="28"/>
        </w:rPr>
        <w:t>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32. 
</w:t>
      </w:r>
      <w:r>
        <w:rPr>
          <w:rFonts w:ascii="Times New Roman"/>
          <w:b w:val="false"/>
          <w:i w:val="false"/>
          <w:color w:val="000000"/>
          <w:sz w:val="28"/>
        </w:rPr>
        <w:t>
Әлеуметтiк көмек көрсетуден бас тарту:</w:t>
      </w:r>
      <w:r>
        <w:br/>
      </w:r>
      <w:r>
        <w:rPr>
          <w:rFonts w:ascii="Times New Roman"/>
          <w:b w:val="false"/>
          <w:i w:val="false"/>
          <w:color w:val="000000"/>
          <w:sz w:val="28"/>
        </w:rPr>
        <w:t>
      1) 
</w:t>
      </w:r>
      <w:r>
        <w:rPr>
          <w:rFonts w:ascii="Times New Roman"/>
          <w:b w:val="false"/>
          <w:i w:val="false"/>
          <w:color w:val="000000"/>
          <w:sz w:val="28"/>
        </w:rPr>
        <w:t>
өтiнiш берушi ұсынған мәлiметтердiң дәйексiздiгi анықталған;</w:t>
      </w:r>
      <w:r>
        <w:br/>
      </w:r>
      <w:r>
        <w:rPr>
          <w:rFonts w:ascii="Times New Roman"/>
          <w:b w:val="false"/>
          <w:i w:val="false"/>
          <w:color w:val="000000"/>
          <w:sz w:val="28"/>
        </w:rPr>
        <w:t>
      2) 
</w:t>
      </w:r>
      <w:r>
        <w:rPr>
          <w:rFonts w:ascii="Times New Roman"/>
          <w:b w:val="false"/>
          <w:i w:val="false"/>
          <w:color w:val="000000"/>
          <w:sz w:val="28"/>
        </w:rPr>
        <w:t>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w:t>
      </w:r>
      <w:r>
        <w:rPr>
          <w:rFonts w:ascii="Times New Roman"/>
          <w:b w:val="false"/>
          <w:i w:val="false"/>
          <w:color w:val="000000"/>
          <w:sz w:val="28"/>
        </w:rPr>
        <w:t>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33. 
</w:t>
      </w:r>
      <w:r>
        <w:rPr>
          <w:rFonts w:ascii="Times New Roman"/>
          <w:b w:val="false"/>
          <w:i w:val="false"/>
          <w:color w:val="000000"/>
          <w:sz w:val="28"/>
        </w:rPr>
        <w:t>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N 237-ө бұйрығына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p>
    <w:bookmarkEnd w:id="10"/>
    <w:bookmarkStart w:name="z8" w:id="11"/>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11"/>
    <w:bookmarkStart w:name="z133" w:id="12"/>
    <w:p>
      <w:pPr>
        <w:spacing w:after="0"/>
        <w:ind w:left="0"/>
        <w:jc w:val="both"/>
      </w:pPr>
      <w:r>
        <w:rPr>
          <w:rFonts w:ascii="Times New Roman"/>
          <w:b w:val="false"/>
          <w:i w:val="false"/>
          <w:color w:val="000000"/>
          <w:sz w:val="28"/>
        </w:rPr>
        <w:t>      34. 
Әлеуметтiк көмек:</w:t>
      </w:r>
      <w:r>
        <w:br/>
      </w:r>
      <w:r>
        <w:rPr>
          <w:rFonts w:ascii="Times New Roman"/>
          <w:b w:val="false"/>
          <w:i w:val="false"/>
          <w:color w:val="000000"/>
          <w:sz w:val="28"/>
        </w:rPr>
        <w:t>
      1) 
</w:t>
      </w:r>
      <w:r>
        <w:rPr>
          <w:rFonts w:ascii="Times New Roman"/>
          <w:b w:val="false"/>
          <w:i w:val="false"/>
          <w:color w:val="000000"/>
          <w:sz w:val="28"/>
        </w:rPr>
        <w:t>
алушы қайтыс болған;</w:t>
      </w:r>
      <w:r>
        <w:br/>
      </w:r>
      <w:r>
        <w:rPr>
          <w:rFonts w:ascii="Times New Roman"/>
          <w:b w:val="false"/>
          <w:i w:val="false"/>
          <w:color w:val="000000"/>
          <w:sz w:val="28"/>
        </w:rPr>
        <w:t>
      2) 
</w:t>
      </w:r>
      <w:r>
        <w:rPr>
          <w:rFonts w:ascii="Times New Roman"/>
          <w:b w:val="false"/>
          <w:i w:val="false"/>
          <w:color w:val="000000"/>
          <w:sz w:val="28"/>
        </w:rPr>
        <w:t>
алушы тиiстi әкiмшiлiк-аумақтық бiрлiктiң шегiнен тыс тұрақты тұруға кеткен;</w:t>
      </w:r>
      <w:r>
        <w:br/>
      </w:r>
      <w:r>
        <w:rPr>
          <w:rFonts w:ascii="Times New Roman"/>
          <w:b w:val="false"/>
          <w:i w:val="false"/>
          <w:color w:val="000000"/>
          <w:sz w:val="28"/>
        </w:rPr>
        <w:t>
      3) 
</w:t>
      </w:r>
      <w:r>
        <w:rPr>
          <w:rFonts w:ascii="Times New Roman"/>
          <w:b w:val="false"/>
          <w:i w:val="false"/>
          <w:color w:val="000000"/>
          <w:sz w:val="28"/>
        </w:rPr>
        <w:t>
алушыны мемлекеттiк медициналық-әлеуметтiк мекемелерге тұруға жiберген;</w:t>
      </w:r>
      <w:r>
        <w:br/>
      </w:r>
      <w:r>
        <w:rPr>
          <w:rFonts w:ascii="Times New Roman"/>
          <w:b w:val="false"/>
          <w:i w:val="false"/>
          <w:color w:val="000000"/>
          <w:sz w:val="28"/>
        </w:rPr>
        <w:t>
      4) 
</w:t>
      </w:r>
      <w:r>
        <w:rPr>
          <w:rFonts w:ascii="Times New Roman"/>
          <w:b w:val="false"/>
          <w:i w:val="false"/>
          <w:color w:val="000000"/>
          <w:sz w:val="28"/>
        </w:rPr>
        <w:t>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35. 
</w:t>
      </w:r>
      <w:r>
        <w:rPr>
          <w:rFonts w:ascii="Times New Roman"/>
          <w:b w:val="false"/>
          <w:i w:val="false"/>
          <w:color w:val="000000"/>
          <w:sz w:val="28"/>
        </w:rPr>
        <w:t>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End w:id="12"/>
    <w:bookmarkStart w:name="z9" w:id="13"/>
    <w:p>
      <w:pPr>
        <w:spacing w:after="0"/>
        <w:ind w:left="0"/>
        <w:jc w:val="left"/>
      </w:pPr>
      <w:r>
        <w:rPr>
          <w:rFonts w:ascii="Times New Roman"/>
          <w:b/>
          <w:i w:val="false"/>
          <w:color w:val="000000"/>
        </w:rPr>
        <w:t xml:space="preserve"> 
5. Әлеуметтік көмекті төлеу және қаржыландыру</w:t>
      </w:r>
    </w:p>
    <w:bookmarkEnd w:id="13"/>
    <w:bookmarkStart w:name="z140" w:id="14"/>
    <w:p>
      <w:pPr>
        <w:spacing w:after="0"/>
        <w:ind w:left="0"/>
        <w:jc w:val="both"/>
      </w:pPr>
      <w:r>
        <w:rPr>
          <w:rFonts w:ascii="Times New Roman"/>
          <w:b w:val="false"/>
          <w:i w:val="false"/>
          <w:color w:val="000000"/>
          <w:sz w:val="28"/>
        </w:rPr>
        <w:t>      36. 
Әлеуметтік көмек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r>
        <w:br/>
      </w:r>
      <w:r>
        <w:rPr>
          <w:rFonts w:ascii="Times New Roman"/>
          <w:b w:val="false"/>
          <w:i w:val="false"/>
          <w:color w:val="000000"/>
          <w:sz w:val="28"/>
        </w:rPr>
        <w:t>
      37. 
</w:t>
      </w:r>
      <w:r>
        <w:rPr>
          <w:rFonts w:ascii="Times New Roman"/>
          <w:b w:val="false"/>
          <w:i w:val="false"/>
          <w:color w:val="000000"/>
          <w:sz w:val="28"/>
        </w:rPr>
        <w:t>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38. 
</w:t>
      </w:r>
      <w:r>
        <w:rPr>
          <w:rFonts w:ascii="Times New Roman"/>
          <w:b w:val="false"/>
          <w:i w:val="false"/>
          <w:color w:val="000000"/>
          <w:sz w:val="28"/>
        </w:rPr>
        <w:t>
Әлеуметтік көмек беруге шығыстарды қаржыландыру ауданның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End w:id="14"/>
    <w:bookmarkStart w:name="z10" w:id="15"/>
    <w:p>
      <w:pPr>
        <w:spacing w:after="0"/>
        <w:ind w:left="0"/>
        <w:jc w:val="left"/>
      </w:pPr>
      <w:r>
        <w:rPr>
          <w:rFonts w:ascii="Times New Roman"/>
          <w:b/>
          <w:i w:val="false"/>
          <w:color w:val="000000"/>
        </w:rPr>
        <w:t xml:space="preserve"> 
6. Қорытынды ереже</w:t>
      </w:r>
    </w:p>
    <w:bookmarkEnd w:id="15"/>
    <w:bookmarkStart w:name="z143" w:id="16"/>
    <w:p>
      <w:pPr>
        <w:spacing w:after="0"/>
        <w:ind w:left="0"/>
        <w:jc w:val="both"/>
      </w:pPr>
      <w:r>
        <w:rPr>
          <w:rFonts w:ascii="Times New Roman"/>
          <w:b w:val="false"/>
          <w:i w:val="false"/>
          <w:color w:val="000000"/>
          <w:sz w:val="28"/>
        </w:rPr>
        <w:t>      39.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