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01748" w14:textId="6d017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2012 жылғы 5 желтоқсандағы X сессиясының "2013-2015 жылдарға арналған облыстық бюджет туралы" N 107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XVІ сессиясының 2013 жылғы 27 маусымдағы N 176 шешімі. Қарағанды облысының Әділет департаментінде 2013 жылғы 16 шілдеде N 2357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Қарағанды облыстық мәслихатының 2012 жылғы 5 желтоқсандағы  N 107 Х сессиясының "2013-2015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Тізіліміне - N 2058 болып тіркелген, 2012 жылғы 25 желтоқсандағы "Орталық Қазақстан" газетінің N 218-219 (21422), 2012 жылғы 25 желтоқсандағы "Индустриальная Караганда" газетінің N 165-166 (21329-31330) газеттерінде жарияланған)), оған Қарағанды облыстық мәслихатының 2013 жылғы 14 наурыздағы </w:t>
      </w:r>
      <w:r>
        <w:rPr>
          <w:rFonts w:ascii="Times New Roman"/>
          <w:b w:val="false"/>
          <w:i w:val="false"/>
          <w:color w:val="000000"/>
          <w:sz w:val="28"/>
        </w:rPr>
        <w:t>N 128</w:t>
      </w:r>
      <w:r>
        <w:rPr>
          <w:rFonts w:ascii="Times New Roman"/>
          <w:b w:val="false"/>
          <w:i w:val="false"/>
          <w:color w:val="000000"/>
          <w:sz w:val="28"/>
        </w:rPr>
        <w:t xml:space="preserve"> ХII сессиясының "Қарағанды облыстық мәслихатының 2012 жылғы 5 желтоқсандағы Х сессиясының "2013-2015 жылдарға арналған облыстық бюджет туралы" N 107 шешіміне өзгерістер енгізу туралы" (нормативтік құқықтық актілердің мемлекеттік тіркеу Тізіліміне - N 2244 болып тіркелген, 2013 жылғы 26 наурыздағы "Орталық Қазақстан" газетінің N 46 (21472), 2013 жылғы 26 наурыздағы "Индустриальная Караганда" газетінің N 37-38 (21370-21371)) газеттерінде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"1. 2013-2015 жылдарға арналған облыстық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2013 жылға келесі көлемдерде бекітілсін:</w:t>
      </w:r>
      <w:r>
        <w:br/>
      </w:r>
      <w:r>
        <w:rPr>
          <w:rFonts w:ascii="Times New Roman"/>
          <w:b w:val="false"/>
          <w:i w:val="false"/>
          <w:color w:val="000000"/>
          <w:sz w:val="28"/>
        </w:rPr>
        <w:t>
      1) кірістер – 158289375 мың теңге, оның ішінде:</w:t>
      </w:r>
      <w:r>
        <w:br/>
      </w:r>
      <w:r>
        <w:rPr>
          <w:rFonts w:ascii="Times New Roman"/>
          <w:b w:val="false"/>
          <w:i w:val="false"/>
          <w:color w:val="000000"/>
          <w:sz w:val="28"/>
        </w:rPr>
        <w:t>
      салықтық түсімдер бойынша – 41305231 мың теңге;</w:t>
      </w:r>
      <w:r>
        <w:br/>
      </w:r>
      <w:r>
        <w:rPr>
          <w:rFonts w:ascii="Times New Roman"/>
          <w:b w:val="false"/>
          <w:i w:val="false"/>
          <w:color w:val="000000"/>
          <w:sz w:val="28"/>
        </w:rPr>
        <w:t>
      салықтық емес түсімдер бойынша – 936904 мың теңге;</w:t>
      </w:r>
      <w:r>
        <w:br/>
      </w:r>
      <w:r>
        <w:rPr>
          <w:rFonts w:ascii="Times New Roman"/>
          <w:b w:val="false"/>
          <w:i w:val="false"/>
          <w:color w:val="000000"/>
          <w:sz w:val="28"/>
        </w:rPr>
        <w:t>
      негізгі капиталды сатудан түскен түсімдер бойынша – 500 мың теңге;</w:t>
      </w:r>
      <w:r>
        <w:br/>
      </w:r>
      <w:r>
        <w:rPr>
          <w:rFonts w:ascii="Times New Roman"/>
          <w:b w:val="false"/>
          <w:i w:val="false"/>
          <w:color w:val="000000"/>
          <w:sz w:val="28"/>
        </w:rPr>
        <w:t>
      трансферттер түсімдері бойынша – 116046740 мың теңге;</w:t>
      </w:r>
      <w:r>
        <w:br/>
      </w:r>
      <w:r>
        <w:rPr>
          <w:rFonts w:ascii="Times New Roman"/>
          <w:b w:val="false"/>
          <w:i w:val="false"/>
          <w:color w:val="000000"/>
          <w:sz w:val="28"/>
        </w:rPr>
        <w:t>
      2) шығындар – 158278854 мың теңге;</w:t>
      </w:r>
      <w:r>
        <w:br/>
      </w:r>
      <w:r>
        <w:rPr>
          <w:rFonts w:ascii="Times New Roman"/>
          <w:b w:val="false"/>
          <w:i w:val="false"/>
          <w:color w:val="000000"/>
          <w:sz w:val="28"/>
        </w:rPr>
        <w:t>
      3) таза бюджеттік кредиттеу – 1805929 мың теңге;</w:t>
      </w:r>
      <w:r>
        <w:br/>
      </w:r>
      <w:r>
        <w:rPr>
          <w:rFonts w:ascii="Times New Roman"/>
          <w:b w:val="false"/>
          <w:i w:val="false"/>
          <w:color w:val="000000"/>
          <w:sz w:val="28"/>
        </w:rPr>
        <w:t>
      бюджеттік кредиттер – 2760046 мың теңге;</w:t>
      </w:r>
      <w:r>
        <w:br/>
      </w:r>
      <w:r>
        <w:rPr>
          <w:rFonts w:ascii="Times New Roman"/>
          <w:b w:val="false"/>
          <w:i w:val="false"/>
          <w:color w:val="000000"/>
          <w:sz w:val="28"/>
        </w:rPr>
        <w:t>
      бюджеттік кредиттерді өтеу – 954117 мың теңге;</w:t>
      </w:r>
      <w:r>
        <w:br/>
      </w:r>
      <w:r>
        <w:rPr>
          <w:rFonts w:ascii="Times New Roman"/>
          <w:b w:val="false"/>
          <w:i w:val="false"/>
          <w:color w:val="000000"/>
          <w:sz w:val="28"/>
        </w:rPr>
        <w:t>
      4) қаржы активтерімен операциялар бойынша сальдо – 2419007 мың теңге:</w:t>
      </w:r>
      <w:r>
        <w:br/>
      </w:r>
      <w:r>
        <w:rPr>
          <w:rFonts w:ascii="Times New Roman"/>
          <w:b w:val="false"/>
          <w:i w:val="false"/>
          <w:color w:val="000000"/>
          <w:sz w:val="28"/>
        </w:rPr>
        <w:t>
      қаржы активтерін сатып алу – 2420207 мың теңге;</w:t>
      </w:r>
      <w:r>
        <w:br/>
      </w:r>
      <w:r>
        <w:rPr>
          <w:rFonts w:ascii="Times New Roman"/>
          <w:b w:val="false"/>
          <w:i w:val="false"/>
          <w:color w:val="000000"/>
          <w:sz w:val="28"/>
        </w:rPr>
        <w:t>
      мемлекеттің қаржы активтерін сатудан түсетін түсімдер – 1200 мың теңге;</w:t>
      </w:r>
      <w:r>
        <w:br/>
      </w:r>
      <w:r>
        <w:rPr>
          <w:rFonts w:ascii="Times New Roman"/>
          <w:b w:val="false"/>
          <w:i w:val="false"/>
          <w:color w:val="000000"/>
          <w:sz w:val="28"/>
        </w:rPr>
        <w:t>
      5) бюджет тапшылығы (профициті) – алу 4214415 мың теңге;</w:t>
      </w:r>
      <w:r>
        <w:br/>
      </w:r>
      <w:r>
        <w:rPr>
          <w:rFonts w:ascii="Times New Roman"/>
          <w:b w:val="false"/>
          <w:i w:val="false"/>
          <w:color w:val="000000"/>
          <w:sz w:val="28"/>
        </w:rPr>
        <w:t>
      6) бюджет тапшылығын қаржыландыру (профицитін пайдалану) – 4214415 мың теңге:</w:t>
      </w:r>
      <w:r>
        <w:br/>
      </w:r>
      <w:r>
        <w:rPr>
          <w:rFonts w:ascii="Times New Roman"/>
          <w:b w:val="false"/>
          <w:i w:val="false"/>
          <w:color w:val="000000"/>
          <w:sz w:val="28"/>
        </w:rPr>
        <w:t>
      қарыздар түсімдері – 2760046 мың теңге;</w:t>
      </w:r>
      <w:r>
        <w:br/>
      </w:r>
      <w:r>
        <w:rPr>
          <w:rFonts w:ascii="Times New Roman"/>
          <w:b w:val="false"/>
          <w:i w:val="false"/>
          <w:color w:val="000000"/>
          <w:sz w:val="28"/>
        </w:rPr>
        <w:t>
      қарыздарды өтеу – 963528 мың теңге;</w:t>
      </w:r>
      <w:r>
        <w:br/>
      </w:r>
      <w:r>
        <w:rPr>
          <w:rFonts w:ascii="Times New Roman"/>
          <w:b w:val="false"/>
          <w:i w:val="false"/>
          <w:color w:val="000000"/>
          <w:sz w:val="28"/>
        </w:rPr>
        <w:t>
      бюджет қаражаттарының пайдаланылған қалдықтары – 2417897 мың теңге.";</w:t>
      </w:r>
      <w:r>
        <w:br/>
      </w:r>
      <w:r>
        <w:rPr>
          <w:rFonts w:ascii="Times New Roman"/>
          <w:b w:val="false"/>
          <w:i w:val="false"/>
          <w:color w:val="000000"/>
          <w:sz w:val="28"/>
        </w:rPr>
        <w:t>
</w:t>
      </w:r>
      <w:r>
        <w:rPr>
          <w:rFonts w:ascii="Times New Roman"/>
          <w:b w:val="false"/>
          <w:i w:val="false"/>
          <w:color w:val="000000"/>
          <w:sz w:val="28"/>
        </w:rPr>
        <w:t>
      2) нұсқалған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М. Шамбұлов</w:t>
      </w:r>
    </w:p>
    <w:p>
      <w:pPr>
        <w:spacing w:after="0"/>
        <w:ind w:left="0"/>
        <w:jc w:val="both"/>
      </w:pPr>
      <w:r>
        <w:rPr>
          <w:rFonts w:ascii="Times New Roman"/>
          <w:b w:val="false"/>
          <w:i/>
          <w:color w:val="000000"/>
          <w:sz w:val="28"/>
        </w:rPr>
        <w:t>      Облыстық мәслихаттың хатшысы               Н. Дулатбеков</w:t>
      </w:r>
    </w:p>
    <w:bookmarkStart w:name="z6" w:id="1"/>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2013 жылғы 27 маусымдағы</w:t>
      </w:r>
      <w:r>
        <w:br/>
      </w:r>
      <w:r>
        <w:rPr>
          <w:rFonts w:ascii="Times New Roman"/>
          <w:b w:val="false"/>
          <w:i w:val="false"/>
          <w:color w:val="000000"/>
          <w:sz w:val="28"/>
        </w:rPr>
        <w:t>
XVI сессиясының N 176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Қарағанды облыстық мәслихатының</w:t>
      </w:r>
      <w:r>
        <w:br/>
      </w:r>
      <w:r>
        <w:rPr>
          <w:rFonts w:ascii="Times New Roman"/>
          <w:b w:val="false"/>
          <w:i w:val="false"/>
          <w:color w:val="000000"/>
          <w:sz w:val="28"/>
        </w:rPr>
        <w:t>
2012 жылғы 5 желтоқсандағы</w:t>
      </w:r>
      <w:r>
        <w:br/>
      </w:r>
      <w:r>
        <w:rPr>
          <w:rFonts w:ascii="Times New Roman"/>
          <w:b w:val="false"/>
          <w:i w:val="false"/>
          <w:color w:val="000000"/>
          <w:sz w:val="28"/>
        </w:rPr>
        <w:t>
Х сессиясының N 107 шешіміне</w:t>
      </w:r>
      <w:r>
        <w:br/>
      </w:r>
      <w:r>
        <w:rPr>
          <w:rFonts w:ascii="Times New Roman"/>
          <w:b w:val="false"/>
          <w:i w:val="false"/>
          <w:color w:val="000000"/>
          <w:sz w:val="28"/>
        </w:rPr>
        <w:t>
1-қосымша</w:t>
      </w:r>
    </w:p>
    <w:bookmarkStart w:name="z7" w:id="2"/>
    <w:p>
      <w:pPr>
        <w:spacing w:after="0"/>
        <w:ind w:left="0"/>
        <w:jc w:val="left"/>
      </w:pPr>
      <w:r>
        <w:rPr>
          <w:rFonts w:ascii="Times New Roman"/>
          <w:b/>
          <w:i w:val="false"/>
          <w:color w:val="000000"/>
        </w:rPr>
        <w:t xml:space="preserve"> 
2013 жылға арналған облыстық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414"/>
        <w:gridCol w:w="541"/>
        <w:gridCol w:w="10400"/>
        <w:gridCol w:w="216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158289375</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41305231</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15393227</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15393227</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12558622</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12558622</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13353382</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13353382</w:t>
            </w:r>
          </w:p>
        </w:tc>
      </w:tr>
      <w:tr>
        <w:trPr>
          <w:trHeight w:val="3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936904</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305319</w:t>
            </w:r>
          </w:p>
        </w:tc>
      </w:tr>
      <w:tr>
        <w:trPr>
          <w:trHeight w:val="3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кірiсi бөлігінің түсімдері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192208</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15384</w:t>
            </w:r>
          </w:p>
        </w:tc>
      </w:tr>
      <w:tr>
        <w:trPr>
          <w:trHeight w:val="3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62003</w:t>
            </w:r>
          </w:p>
        </w:tc>
      </w:tr>
      <w:tr>
        <w:trPr>
          <w:trHeight w:val="12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581901</w:t>
            </w:r>
          </w:p>
        </w:tc>
      </w:tr>
      <w:tr>
        <w:trPr>
          <w:trHeight w:val="16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581901</w:t>
            </w:r>
          </w:p>
        </w:tc>
      </w:tr>
      <w:tr>
        <w:trPr>
          <w:trHeight w:val="3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49684</w:t>
            </w:r>
          </w:p>
        </w:tc>
      </w:tr>
      <w:tr>
        <w:trPr>
          <w:trHeight w:val="3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49684</w:t>
            </w:r>
          </w:p>
        </w:tc>
      </w:tr>
      <w:tr>
        <w:trPr>
          <w:trHeight w:val="3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116046740</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3522688</w:t>
            </w:r>
          </w:p>
        </w:tc>
      </w:tr>
      <w:tr>
        <w:trPr>
          <w:trHeight w:val="3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3522688</w:t>
            </w:r>
          </w:p>
        </w:tc>
      </w:tr>
      <w:tr>
        <w:trPr>
          <w:trHeight w:val="3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112524052</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112524052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422"/>
        <w:gridCol w:w="701"/>
        <w:gridCol w:w="701"/>
        <w:gridCol w:w="9529"/>
        <w:gridCol w:w="220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158278854</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1679720</w:t>
            </w:r>
          </w:p>
        </w:tc>
      </w:tr>
      <w:tr>
        <w:trPr>
          <w:trHeight w:val="7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1243356</w:t>
            </w:r>
          </w:p>
        </w:tc>
      </w:tr>
      <w:tr>
        <w:trPr>
          <w:trHeight w:val="3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86796</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84749</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943147</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665011</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240015</w:t>
            </w:r>
          </w:p>
        </w:tc>
      </w:tr>
      <w:tr>
        <w:trPr>
          <w:trHeight w:val="7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38121</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213413</w:t>
            </w:r>
          </w:p>
        </w:tc>
      </w:tr>
      <w:tr>
        <w:trPr>
          <w:trHeight w:val="6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208038</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150397</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150397</w:t>
            </w:r>
          </w:p>
        </w:tc>
      </w:tr>
      <w:tr>
        <w:trPr>
          <w:trHeight w:val="7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133007</w:t>
            </w:r>
          </w:p>
        </w:tc>
      </w:tr>
      <w:tr>
        <w:trPr>
          <w:trHeight w:val="7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w:t>
            </w:r>
          </w:p>
        </w:tc>
      </w:tr>
      <w:tr>
        <w:trPr>
          <w:trHeight w:val="6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11831</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w:t>
            </w:r>
          </w:p>
        </w:tc>
      </w:tr>
      <w:tr>
        <w:trPr>
          <w:trHeight w:val="133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285967</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285967</w:t>
            </w:r>
          </w:p>
        </w:tc>
      </w:tr>
      <w:tr>
        <w:trPr>
          <w:trHeight w:val="108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277192</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251787</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53485</w:t>
            </w:r>
          </w:p>
        </w:tc>
      </w:tr>
      <w:tr>
        <w:trPr>
          <w:trHeight w:val="103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53485</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42267</w:t>
            </w:r>
          </w:p>
        </w:tc>
      </w:tr>
      <w:tr>
        <w:trPr>
          <w:trHeight w:val="6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11218</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198302</w:t>
            </w:r>
          </w:p>
        </w:tc>
      </w:tr>
      <w:tr>
        <w:trPr>
          <w:trHeight w:val="106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198302</w:t>
            </w:r>
          </w:p>
        </w:tc>
      </w:tr>
      <w:tr>
        <w:trPr>
          <w:trHeight w:val="13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52573</w:t>
            </w:r>
          </w:p>
        </w:tc>
      </w:tr>
      <w:tr>
        <w:trPr>
          <w:trHeight w:val="3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91371</w:t>
            </w:r>
          </w:p>
        </w:tc>
      </w:tr>
      <w:tr>
        <w:trPr>
          <w:trHeight w:val="6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48128</w:t>
            </w:r>
          </w:p>
        </w:tc>
      </w:tr>
      <w:tr>
        <w:trPr>
          <w:trHeight w:val="6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11321022</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11321022</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11321022</w:t>
            </w:r>
          </w:p>
        </w:tc>
      </w:tr>
      <w:tr>
        <w:trPr>
          <w:trHeight w:val="106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10229897</w:t>
            </w:r>
          </w:p>
        </w:tc>
      </w:tr>
      <w:tr>
        <w:trPr>
          <w:trHeight w:val="4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w:t>
            </w:r>
          </w:p>
        </w:tc>
      </w:tr>
      <w:tr>
        <w:trPr>
          <w:trHeight w:val="4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810799</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136541</w:t>
            </w:r>
          </w:p>
        </w:tc>
      </w:tr>
      <w:tr>
        <w:trPr>
          <w:trHeight w:val="6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60936</w:t>
            </w:r>
          </w:p>
        </w:tc>
      </w:tr>
      <w:tr>
        <w:trPr>
          <w:trHeight w:val="4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30764</w:t>
            </w:r>
          </w:p>
        </w:tc>
      </w:tr>
      <w:tr>
        <w:trPr>
          <w:trHeight w:val="4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45878</w:t>
            </w:r>
          </w:p>
        </w:tc>
      </w:tr>
      <w:tr>
        <w:trPr>
          <w:trHeight w:val="6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18936263</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2350637</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2350637</w:t>
            </w:r>
          </w:p>
        </w:tc>
      </w:tr>
      <w:tr>
        <w:trPr>
          <w:trHeight w:val="13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1592537</w:t>
            </w:r>
          </w:p>
        </w:tc>
      </w:tr>
      <w:tr>
        <w:trPr>
          <w:trHeight w:val="133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758100</w:t>
            </w:r>
          </w:p>
        </w:tc>
      </w:tr>
      <w:tr>
        <w:trPr>
          <w:trHeight w:val="3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5824902</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2805119</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2420991</w:t>
            </w:r>
          </w:p>
        </w:tc>
      </w:tr>
      <w:tr>
        <w:trPr>
          <w:trHeight w:val="6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384128</w:t>
            </w:r>
          </w:p>
        </w:tc>
      </w:tr>
      <w:tr>
        <w:trPr>
          <w:trHeight w:val="3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3019783</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1530377</w:t>
            </w:r>
          </w:p>
        </w:tc>
      </w:tr>
      <w:tr>
        <w:trPr>
          <w:trHeight w:val="73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1142420</w:t>
            </w:r>
          </w:p>
        </w:tc>
      </w:tr>
      <w:tr>
        <w:trPr>
          <w:trHeight w:val="13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155686</w:t>
            </w:r>
          </w:p>
        </w:tc>
      </w:tr>
      <w:tr>
        <w:trPr>
          <w:trHeight w:val="9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191300</w:t>
            </w:r>
          </w:p>
        </w:tc>
      </w:tr>
      <w:tr>
        <w:trPr>
          <w:trHeight w:val="4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7320178</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309336</w:t>
            </w:r>
          </w:p>
        </w:tc>
      </w:tr>
      <w:tr>
        <w:trPr>
          <w:trHeight w:val="7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184885</w:t>
            </w:r>
          </w:p>
        </w:tc>
      </w:tr>
      <w:tr>
        <w:trPr>
          <w:trHeight w:val="73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124451</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7010842</w:t>
            </w:r>
          </w:p>
        </w:tc>
      </w:tr>
      <w:tr>
        <w:trPr>
          <w:trHeight w:val="4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7010842</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192390</w:t>
            </w:r>
          </w:p>
        </w:tc>
      </w:tr>
      <w:tr>
        <w:trPr>
          <w:trHeight w:val="6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122254</w:t>
            </w:r>
          </w:p>
        </w:tc>
      </w:tr>
      <w:tr>
        <w:trPr>
          <w:trHeight w:val="4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122254</w:t>
            </w:r>
          </w:p>
        </w:tc>
      </w:tr>
      <w:tr>
        <w:trPr>
          <w:trHeight w:val="3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70136</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70136</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3248156</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1695931</w:t>
            </w:r>
          </w:p>
        </w:tc>
      </w:tr>
      <w:tr>
        <w:trPr>
          <w:trHeight w:val="6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95157</w:t>
            </w:r>
          </w:p>
        </w:tc>
      </w:tr>
      <w:tr>
        <w:trPr>
          <w:trHeight w:val="7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33063</w:t>
            </w:r>
          </w:p>
        </w:tc>
      </w:tr>
      <w:tr>
        <w:trPr>
          <w:trHeight w:val="6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79352</w:t>
            </w:r>
          </w:p>
        </w:tc>
      </w:tr>
      <w:tr>
        <w:trPr>
          <w:trHeight w:val="10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61951</w:t>
            </w:r>
          </w:p>
        </w:tc>
      </w:tr>
      <w:tr>
        <w:trPr>
          <w:trHeight w:val="7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60890</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10685</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64194</w:t>
            </w:r>
          </w:p>
        </w:tc>
      </w:tr>
      <w:tr>
        <w:trPr>
          <w:trHeight w:val="16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514191</w:t>
            </w:r>
          </w:p>
        </w:tc>
      </w:tr>
      <w:tr>
        <w:trPr>
          <w:trHeight w:val="13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7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712848</w:t>
            </w:r>
          </w:p>
        </w:tc>
      </w:tr>
      <w:tr>
        <w:trPr>
          <w:trHeight w:val="46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1552225</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1552225</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33634887</w:t>
            </w:r>
          </w:p>
        </w:tc>
      </w:tr>
      <w:tr>
        <w:trPr>
          <w:trHeight w:val="43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470378</w:t>
            </w:r>
          </w:p>
        </w:tc>
      </w:tr>
      <w:tr>
        <w:trPr>
          <w:trHeight w:val="43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470378</w:t>
            </w:r>
          </w:p>
        </w:tc>
      </w:tr>
      <w:tr>
        <w:trPr>
          <w:trHeight w:val="20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470378</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1052663</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1052663</w:t>
            </w:r>
          </w:p>
        </w:tc>
      </w:tr>
      <w:tr>
        <w:trPr>
          <w:trHeight w:val="6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440548</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465922</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145158</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15654132</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15654132</w:t>
            </w:r>
          </w:p>
        </w:tc>
      </w:tr>
      <w:tr>
        <w:trPr>
          <w:trHeight w:val="12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5253941</w:t>
            </w:r>
          </w:p>
        </w:tc>
      </w:tr>
      <w:tr>
        <w:trPr>
          <w:trHeight w:val="6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393232</w:t>
            </w:r>
          </w:p>
        </w:tc>
      </w:tr>
      <w:tr>
        <w:trPr>
          <w:trHeight w:val="43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468079</w:t>
            </w:r>
          </w:p>
        </w:tc>
      </w:tr>
      <w:tr>
        <w:trPr>
          <w:trHeight w:val="6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препараттарымен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306085</w:t>
            </w:r>
          </w:p>
        </w:tc>
      </w:tr>
      <w:tr>
        <w:trPr>
          <w:trHeight w:val="133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443035</w:t>
            </w:r>
          </w:p>
        </w:tc>
      </w:tr>
      <w:tr>
        <w:trPr>
          <w:trHeight w:val="7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486088</w:t>
            </w:r>
          </w:p>
        </w:tc>
      </w:tr>
      <w:tr>
        <w:trPr>
          <w:trHeight w:val="9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1035490</w:t>
            </w:r>
          </w:p>
        </w:tc>
      </w:tr>
      <w:tr>
        <w:trPr>
          <w:trHeight w:val="6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25287</w:t>
            </w:r>
          </w:p>
        </w:tc>
      </w:tr>
      <w:tr>
        <w:trPr>
          <w:trHeight w:val="9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3144496</w:t>
            </w:r>
          </w:p>
        </w:tc>
      </w:tr>
      <w:tr>
        <w:trPr>
          <w:trHeight w:val="9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4098399</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10961434</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10961434</w:t>
            </w:r>
          </w:p>
        </w:tc>
      </w:tr>
      <w:tr>
        <w:trPr>
          <w:trHeight w:val="13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9359562</w:t>
            </w:r>
          </w:p>
        </w:tc>
      </w:tr>
      <w:tr>
        <w:trPr>
          <w:trHeight w:val="9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1464497</w:t>
            </w:r>
          </w:p>
        </w:tc>
      </w:tr>
      <w:tr>
        <w:trPr>
          <w:trHeight w:val="7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137375</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1736712</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1736712</w:t>
            </w:r>
          </w:p>
        </w:tc>
      </w:tr>
      <w:tr>
        <w:trPr>
          <w:trHeight w:val="13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1696604</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40108</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3759568</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3727769</w:t>
            </w:r>
          </w:p>
        </w:tc>
      </w:tr>
      <w:tr>
        <w:trPr>
          <w:trHeight w:val="6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128684</w:t>
            </w:r>
          </w:p>
        </w:tc>
      </w:tr>
      <w:tr>
        <w:trPr>
          <w:trHeight w:val="6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581560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17685</w:t>
            </w:r>
          </w:p>
        </w:tc>
      </w:tr>
      <w:tr>
        <w:trPr>
          <w:trHeight w:val="6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38365</w:t>
            </w:r>
          </w:p>
        </w:tc>
      </w:tr>
      <w:tr>
        <w:trPr>
          <w:trHeight w:val="6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2952976</w:t>
            </w:r>
          </w:p>
        </w:tc>
      </w:tr>
      <w:tr>
        <w:trPr>
          <w:trHeight w:val="4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31799</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31799</w:t>
            </w:r>
          </w:p>
        </w:tc>
      </w:tr>
      <w:tr>
        <w:trPr>
          <w:trHeight w:val="3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5032603</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4320512</w:t>
            </w:r>
          </w:p>
        </w:tc>
      </w:tr>
      <w:tr>
        <w:trPr>
          <w:trHeight w:val="6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2694622</w:t>
            </w:r>
          </w:p>
        </w:tc>
      </w:tr>
      <w:tr>
        <w:trPr>
          <w:trHeight w:val="7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579613</w:t>
            </w:r>
          </w:p>
        </w:tc>
      </w:tr>
      <w:tr>
        <w:trPr>
          <w:trHeight w:val="10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1611997</w:t>
            </w:r>
          </w:p>
        </w:tc>
      </w:tr>
      <w:tr>
        <w:trPr>
          <w:trHeight w:val="6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w:t>
            </w:r>
          </w:p>
        </w:tc>
      </w:tr>
      <w:tr>
        <w:trPr>
          <w:trHeight w:val="9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499021</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1625890</w:t>
            </w:r>
          </w:p>
        </w:tc>
      </w:tr>
      <w:tr>
        <w:trPr>
          <w:trHeight w:val="6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1506280</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119610</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392505</w:t>
            </w:r>
          </w:p>
        </w:tc>
      </w:tr>
      <w:tr>
        <w:trPr>
          <w:trHeight w:val="6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392505</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392505</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319586</w:t>
            </w:r>
          </w:p>
        </w:tc>
      </w:tr>
      <w:tr>
        <w:trPr>
          <w:trHeight w:val="6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319586</w:t>
            </w:r>
          </w:p>
        </w:tc>
      </w:tr>
      <w:tr>
        <w:trPr>
          <w:trHeight w:val="103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94307</w:t>
            </w:r>
          </w:p>
        </w:tc>
      </w:tr>
      <w:tr>
        <w:trPr>
          <w:trHeight w:val="46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6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9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97017</w:t>
            </w:r>
          </w:p>
        </w:tc>
      </w:tr>
      <w:tr>
        <w:trPr>
          <w:trHeight w:val="7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44112</w:t>
            </w:r>
          </w:p>
        </w:tc>
      </w:tr>
      <w:tr>
        <w:trPr>
          <w:trHeight w:val="6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20113598</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4690610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10059</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10059</w:t>
            </w:r>
          </w:p>
        </w:tc>
      </w:tr>
      <w:tr>
        <w:trPr>
          <w:trHeight w:val="4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19010</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19010</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w:t>
            </w:r>
          </w:p>
        </w:tc>
      </w:tr>
      <w:tr>
        <w:trPr>
          <w:trHeight w:val="12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28537</w:t>
            </w:r>
          </w:p>
        </w:tc>
      </w:tr>
      <w:tr>
        <w:trPr>
          <w:trHeight w:val="13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25935</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w:t>
            </w:r>
          </w:p>
        </w:tc>
      </w:tr>
      <w:tr>
        <w:trPr>
          <w:trHeight w:val="4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67189</w:t>
            </w:r>
          </w:p>
        </w:tc>
      </w:tr>
      <w:tr>
        <w:trPr>
          <w:trHeight w:val="13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67189</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4525444</w:t>
            </w:r>
          </w:p>
        </w:tc>
      </w:tr>
      <w:tr>
        <w:trPr>
          <w:trHeight w:val="12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2344444</w:t>
            </w:r>
          </w:p>
        </w:tc>
      </w:tr>
      <w:tr>
        <w:trPr>
          <w:trHeight w:val="13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2061000</w:t>
            </w:r>
          </w:p>
        </w:tc>
      </w:tr>
      <w:tr>
        <w:trPr>
          <w:trHeight w:val="15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тұрғын жай салуға және (немесе) сатып алуға және инженерлік-коммуникациялық инфрақұрылымды дамытуға және (немесе) сатып алуға берілетін нысаналы даму трансферттері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6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27266</w:t>
            </w:r>
          </w:p>
        </w:tc>
      </w:tr>
      <w:tr>
        <w:trPr>
          <w:trHeight w:val="12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27266</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15422988</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3293550</w:t>
            </w:r>
          </w:p>
        </w:tc>
      </w:tr>
      <w:tr>
        <w:trPr>
          <w:trHeight w:val="9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берілетін нысаналы даму трансферттері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1621901</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1671649</w:t>
            </w:r>
          </w:p>
        </w:tc>
      </w:tr>
      <w:tr>
        <w:trPr>
          <w:trHeight w:val="6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12129438</w:t>
            </w:r>
          </w:p>
        </w:tc>
      </w:tr>
      <w:tr>
        <w:trPr>
          <w:trHeight w:val="6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70256</w:t>
            </w:r>
          </w:p>
        </w:tc>
      </w:tr>
      <w:tr>
        <w:trPr>
          <w:trHeight w:val="9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бюджетіне қаланың инфрақұрылымын қолдауға берілетін нысаналы ағымдағы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1262303</w:t>
            </w:r>
          </w:p>
        </w:tc>
      </w:tr>
      <w:tr>
        <w:trPr>
          <w:trHeight w:val="10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4516575</w:t>
            </w:r>
          </w:p>
        </w:tc>
      </w:tr>
      <w:tr>
        <w:trPr>
          <w:trHeight w:val="9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222359</w:t>
            </w:r>
          </w:p>
        </w:tc>
      </w:tr>
      <w:tr>
        <w:trPr>
          <w:trHeight w:val="9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2890950</w:t>
            </w:r>
          </w:p>
        </w:tc>
      </w:tr>
      <w:tr>
        <w:trPr>
          <w:trHeight w:val="48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3166995</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8142314</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2341064</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2341064</w:t>
            </w:r>
          </w:p>
        </w:tc>
      </w:tr>
      <w:tr>
        <w:trPr>
          <w:trHeight w:val="6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51464</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368024</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481674</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1313878</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6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125498</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4198900</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4132200</w:t>
            </w:r>
          </w:p>
        </w:tc>
      </w:tr>
      <w:tr>
        <w:trPr>
          <w:trHeight w:val="7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53091</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26293</w:t>
            </w:r>
          </w:p>
        </w:tc>
      </w:tr>
      <w:tr>
        <w:trPr>
          <w:trHeight w:val="10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3990277</w:t>
            </w:r>
          </w:p>
        </w:tc>
      </w:tr>
      <w:tr>
        <w:trPr>
          <w:trHeight w:val="3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p>
        </w:tc>
      </w:tr>
      <w:tr>
        <w:trPr>
          <w:trHeight w:val="6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60711</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66700</w:t>
            </w:r>
          </w:p>
        </w:tc>
      </w:tr>
      <w:tr>
        <w:trPr>
          <w:trHeight w:val="7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1178278</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472582</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26124</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351342</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94456</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185529</w:t>
            </w:r>
          </w:p>
        </w:tc>
      </w:tr>
      <w:tr>
        <w:trPr>
          <w:trHeight w:val="3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185529</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431397</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431397</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88770</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37112</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50046</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12284</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12284</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12284</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411788</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қосымшаақы мөлшерін ұлғайту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219842</w:t>
            </w:r>
          </w:p>
        </w:tc>
      </w:tr>
      <w:tr>
        <w:trPr>
          <w:trHeight w:val="6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213802</w:t>
            </w:r>
          </w:p>
        </w:tc>
      </w:tr>
      <w:tr>
        <w:trPr>
          <w:trHeight w:val="3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r>
      <w:tr>
        <w:trPr>
          <w:trHeight w:val="43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жөніндегі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190098</w:t>
            </w:r>
          </w:p>
        </w:tc>
      </w:tr>
      <w:tr>
        <w:trPr>
          <w:trHeight w:val="6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167350</w:t>
            </w:r>
          </w:p>
        </w:tc>
      </w:tr>
      <w:tr>
        <w:trPr>
          <w:trHeight w:val="4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19733</w:t>
            </w:r>
          </w:p>
        </w:tc>
      </w:tr>
      <w:tr>
        <w:trPr>
          <w:trHeight w:val="73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w:t>
            </w:r>
          </w:p>
        </w:tc>
      </w:tr>
      <w:tr>
        <w:trPr>
          <w:trHeight w:val="4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2708890</w:t>
            </w:r>
          </w:p>
        </w:tc>
      </w:tr>
      <w:tr>
        <w:trPr>
          <w:trHeight w:val="6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басқа де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2708890</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2708890</w:t>
            </w:r>
          </w:p>
        </w:tc>
      </w:tr>
      <w:tr>
        <w:trPr>
          <w:trHeight w:val="9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2708890</w:t>
            </w:r>
          </w:p>
        </w:tc>
      </w:tr>
      <w:tr>
        <w:trPr>
          <w:trHeight w:val="9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8836889</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5357520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5296459</w:t>
            </w:r>
          </w:p>
        </w:tc>
      </w:tr>
      <w:tr>
        <w:trPr>
          <w:trHeight w:val="6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75235</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293675</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1240489</w:t>
            </w:r>
          </w:p>
        </w:tc>
      </w:tr>
      <w:tr>
        <w:trPr>
          <w:trHeight w:val="6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228312</w:t>
            </w:r>
          </w:p>
        </w:tc>
      </w:tr>
      <w:tr>
        <w:trPr>
          <w:trHeight w:val="6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2506300</w:t>
            </w:r>
          </w:p>
        </w:tc>
      </w:tr>
      <w:tr>
        <w:trPr>
          <w:trHeight w:val="7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213925</w:t>
            </w:r>
          </w:p>
        </w:tc>
      </w:tr>
      <w:tr>
        <w:trPr>
          <w:trHeight w:val="46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9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589897</w:t>
            </w:r>
          </w:p>
        </w:tc>
      </w:tr>
      <w:tr>
        <w:trPr>
          <w:trHeight w:val="6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43926</w:t>
            </w:r>
          </w:p>
        </w:tc>
      </w:tr>
      <w:tr>
        <w:trPr>
          <w:trHeight w:val="19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r>
      <w:tr>
        <w:trPr>
          <w:trHeight w:val="15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38700</w:t>
            </w:r>
          </w:p>
        </w:tc>
      </w:tr>
      <w:tr>
        <w:trPr>
          <w:trHeight w:val="4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Гербицидтердің экономикалық қолжетімділігін арттыру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43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61061</w:t>
            </w:r>
          </w:p>
        </w:tc>
      </w:tr>
      <w:tr>
        <w:trPr>
          <w:trHeight w:val="106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61061</w:t>
            </w:r>
          </w:p>
        </w:tc>
      </w:tr>
      <w:tr>
        <w:trPr>
          <w:trHeight w:val="3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701501</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395746</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136207</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59369</w:t>
            </w:r>
          </w:p>
        </w:tc>
      </w:tr>
      <w:tr>
        <w:trPr>
          <w:trHeight w:val="6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200170</w:t>
            </w:r>
          </w:p>
        </w:tc>
      </w:tr>
      <w:tr>
        <w:trPr>
          <w:trHeight w:val="7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305755</w:t>
            </w:r>
          </w:p>
        </w:tc>
      </w:tr>
      <w:tr>
        <w:trPr>
          <w:trHeight w:val="10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305755</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275305</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275305</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275305</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913200</w:t>
            </w:r>
          </w:p>
        </w:tc>
      </w:tr>
      <w:tr>
        <w:trPr>
          <w:trHeight w:val="6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373552</w:t>
            </w:r>
          </w:p>
        </w:tc>
      </w:tr>
      <w:tr>
        <w:trPr>
          <w:trHeight w:val="6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w:t>
            </w:r>
          </w:p>
        </w:tc>
      </w:tr>
      <w:tr>
        <w:trPr>
          <w:trHeight w:val="4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263008</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46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іс-шараларын іске асыру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r>
      <w:tr>
        <w:trPr>
          <w:trHeight w:val="6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30418</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539648</w:t>
            </w:r>
          </w:p>
        </w:tc>
      </w:tr>
      <w:tr>
        <w:trPr>
          <w:trHeight w:val="4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539648</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33432</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33432</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32682</w:t>
            </w:r>
          </w:p>
        </w:tc>
      </w:tr>
      <w:tr>
        <w:trPr>
          <w:trHeight w:val="4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1555931</w:t>
            </w:r>
          </w:p>
        </w:tc>
      </w:tr>
      <w:tr>
        <w:trPr>
          <w:trHeight w:val="4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1555931</w:t>
            </w:r>
          </w:p>
        </w:tc>
      </w:tr>
      <w:tr>
        <w:trPr>
          <w:trHeight w:val="9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эпизоотияға қарсы іс-шаралар жүргізуге берілетін ағымдағы нысаналы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762681</w:t>
            </w:r>
          </w:p>
        </w:tc>
      </w:tr>
      <w:tr>
        <w:trPr>
          <w:trHeight w:val="6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w:t>
            </w:r>
          </w:p>
        </w:tc>
      </w:tr>
      <w:tr>
        <w:trPr>
          <w:trHeight w:val="13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788769</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132491</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132491</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76354</w:t>
            </w:r>
          </w:p>
        </w:tc>
      </w:tr>
      <w:tr>
        <w:trPr>
          <w:trHeight w:val="7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68028</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56137</w:t>
            </w:r>
          </w:p>
        </w:tc>
      </w:tr>
      <w:tr>
        <w:trPr>
          <w:trHeight w:val="6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40912</w:t>
            </w:r>
          </w:p>
        </w:tc>
      </w:tr>
      <w:tr>
        <w:trPr>
          <w:trHeight w:val="6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9288752</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7386153</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7386153</w:t>
            </w:r>
          </w:p>
        </w:tc>
      </w:tr>
      <w:tr>
        <w:trPr>
          <w:trHeight w:val="4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820420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1574550</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335099</w:t>
            </w:r>
          </w:p>
        </w:tc>
      </w:tr>
      <w:tr>
        <w:trPr>
          <w:trHeight w:val="138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3106084</w:t>
            </w:r>
          </w:p>
        </w:tc>
      </w:tr>
      <w:tr>
        <w:trPr>
          <w:trHeight w:val="6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1550000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263522</w:t>
            </w:r>
          </w:p>
        </w:tc>
      </w:tr>
      <w:tr>
        <w:trPr>
          <w:trHeight w:val="4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263522</w:t>
            </w:r>
          </w:p>
        </w:tc>
      </w:tr>
      <w:tr>
        <w:trPr>
          <w:trHeight w:val="7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263522</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1639077</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1639077</w:t>
            </w:r>
          </w:p>
        </w:tc>
      </w:tr>
      <w:tr>
        <w:trPr>
          <w:trHeight w:val="7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55877</w:t>
            </w:r>
          </w:p>
        </w:tc>
      </w:tr>
      <w:tr>
        <w:trPr>
          <w:trHeight w:val="7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1279373</w:t>
            </w:r>
          </w:p>
        </w:tc>
      </w:tr>
      <w:tr>
        <w:trPr>
          <w:trHeight w:val="43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4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303585</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10192247</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қызметті реттеу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100878</w:t>
            </w:r>
          </w:p>
        </w:tc>
      </w:tr>
      <w:tr>
        <w:trPr>
          <w:trHeight w:val="3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100878</w:t>
            </w:r>
          </w:p>
        </w:tc>
      </w:tr>
      <w:tr>
        <w:trPr>
          <w:trHeight w:val="6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100022</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10091369</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267899</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267899</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659130</w:t>
            </w:r>
          </w:p>
        </w:tc>
      </w:tr>
      <w:tr>
        <w:trPr>
          <w:trHeight w:val="12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243850</w:t>
            </w:r>
          </w:p>
        </w:tc>
      </w:tr>
      <w:tr>
        <w:trPr>
          <w:trHeight w:val="12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232088</w:t>
            </w:r>
          </w:p>
        </w:tc>
      </w:tr>
      <w:tr>
        <w:trPr>
          <w:trHeight w:val="108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жергілікті атқарушы органдардың штат санын ұлғайтуға берілетін ағымдағы нысаналы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183192</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2449346</w:t>
            </w:r>
          </w:p>
        </w:tc>
      </w:tr>
      <w:tr>
        <w:trPr>
          <w:trHeight w:val="6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2320600</w:t>
            </w:r>
          </w:p>
        </w:tc>
      </w:tr>
      <w:tr>
        <w:trPr>
          <w:trHeight w:val="7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39300</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2899682</w:t>
            </w:r>
          </w:p>
        </w:tc>
      </w:tr>
      <w:tr>
        <w:trPr>
          <w:trHeight w:val="13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аудандардың (облыстық маңызы бар қалалардың) бюджеттеріне "Балқаш көлінің жағалауындағы шипажай" объектісіне көлік жолдар учаскесін орташа жөндеуге ағымдағы нысаналы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910240</w:t>
            </w:r>
          </w:p>
        </w:tc>
      </w:tr>
      <w:tr>
        <w:trPr>
          <w:trHeight w:val="13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1989442</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3815312</w:t>
            </w:r>
          </w:p>
        </w:tc>
      </w:tr>
      <w:tr>
        <w:trPr>
          <w:trHeight w:val="7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746732</w:t>
            </w:r>
          </w:p>
        </w:tc>
      </w:tr>
      <w:tr>
        <w:trPr>
          <w:trHeight w:val="12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Приозерск қаласының бюджетіне "Балхаш көлінің жағалауындағы санаторий" объектісінің инженерлік инфрақұрылымының объектілерін салуға берілетін нысаналы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485285</w:t>
            </w:r>
          </w:p>
        </w:tc>
      </w:tr>
      <w:tr>
        <w:trPr>
          <w:trHeight w:val="12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2139960</w:t>
            </w:r>
          </w:p>
        </w:tc>
      </w:tr>
      <w:tr>
        <w:trPr>
          <w:trHeight w:val="12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443335</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79778</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79778</w:t>
            </w:r>
          </w:p>
        </w:tc>
      </w:tr>
      <w:tr>
        <w:trPr>
          <w:trHeight w:val="3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79778</w:t>
            </w:r>
          </w:p>
        </w:tc>
      </w:tr>
      <w:tr>
        <w:trPr>
          <w:trHeight w:val="9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79778</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27927613</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27927613</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27927613</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26541032</w:t>
            </w:r>
          </w:p>
        </w:tc>
      </w:tr>
      <w:tr>
        <w:trPr>
          <w:trHeight w:val="6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28772</w:t>
            </w:r>
          </w:p>
        </w:tc>
      </w:tr>
      <w:tr>
        <w:trPr>
          <w:trHeight w:val="12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1357809</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1805929</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2760046</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747864</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747864</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747864</w:t>
            </w:r>
          </w:p>
        </w:tc>
      </w:tr>
      <w:tr>
        <w:trPr>
          <w:trHeight w:val="7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747864</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1565000</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1565000</w:t>
            </w:r>
          </w:p>
        </w:tc>
      </w:tr>
      <w:tr>
        <w:trPr>
          <w:trHeight w:val="6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үйін жобалауға, салуға және (немесе) сатып алуға кредит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1565000</w:t>
            </w:r>
          </w:p>
        </w:tc>
      </w:tr>
      <w:tr>
        <w:trPr>
          <w:trHeight w:val="10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321966</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321966</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321966</w:t>
            </w:r>
          </w:p>
        </w:tc>
      </w:tr>
      <w:tr>
        <w:trPr>
          <w:trHeight w:val="9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321966</w:t>
            </w:r>
          </w:p>
        </w:tc>
      </w:tr>
      <w:tr>
        <w:trPr>
          <w:trHeight w:val="2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125216</w:t>
            </w:r>
          </w:p>
        </w:tc>
      </w:tr>
      <w:tr>
        <w:trPr>
          <w:trHeight w:val="2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125216</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125216</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499"/>
        <w:gridCol w:w="541"/>
        <w:gridCol w:w="10315"/>
        <w:gridCol w:w="216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954117</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954117</w:t>
            </w:r>
          </w:p>
        </w:tc>
      </w:tr>
      <w:tr>
        <w:trPr>
          <w:trHeight w:val="3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954117</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461"/>
        <w:gridCol w:w="695"/>
        <w:gridCol w:w="717"/>
        <w:gridCol w:w="9415"/>
        <w:gridCol w:w="221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2419007</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2420207</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2420207</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2420207</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2420207</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ӘКК" ҰК" АҚ жарғылық капиталын ұлғайту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624"/>
        <w:gridCol w:w="581"/>
        <w:gridCol w:w="10138"/>
        <w:gridCol w:w="2182"/>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2"/>
        <w:gridCol w:w="2118"/>
      </w:tblGrid>
      <w:tr>
        <w:trPr>
          <w:trHeight w:val="315" w:hRule="atLeast"/>
        </w:trPr>
        <w:tc>
          <w:tcPr>
            <w:tcW w:w="1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1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-4214415</w:t>
            </w:r>
          </w:p>
        </w:tc>
      </w:tr>
      <w:tr>
        <w:trPr>
          <w:trHeight w:val="375" w:hRule="atLeast"/>
        </w:trPr>
        <w:tc>
          <w:tcPr>
            <w:tcW w:w="1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4214415</w:t>
            </w:r>
          </w:p>
        </w:tc>
      </w:tr>
    </w:tbl>
    <w:bookmarkStart w:name="z8" w:id="3"/>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2013 жылғы 27 маусымдағы</w:t>
      </w:r>
      <w:r>
        <w:br/>
      </w:r>
      <w:r>
        <w:rPr>
          <w:rFonts w:ascii="Times New Roman"/>
          <w:b w:val="false"/>
          <w:i w:val="false"/>
          <w:color w:val="000000"/>
          <w:sz w:val="28"/>
        </w:rPr>
        <w:t>
XVI сессиясының N 176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Қарағанды облыстық мәслихатының</w:t>
      </w:r>
      <w:r>
        <w:br/>
      </w:r>
      <w:r>
        <w:rPr>
          <w:rFonts w:ascii="Times New Roman"/>
          <w:b w:val="false"/>
          <w:i w:val="false"/>
          <w:color w:val="000000"/>
          <w:sz w:val="28"/>
        </w:rPr>
        <w:t>
2012 жылғы 5 желтоқсандағы</w:t>
      </w:r>
      <w:r>
        <w:br/>
      </w:r>
      <w:r>
        <w:rPr>
          <w:rFonts w:ascii="Times New Roman"/>
          <w:b w:val="false"/>
          <w:i w:val="false"/>
          <w:color w:val="000000"/>
          <w:sz w:val="28"/>
        </w:rPr>
        <w:t>
Х сессиясының N 107 шешіміне</w:t>
      </w:r>
      <w:r>
        <w:br/>
      </w:r>
      <w:r>
        <w:rPr>
          <w:rFonts w:ascii="Times New Roman"/>
          <w:b w:val="false"/>
          <w:i w:val="false"/>
          <w:color w:val="000000"/>
          <w:sz w:val="28"/>
        </w:rPr>
        <w:t>
4-қосымша</w:t>
      </w:r>
    </w:p>
    <w:bookmarkStart w:name="z9" w:id="4"/>
    <w:p>
      <w:pPr>
        <w:spacing w:after="0"/>
        <w:ind w:left="0"/>
        <w:jc w:val="left"/>
      </w:pPr>
      <w:r>
        <w:rPr>
          <w:rFonts w:ascii="Times New Roman"/>
          <w:b/>
          <w:i w:val="false"/>
          <w:color w:val="000000"/>
        </w:rPr>
        <w:t xml:space="preserve"> 
2013 жылға арналған республикалық бюджеттен</w:t>
      </w:r>
      <w:r>
        <w:br/>
      </w:r>
      <w:r>
        <w:rPr>
          <w:rFonts w:ascii="Times New Roman"/>
          <w:b/>
          <w:i w:val="false"/>
          <w:color w:val="000000"/>
        </w:rPr>
        <w:t>
берілетін нысаналы трансферттер мен кредиттер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2"/>
        <w:gridCol w:w="2098"/>
      </w:tblGrid>
      <w:tr>
        <w:trPr>
          <w:trHeight w:val="660"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56721858</w:t>
            </w:r>
          </w:p>
        </w:tc>
      </w:tr>
      <w:tr>
        <w:trPr>
          <w:trHeight w:val="31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30034522</w:t>
            </w:r>
          </w:p>
        </w:tc>
      </w:tr>
      <w:tr>
        <w:trPr>
          <w:trHeight w:val="420"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23927290</w:t>
            </w:r>
          </w:p>
        </w:tc>
      </w:tr>
      <w:tr>
        <w:trPr>
          <w:trHeight w:val="37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2760046</w:t>
            </w:r>
          </w:p>
        </w:tc>
      </w:tr>
      <w:tr>
        <w:trPr>
          <w:trHeight w:val="31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30034522</w:t>
            </w:r>
          </w:p>
        </w:tc>
      </w:tr>
      <w:tr>
        <w:trPr>
          <w:trHeight w:val="360"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2089868</w:t>
            </w:r>
          </w:p>
        </w:tc>
      </w:tr>
      <w:tr>
        <w:trPr>
          <w:trHeight w:val="64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Режимдік стратегиялық объектілерге қызмет көрсетуді жүзеге асыратын штат санын ұстауға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93890</w:t>
            </w:r>
          </w:p>
        </w:tc>
      </w:tr>
      <w:tr>
        <w:trPr>
          <w:trHeight w:val="330"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қауіпсіздігін қамтамасыз етуге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136541</w:t>
            </w:r>
          </w:p>
        </w:tc>
      </w:tr>
      <w:tr>
        <w:trPr>
          <w:trHeight w:val="660"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 санын ұстауға, материалдық-техникалық жарақтандыруға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160249</w:t>
            </w:r>
          </w:p>
        </w:tc>
      </w:tr>
      <w:tr>
        <w:trPr>
          <w:trHeight w:val="97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және ықпалдастыру орталығын күтіп-ұстауға және материалдық-техникалық жарақтандыруға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w:t>
            </w:r>
          </w:p>
        </w:tc>
      </w:tr>
      <w:tr>
        <w:trPr>
          <w:trHeight w:val="70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 есебінен ұсталатын ішкі істер органдарының қызметкерлеріне арнаулы атақтары үшін қосымшаақы мөлшерін арттыруға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1697099</w:t>
            </w:r>
          </w:p>
        </w:tc>
      </w:tr>
      <w:tr>
        <w:trPr>
          <w:trHeight w:val="390"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522341</w:t>
            </w:r>
          </w:p>
        </w:tc>
      </w:tr>
      <w:tr>
        <w:trPr>
          <w:trHeight w:val="360"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61061</w:t>
            </w:r>
          </w:p>
        </w:tc>
      </w:tr>
      <w:tr>
        <w:trPr>
          <w:trHeight w:val="67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 бағдарламасы шеңберiнде өңiрлердiң экономикалық дамуына жәрдемдесу жөнiндегi шараларды iске асыруға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232088</w:t>
            </w:r>
          </w:p>
        </w:tc>
      </w:tr>
      <w:tr>
        <w:trPr>
          <w:trHeight w:val="360"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229192</w:t>
            </w:r>
          </w:p>
        </w:tc>
      </w:tr>
      <w:tr>
        <w:trPr>
          <w:trHeight w:val="360"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630"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 ақы мөлшерін ұлғайтуға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31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4296792</w:t>
            </w:r>
          </w:p>
        </w:tc>
      </w:tr>
      <w:tr>
        <w:trPr>
          <w:trHeight w:val="61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1592537</w:t>
            </w:r>
          </w:p>
        </w:tc>
      </w:tr>
      <w:tr>
        <w:trPr>
          <w:trHeight w:val="67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санаты үшін қосымшаақы мөлшерін ұлғайтуға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820744</w:t>
            </w:r>
          </w:p>
        </w:tc>
      </w:tr>
      <w:tr>
        <w:trPr>
          <w:trHeight w:val="360"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жабдықтық, бағдарламалық қамтамасыз етуге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67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163880</w:t>
            </w:r>
          </w:p>
        </w:tc>
      </w:tr>
      <w:tr>
        <w:trPr>
          <w:trHeight w:val="67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мамандарды даярлауға арналған мемлекеттік білім беру тапсырысын ұлғайтуға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88001</w:t>
            </w:r>
          </w:p>
        </w:tc>
      </w:tr>
      <w:tr>
        <w:trPr>
          <w:trHeight w:val="630"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орындарының оқу-өндірістік шеберханаларын, зертханаларын жаңартуға және қайта жабдықтауға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275000</w:t>
            </w:r>
          </w:p>
        </w:tc>
      </w:tr>
      <w:tr>
        <w:trPr>
          <w:trHeight w:val="630"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ұйымдарындағы білім алушыларға әлеуметтік қолдау көрсетуге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416354</w:t>
            </w:r>
          </w:p>
        </w:tc>
      </w:tr>
      <w:tr>
        <w:trPr>
          <w:trHeight w:val="94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514191</w:t>
            </w:r>
          </w:p>
        </w:tc>
      </w:tr>
      <w:tr>
        <w:trPr>
          <w:trHeight w:val="70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ұйымдарының оқытушыларына (мұғалімдеріне) жалақыларындағы айырманы төлеуге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75661</w:t>
            </w:r>
          </w:p>
        </w:tc>
      </w:tr>
      <w:tr>
        <w:trPr>
          <w:trHeight w:val="70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беру ұйымдарының өндірістік оқыту шеберлеріне қосымшаақы белгілеуге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140033</w:t>
            </w:r>
          </w:p>
        </w:tc>
      </w:tr>
      <w:tr>
        <w:trPr>
          <w:trHeight w:val="630"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201691</w:t>
            </w:r>
          </w:p>
        </w:tc>
      </w:tr>
      <w:tr>
        <w:trPr>
          <w:trHeight w:val="34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12175680</w:t>
            </w:r>
          </w:p>
        </w:tc>
      </w:tr>
      <w:tr>
        <w:trPr>
          <w:trHeight w:val="690"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арқылы қаржыландырылатын тегін медициналық көмектің кепілдік берілген көлемін қамтамасыз етуге және кеңейтуге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6876491</w:t>
            </w:r>
          </w:p>
        </w:tc>
      </w:tr>
      <w:tr>
        <w:trPr>
          <w:trHeight w:val="630"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және басқа да иммундық-биологиялық препараттарды сатып алуға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3623660</w:t>
            </w:r>
          </w:p>
        </w:tc>
      </w:tr>
      <w:tr>
        <w:trPr>
          <w:trHeight w:val="67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медициналық денсаулық сақтау ұйымдарын материалдық-техникалық жарақтандыруға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1675529</w:t>
            </w:r>
          </w:p>
        </w:tc>
      </w:tr>
      <w:tr>
        <w:trPr>
          <w:trHeight w:val="630"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218833</w:t>
            </w:r>
          </w:p>
        </w:tc>
      </w:tr>
      <w:tr>
        <w:trPr>
          <w:trHeight w:val="37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 күндіз емделу бөлімшелері желісін дамытуға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16764</w:t>
            </w:r>
          </w:p>
        </w:tc>
      </w:tr>
      <w:tr>
        <w:trPr>
          <w:trHeight w:val="37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енгізуге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157957</w:t>
            </w:r>
          </w:p>
        </w:tc>
      </w:tr>
      <w:tr>
        <w:trPr>
          <w:trHeight w:val="360"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44112</w:t>
            </w:r>
          </w:p>
        </w:tc>
      </w:tr>
      <w:tr>
        <w:trPr>
          <w:trHeight w:val="360"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2429900</w:t>
            </w:r>
          </w:p>
        </w:tc>
      </w:tr>
      <w:tr>
        <w:trPr>
          <w:trHeight w:val="630"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4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мөлшерлемелерді субсидиялау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2320600</w:t>
            </w:r>
          </w:p>
        </w:tc>
      </w:tr>
      <w:tr>
        <w:trPr>
          <w:trHeight w:val="720"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дейін бизнестің жол картасы" бағдарламасы шеңберінде шағын және орта бизнеске кредиттерді жартылай кепілдендіру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39300</w:t>
            </w:r>
          </w:p>
        </w:tc>
      </w:tr>
      <w:tr>
        <w:trPr>
          <w:trHeight w:val="720"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дейін бизнестің жол картасы" бағдарламасы шеңберінде бизнес жүргізуді сервистік қолдау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1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шаруашылық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5251052</w:t>
            </w:r>
          </w:p>
        </w:tc>
      </w:tr>
      <w:tr>
        <w:trPr>
          <w:trHeight w:val="390"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57622</w:t>
            </w:r>
          </w:p>
        </w:tc>
      </w:tr>
      <w:tr>
        <w:trPr>
          <w:trHeight w:val="390"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 үшін</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1091199</w:t>
            </w:r>
          </w:p>
        </w:tc>
      </w:tr>
      <w:tr>
        <w:trPr>
          <w:trHeight w:val="37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 үшін</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2506300</w:t>
            </w:r>
          </w:p>
        </w:tc>
      </w:tr>
      <w:tr>
        <w:trPr>
          <w:trHeight w:val="390"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ветеринарлық ұйымдарды материалдық-техникалық жарақтандыруға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788769</w:t>
            </w:r>
          </w:p>
        </w:tc>
      </w:tr>
      <w:tr>
        <w:trPr>
          <w:trHeight w:val="360"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767162</w:t>
            </w:r>
          </w:p>
        </w:tc>
      </w:tr>
      <w:tr>
        <w:trPr>
          <w:trHeight w:val="360"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Гербицидтердің экономикалық қолжетімділігін арттыру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30"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562766</w:t>
            </w:r>
          </w:p>
        </w:tc>
      </w:tr>
      <w:tr>
        <w:trPr>
          <w:trHeight w:val="97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305755</w:t>
            </w:r>
          </w:p>
        </w:tc>
      </w:tr>
      <w:tr>
        <w:trPr>
          <w:trHeight w:val="70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бюджетіне қаланың инфрақұрылымын қолдауға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257011</w:t>
            </w:r>
          </w:p>
        </w:tc>
      </w:tr>
      <w:tr>
        <w:trPr>
          <w:trHeight w:val="390"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автомобильдер жолдары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2460240</w:t>
            </w:r>
          </w:p>
        </w:tc>
      </w:tr>
      <w:tr>
        <w:trPr>
          <w:trHeight w:val="31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автомобиль жолдарын және көшелерін күрделі және орташа жөндеуге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1550000</w:t>
            </w:r>
          </w:p>
        </w:tc>
      </w:tr>
      <w:tr>
        <w:trPr>
          <w:trHeight w:val="690"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көлінің жағалауындағы шипажай" объектісіне көлік жолдар учаскесін орташа жөндеуге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910240</w:t>
            </w:r>
          </w:p>
        </w:tc>
      </w:tr>
      <w:tr>
        <w:trPr>
          <w:trHeight w:val="64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табиғат ресурстары және табиғатты пайдалануды реттеу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r>
      <w:tr>
        <w:trPr>
          <w:trHeight w:val="330"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іс-шараларын іске асыруға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r>
      <w:tr>
        <w:trPr>
          <w:trHeight w:val="31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23927290</w:t>
            </w:r>
          </w:p>
        </w:tc>
      </w:tr>
      <w:tr>
        <w:trPr>
          <w:trHeight w:val="31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13140486</w:t>
            </w:r>
          </w:p>
        </w:tc>
      </w:tr>
      <w:tr>
        <w:trPr>
          <w:trHeight w:val="330"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құрылысына және қайта жөндеуге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982670</w:t>
            </w:r>
          </w:p>
        </w:tc>
      </w:tr>
      <w:tr>
        <w:trPr>
          <w:trHeight w:val="34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2824198</w:t>
            </w:r>
          </w:p>
        </w:tc>
      </w:tr>
      <w:tr>
        <w:trPr>
          <w:trHeight w:val="67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1845000</w:t>
            </w:r>
          </w:p>
        </w:tc>
      </w:tr>
      <w:tr>
        <w:trPr>
          <w:trHeight w:val="630"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жобалауға, салуға және (немесе) сатып алуға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1750000</w:t>
            </w:r>
          </w:p>
        </w:tc>
      </w:tr>
      <w:tr>
        <w:trPr>
          <w:trHeight w:val="31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2330726</w:t>
            </w:r>
          </w:p>
        </w:tc>
      </w:tr>
      <w:tr>
        <w:trPr>
          <w:trHeight w:val="630"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672059</w:t>
            </w:r>
          </w:p>
        </w:tc>
      </w:tr>
      <w:tr>
        <w:trPr>
          <w:trHeight w:val="630"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бағдарламасының шеңберінде инженерлік инфрақұрылымды дамытуға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1833980</w:t>
            </w:r>
          </w:p>
        </w:tc>
      </w:tr>
      <w:tr>
        <w:trPr>
          <w:trHeight w:val="70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 көлінің жағалауындағы санаторий" объектісінің инженерлік инфрақұрылымының объектілерін салуға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485285</w:t>
            </w:r>
          </w:p>
        </w:tc>
      </w:tr>
      <w:tr>
        <w:trPr>
          <w:trHeight w:val="630"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416568</w:t>
            </w:r>
          </w:p>
        </w:tc>
      </w:tr>
      <w:tr>
        <w:trPr>
          <w:trHeight w:val="31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2809862</w:t>
            </w:r>
          </w:p>
        </w:tc>
      </w:tr>
      <w:tr>
        <w:trPr>
          <w:trHeight w:val="31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820420</w:t>
            </w:r>
          </w:p>
        </w:tc>
      </w:tr>
      <w:tr>
        <w:trPr>
          <w:trHeight w:val="630"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1989442</w:t>
            </w:r>
          </w:p>
        </w:tc>
      </w:tr>
      <w:tr>
        <w:trPr>
          <w:trHeight w:val="630"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5556735</w:t>
            </w:r>
          </w:p>
        </w:tc>
      </w:tr>
      <w:tr>
        <w:trPr>
          <w:trHeight w:val="31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3598045</w:t>
            </w:r>
          </w:p>
        </w:tc>
      </w:tr>
      <w:tr>
        <w:trPr>
          <w:trHeight w:val="31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сумен қамту жүйесін дамытуға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1958690</w:t>
            </w:r>
          </w:p>
        </w:tc>
      </w:tr>
      <w:tr>
        <w:trPr>
          <w:trHeight w:val="31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2420207</w:t>
            </w:r>
          </w:p>
        </w:tc>
      </w:tr>
      <w:tr>
        <w:trPr>
          <w:trHeight w:val="31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ӘКК" ҰК" АҚ жарғылық капиталын ұлғайту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2420207</w:t>
            </w:r>
          </w:p>
        </w:tc>
      </w:tr>
      <w:tr>
        <w:trPr>
          <w:trHeight w:val="31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2760046</w:t>
            </w:r>
          </w:p>
        </w:tc>
      </w:tr>
      <w:tr>
        <w:trPr>
          <w:trHeight w:val="31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1565000</w:t>
            </w:r>
          </w:p>
        </w:tc>
      </w:tr>
      <w:tr>
        <w:trPr>
          <w:trHeight w:val="34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жобалауға, салуға және (немесе) сатып алуға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1565000</w:t>
            </w:r>
          </w:p>
        </w:tc>
      </w:tr>
      <w:tr>
        <w:trPr>
          <w:trHeight w:val="31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321966</w:t>
            </w:r>
          </w:p>
        </w:tc>
      </w:tr>
      <w:tr>
        <w:trPr>
          <w:trHeight w:val="630"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321966</w:t>
            </w:r>
          </w:p>
        </w:tc>
      </w:tr>
      <w:tr>
        <w:trPr>
          <w:trHeight w:val="31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747864</w:t>
            </w:r>
          </w:p>
        </w:tc>
      </w:tr>
      <w:tr>
        <w:trPr>
          <w:trHeight w:val="630"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747864</w:t>
            </w:r>
          </w:p>
        </w:tc>
      </w:tr>
      <w:tr>
        <w:trPr>
          <w:trHeight w:val="31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125216</w:t>
            </w:r>
          </w:p>
        </w:tc>
      </w:tr>
      <w:tr>
        <w:trPr>
          <w:trHeight w:val="31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кәсіпкерліктің дамуына ықпал етуге кредиттер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125216</w:t>
            </w:r>
          </w:p>
        </w:tc>
      </w:tr>
    </w:tbl>
    <w:bookmarkStart w:name="z10" w:id="5"/>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2013 жылғы 27 маусымдағы</w:t>
      </w:r>
      <w:r>
        <w:br/>
      </w:r>
      <w:r>
        <w:rPr>
          <w:rFonts w:ascii="Times New Roman"/>
          <w:b w:val="false"/>
          <w:i w:val="false"/>
          <w:color w:val="000000"/>
          <w:sz w:val="28"/>
        </w:rPr>
        <w:t>
XVI сессиясының N 176 шешіміне</w:t>
      </w:r>
      <w:r>
        <w:br/>
      </w:r>
      <w:r>
        <w:rPr>
          <w:rFonts w:ascii="Times New Roman"/>
          <w:b w:val="false"/>
          <w:i w:val="false"/>
          <w:color w:val="000000"/>
          <w:sz w:val="28"/>
        </w:rPr>
        <w:t>
3-қосымша</w:t>
      </w:r>
    </w:p>
    <w:bookmarkEnd w:id="5"/>
    <w:p>
      <w:pPr>
        <w:spacing w:after="0"/>
        <w:ind w:left="0"/>
        <w:jc w:val="both"/>
      </w:pPr>
      <w:r>
        <w:rPr>
          <w:rFonts w:ascii="Times New Roman"/>
          <w:b w:val="false"/>
          <w:i w:val="false"/>
          <w:color w:val="000000"/>
          <w:sz w:val="28"/>
        </w:rPr>
        <w:t>Қарағанды облыстық мәслихатының</w:t>
      </w:r>
      <w:r>
        <w:br/>
      </w:r>
      <w:r>
        <w:rPr>
          <w:rFonts w:ascii="Times New Roman"/>
          <w:b w:val="false"/>
          <w:i w:val="false"/>
          <w:color w:val="000000"/>
          <w:sz w:val="28"/>
        </w:rPr>
        <w:t>
2012 жылғы 5 желтоқсандағы</w:t>
      </w:r>
      <w:r>
        <w:br/>
      </w:r>
      <w:r>
        <w:rPr>
          <w:rFonts w:ascii="Times New Roman"/>
          <w:b w:val="false"/>
          <w:i w:val="false"/>
          <w:color w:val="000000"/>
          <w:sz w:val="28"/>
        </w:rPr>
        <w:t>
Х сессиясының N 107 шешіміне</w:t>
      </w:r>
      <w:r>
        <w:br/>
      </w:r>
      <w:r>
        <w:rPr>
          <w:rFonts w:ascii="Times New Roman"/>
          <w:b w:val="false"/>
          <w:i w:val="false"/>
          <w:color w:val="000000"/>
          <w:sz w:val="28"/>
        </w:rPr>
        <w:t>
5-қосымша</w:t>
      </w:r>
    </w:p>
    <w:bookmarkStart w:name="z11" w:id="6"/>
    <w:p>
      <w:pPr>
        <w:spacing w:after="0"/>
        <w:ind w:left="0"/>
        <w:jc w:val="left"/>
      </w:pPr>
      <w:r>
        <w:rPr>
          <w:rFonts w:ascii="Times New Roman"/>
          <w:b/>
          <w:i w:val="false"/>
          <w:color w:val="000000"/>
        </w:rPr>
        <w:t xml:space="preserve"> 
2013 жылға арналған аудандар (облыстық маңызы бар қалалар)</w:t>
      </w:r>
      <w:r>
        <w:br/>
      </w:r>
      <w:r>
        <w:rPr>
          <w:rFonts w:ascii="Times New Roman"/>
          <w:b/>
          <w:i w:val="false"/>
          <w:color w:val="000000"/>
        </w:rPr>
        <w:t>
бюджеттеріне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9"/>
        <w:gridCol w:w="1981"/>
      </w:tblGrid>
      <w:tr>
        <w:trPr>
          <w:trHeight w:val="63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37459398</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13492950</w:t>
            </w:r>
          </w:p>
        </w:tc>
      </w:tr>
      <w:tr>
        <w:trPr>
          <w:trHeight w:val="36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21954266</w:t>
            </w:r>
          </w:p>
        </w:tc>
      </w:tr>
      <w:tr>
        <w:trPr>
          <w:trHeight w:val="33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2012182</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13492950</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476341</w:t>
            </w:r>
          </w:p>
        </w:tc>
      </w:tr>
      <w:tr>
        <w:trPr>
          <w:trHeight w:val="33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іске асыру үшін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61061</w:t>
            </w:r>
          </w:p>
        </w:tc>
      </w:tr>
      <w:tr>
        <w:trPr>
          <w:trHeight w:val="96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дамуына жәрдемдесу жөніндегі шараларды іске асыруға ауылдық (селолық) округтерді жайластыру мәселелерін шешуге</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232088</w:t>
            </w:r>
          </w:p>
        </w:tc>
      </w:tr>
      <w:tr>
        <w:trPr>
          <w:trHeight w:val="30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183192</w:t>
            </w:r>
          </w:p>
        </w:tc>
      </w:tr>
      <w:tr>
        <w:trPr>
          <w:trHeight w:val="33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3287314</w:t>
            </w:r>
          </w:p>
        </w:tc>
      </w:tr>
      <w:tr>
        <w:trPr>
          <w:trHeight w:val="63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1592537</w:t>
            </w:r>
          </w:p>
        </w:tc>
      </w:tr>
      <w:tr>
        <w:trPr>
          <w:trHeight w:val="67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ұлғайтуға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758100</w:t>
            </w:r>
          </w:p>
        </w:tc>
      </w:tr>
      <w:tr>
        <w:trPr>
          <w:trHeight w:val="63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155686</w:t>
            </w:r>
          </w:p>
        </w:tc>
      </w:tr>
      <w:tr>
        <w:trPr>
          <w:trHeight w:val="67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514191</w:t>
            </w:r>
          </w:p>
        </w:tc>
      </w:tr>
      <w:tr>
        <w:trPr>
          <w:trHeight w:val="63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191300</w:t>
            </w:r>
          </w:p>
        </w:tc>
      </w:tr>
      <w:tr>
        <w:trPr>
          <w:trHeight w:val="67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63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қалаларды және ауылдық елді мекендерді дамытуға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жөндеу жұмыстары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w:t>
            </w:r>
          </w:p>
        </w:tc>
      </w:tr>
      <w:tr>
        <w:trPr>
          <w:trHeight w:val="30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25935</w:t>
            </w:r>
          </w:p>
        </w:tc>
      </w:tr>
      <w:tr>
        <w:trPr>
          <w:trHeight w:val="64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қалаларды және ауылдық елді мекендерді дамытуға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25935</w:t>
            </w:r>
          </w:p>
        </w:tc>
      </w:tr>
      <w:tr>
        <w:trPr>
          <w:trHeight w:val="34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97017</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енгізуге</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97017</w:t>
            </w:r>
          </w:p>
        </w:tc>
      </w:tr>
      <w:tr>
        <w:trPr>
          <w:trHeight w:val="34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4456564</w:t>
            </w:r>
          </w:p>
        </w:tc>
      </w:tr>
      <w:tr>
        <w:trPr>
          <w:trHeight w:val="30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шаруашылыққа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3166995</w:t>
            </w:r>
          </w:p>
        </w:tc>
      </w:tr>
      <w:tr>
        <w:trPr>
          <w:trHeight w:val="33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инфрақұрылымын қолдауға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1262303</w:t>
            </w:r>
          </w:p>
        </w:tc>
      </w:tr>
      <w:tr>
        <w:trPr>
          <w:trHeight w:val="64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қалаларды және ауылдық елді мекендерді дамытуға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27266</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шаруашылық басқармасы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762681</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762681</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автомобильдер жолдары басқармасы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4387098</w:t>
            </w:r>
          </w:p>
        </w:tc>
      </w:tr>
      <w:tr>
        <w:trPr>
          <w:trHeight w:val="63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(қала көшелерін) күрделі, орташа және ағымдағы жөндеуден өткізуге</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3161363</w:t>
            </w:r>
          </w:p>
        </w:tc>
      </w:tr>
      <w:tr>
        <w:trPr>
          <w:trHeight w:val="63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субсидиялауға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248306</w:t>
            </w:r>
          </w:p>
        </w:tc>
      </w:tr>
      <w:tr>
        <w:trPr>
          <w:trHeight w:val="6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көлінің жағалауындағы шипажай" объектісіне көлік жолдар учаскесін орташа жөндеуге</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910240</w:t>
            </w:r>
          </w:p>
        </w:tc>
      </w:tr>
      <w:tr>
        <w:trPr>
          <w:trHeight w:val="66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қалаларды және ауылдық елді мекендерді дамытуға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67189</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21954266</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11999841</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66700</w:t>
            </w:r>
          </w:p>
        </w:tc>
      </w:tr>
      <w:tr>
        <w:trPr>
          <w:trHeight w:val="63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2069326</w:t>
            </w:r>
          </w:p>
        </w:tc>
      </w:tr>
      <w:tr>
        <w:trPr>
          <w:trHeight w:val="63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жобалауға, салуға және (немесе) сатып алуға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2344444</w:t>
            </w:r>
          </w:p>
        </w:tc>
      </w:tr>
      <w:tr>
        <w:trPr>
          <w:trHeight w:val="94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салуға және (немесе) сатып алуға және инженерлік-коммуникациялық инфрақұрылымды дамытуға және (немесе) сатып алуға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6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дамытуға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2708890</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1621901</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даму үшін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2139960</w:t>
            </w:r>
          </w:p>
        </w:tc>
      </w:tr>
      <w:tr>
        <w:trPr>
          <w:trHeight w:val="64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 көлінің жағалауындағы санаторий" объектісінің инженерлік инфрақұрылымының объектілерін салуға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485285</w:t>
            </w:r>
          </w:p>
        </w:tc>
      </w:tr>
      <w:tr>
        <w:trPr>
          <w:trHeight w:val="63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асыруға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443335</w:t>
            </w:r>
          </w:p>
        </w:tc>
      </w:tr>
      <w:tr>
        <w:trPr>
          <w:trHeight w:val="30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автомобильдер жолдары басқармасы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2324541</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335099</w:t>
            </w:r>
          </w:p>
        </w:tc>
      </w:tr>
      <w:tr>
        <w:trPr>
          <w:trHeight w:val="67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асыруға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1989442</w:t>
            </w:r>
          </w:p>
        </w:tc>
      </w:tr>
      <w:tr>
        <w:trPr>
          <w:trHeight w:val="33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7629884</w:t>
            </w:r>
          </w:p>
        </w:tc>
      </w:tr>
      <w:tr>
        <w:trPr>
          <w:trHeight w:val="33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дамытуға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7407525</w:t>
            </w:r>
          </w:p>
        </w:tc>
      </w:tr>
      <w:tr>
        <w:trPr>
          <w:trHeight w:val="33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222359</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2012182</w:t>
            </w:r>
          </w:p>
        </w:tc>
      </w:tr>
      <w:tr>
        <w:trPr>
          <w:trHeight w:val="27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1565000</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жобалауға, салуға және (немесе) сатып алуға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1565000</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321966</w:t>
            </w:r>
          </w:p>
        </w:tc>
      </w:tr>
      <w:tr>
        <w:trPr>
          <w:trHeight w:val="63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321966</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125216</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кәсіпкерліктің дамуына ықпал етуге кредиттер беру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