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504d" w14:textId="9ae5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28 мамырдағы № 16-2 шешімі. Жамбыл облысы Әділет департаментінде 2013 жылғы 12 маусымда № 1956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«6 078 221» деген сандар «6 025 045» деген сандармен ауыстырылсын;</w:t>
      </w:r>
      <w:r>
        <w:br/>
      </w:r>
      <w:r>
        <w:rPr>
          <w:rFonts w:ascii="Times New Roman"/>
          <w:b w:val="false"/>
          <w:i w:val="false"/>
          <w:color w:val="000000"/>
          <w:sz w:val="28"/>
        </w:rPr>
        <w:t>
      «694 825» деген сандар «720 087» деген сандармен ауыстырылсын;</w:t>
      </w:r>
      <w:r>
        <w:br/>
      </w:r>
      <w:r>
        <w:rPr>
          <w:rFonts w:ascii="Times New Roman"/>
          <w:b w:val="false"/>
          <w:i w:val="false"/>
          <w:color w:val="000000"/>
          <w:sz w:val="28"/>
        </w:rPr>
        <w:t>
      «4 670» деген сандар «5 081» деген сандармен ауыстырылсын;</w:t>
      </w:r>
      <w:r>
        <w:br/>
      </w:r>
      <w:r>
        <w:rPr>
          <w:rFonts w:ascii="Times New Roman"/>
          <w:b w:val="false"/>
          <w:i w:val="false"/>
          <w:color w:val="000000"/>
          <w:sz w:val="28"/>
        </w:rPr>
        <w:t>
      «2 550» деген сандар «3 389» деген сандармен ауыстырылсын;</w:t>
      </w:r>
      <w:r>
        <w:br/>
      </w:r>
      <w:r>
        <w:rPr>
          <w:rFonts w:ascii="Times New Roman"/>
          <w:b w:val="false"/>
          <w:i w:val="false"/>
          <w:color w:val="000000"/>
          <w:sz w:val="28"/>
        </w:rPr>
        <w:t>
      «5 376 176» деген сандар «5 297 488»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«6 236 550» деген сандар «6 184 374»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хатшысының міндетін</w:t>
      </w:r>
      <w:r>
        <w:br/>
      </w:r>
      <w:r>
        <w:rPr>
          <w:rFonts w:ascii="Times New Roman"/>
          <w:b w:val="false"/>
          <w:i w:val="false"/>
          <w:color w:val="000000"/>
          <w:sz w:val="28"/>
        </w:rPr>
        <w:t>
</w:t>
      </w:r>
      <w:r>
        <w:rPr>
          <w:rFonts w:ascii="Times New Roman"/>
          <w:b w:val="false"/>
          <w:i/>
          <w:color w:val="000000"/>
          <w:sz w:val="28"/>
        </w:rPr>
        <w:t>      К. Айтқұлова                               атқарушы</w:t>
      </w:r>
      <w:r>
        <w:br/>
      </w:r>
      <w:r>
        <w:rPr>
          <w:rFonts w:ascii="Times New Roman"/>
          <w:b w:val="false"/>
          <w:i w:val="false"/>
          <w:color w:val="000000"/>
          <w:sz w:val="28"/>
        </w:rPr>
        <w:t>
</w:t>
      </w:r>
      <w:r>
        <w:rPr>
          <w:rFonts w:ascii="Times New Roman"/>
          <w:b w:val="false"/>
          <w:i/>
          <w:color w:val="000000"/>
          <w:sz w:val="28"/>
        </w:rPr>
        <w:t>                                                 Қ. Сыдығалиев</w:t>
      </w:r>
    </w:p>
    <w:bookmarkEnd w:id="0"/>
    <w:bookmarkStart w:name="z8"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28 мамырдағы</w:t>
      </w:r>
      <w:r>
        <w:br/>
      </w:r>
      <w:r>
        <w:rPr>
          <w:rFonts w:ascii="Times New Roman"/>
          <w:b w:val="false"/>
          <w:i w:val="false"/>
          <w:color w:val="000000"/>
          <w:sz w:val="28"/>
        </w:rPr>
        <w:t>
      № 16-2 шешіміне 1 қосымша</w:t>
      </w:r>
    </w:p>
    <w:bookmarkEnd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81"/>
        <w:gridCol w:w="598"/>
        <w:gridCol w:w="9453"/>
        <w:gridCol w:w="232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6 026 045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720 087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448 701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15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5 297 488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5 297 488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5 297 488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774"/>
        <w:gridCol w:w="816"/>
        <w:gridCol w:w="8952"/>
        <w:gridCol w:w="231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6 184 374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284 752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73 102</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4 402 926</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496 517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378 548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2 704 018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2 633 342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70 676</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976 752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976 752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225 639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54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197 073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24 027</w:t>
            </w:r>
          </w:p>
        </w:tc>
      </w:tr>
      <w:tr>
        <w:trPr>
          <w:trHeight w:val="111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627 030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66 260</w:t>
            </w:r>
          </w:p>
        </w:tc>
      </w:tr>
      <w:tr>
        <w:trPr>
          <w:trHeight w:val="2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65 704</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57 450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2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24 821</w:t>
            </w:r>
          </w:p>
        </w:tc>
      </w:tr>
      <w:tr>
        <w:trPr>
          <w:trHeight w:val="109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9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107 331</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55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32 713</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32 713</w:t>
            </w:r>
          </w:p>
        </w:tc>
      </w:tr>
      <w:tr>
        <w:trPr>
          <w:trHeight w:val="70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209 169</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40 060</w:t>
            </w:r>
          </w:p>
        </w:tc>
      </w:tr>
      <w:tr>
        <w:trPr>
          <w:trHeight w:val="49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40 060</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51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9659"/>
        <w:gridCol w:w="220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891"/>
        <w:gridCol w:w="8888"/>
        <w:gridCol w:w="22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37"/>
        <w:gridCol w:w="887"/>
        <w:gridCol w:w="9504"/>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889"/>
        <w:gridCol w:w="8998"/>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bookmarkStart w:name="z9"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28 мамырдағы</w:t>
      </w:r>
      <w:r>
        <w:br/>
      </w:r>
      <w:r>
        <w:rPr>
          <w:rFonts w:ascii="Times New Roman"/>
          <w:b w:val="false"/>
          <w:i w:val="false"/>
          <w:color w:val="000000"/>
          <w:sz w:val="28"/>
        </w:rPr>
        <w:t>
      № 16-2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 қосымша</w:t>
      </w:r>
    </w:p>
    <w:p>
      <w:pPr>
        <w:spacing w:after="0"/>
        <w:ind w:left="0"/>
        <w:jc w:val="left"/>
      </w:pPr>
      <w:r>
        <w:rPr>
          <w:rFonts w:ascii="Times New Roman"/>
          <w:b/>
          <w:i w:val="false"/>
          <w:color w:val="000000"/>
        </w:rPr>
        <w:t xml:space="preserve"> 2013 жылға әр бір ауылдық округтер бойынша бюджеттік бағдарламалар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4038"/>
        <w:gridCol w:w="3237"/>
        <w:gridCol w:w="3112"/>
      </w:tblGrid>
      <w:tr>
        <w:trPr>
          <w:trHeight w:val="7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885" w:hRule="atLeast"/>
        </w:trPr>
        <w:tc>
          <w:tcPr>
            <w:tcW w:w="0" w:type="auto"/>
            <w:vMerge/>
            <w:tcBorders>
              <w:top w:val="nil"/>
              <w:left w:val="single" w:color="cfcfcf" w:sz="5"/>
              <w:bottom w:val="single" w:color="cfcfcf" w:sz="5"/>
              <w:right w:val="single" w:color="cfcfcf" w:sz="5"/>
            </w:tcBorders>
          </w:tcP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округтің әкімінің қызметін қамтамасыз ету жөніндегі қызметтер"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5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3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639"/>
        <w:gridCol w:w="2872"/>
        <w:gridCol w:w="2936"/>
        <w:gridCol w:w="2726"/>
      </w:tblGrid>
      <w:tr>
        <w:trPr>
          <w:trHeight w:val="75"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055" w:hRule="atLeast"/>
        </w:trPr>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«Елдi мекендердегі көшелердi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5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3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7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9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5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