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f8f4" w14:textId="abdf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25 желтоқсандағы № 48 "2013-2015 жылдарға арналған аудан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11 шілдедегі № 89 шешімі. Ақтөбе облысының Әділет департаментінде 2013 жылғы 19 шілдеде № 3613 болып тіркелді. Күші жойылды - Ақтөбе облысы Шалқар аудандық мәслихатының 2014 жылғы 26 наурыздағы № 144 шешімімен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мәслихатының 26.03.2014 № 144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2012 жылғы 25 желтоқсандағы № 48 «2013-2015 жылдарға арналған аудан бюджеті туралы» (нормативтік құқықтық актілерді мемлекеттік тіркеу тізілімінде № 3481 санымен тіркелген, 2013 жылғы 16 қаңтардағы «Шалқар» газетінің 2-3(8265)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кірістер «5587152,0» саны «5585521,0» санына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«3916267,0» саны «3914636,0» санына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шығындар «5609461,4» саны «5607830,4»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8, 9, 10 абзацтар жаңа редакцияда жазылсын:</w:t>
      </w:r>
      <w:r>
        <w:br/>
      </w:r>
      <w:r>
        <w:rPr>
          <w:rFonts w:ascii="Times New Roman"/>
          <w:b w:val="false"/>
          <w:i w:val="false"/>
          <w:color w:val="000000"/>
          <w:sz w:val="28"/>
        </w:rPr>
        <w:t>
      «қорғаншыларға (қамқоршыларға) жетім баланы (жетім балаларды) және ата-анасының қамқорынсыз қалған баланы (балаларды) асырап бағу үшін ай сайын ақша қаражатын төлеуге - 12152,0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39823,0 мың теңге»;</w:t>
      </w:r>
      <w:r>
        <w:br/>
      </w:r>
      <w:r>
        <w:rPr>
          <w:rFonts w:ascii="Times New Roman"/>
          <w:b w:val="false"/>
          <w:i w:val="false"/>
          <w:color w:val="000000"/>
          <w:sz w:val="28"/>
        </w:rPr>
        <w:t>
      «үш деңгейлі жүйесі бойынша біліктілікті арттырудан өткен мұғалімдерге еңбекақыны көтеруге - 8293,0 мың теңге;»</w:t>
      </w:r>
      <w:r>
        <w:br/>
      </w:r>
      <w:r>
        <w:rPr>
          <w:rFonts w:ascii="Times New Roman"/>
          <w:b w:val="false"/>
          <w:i w:val="false"/>
          <w:color w:val="000000"/>
          <w:sz w:val="28"/>
        </w:rPr>
        <w:t>
      және мынадай мазмұндағы 11 абзацпен толықтырылсын:</w:t>
      </w:r>
      <w:r>
        <w:br/>
      </w:r>
      <w:r>
        <w:rPr>
          <w:rFonts w:ascii="Times New Roman"/>
          <w:b w:val="false"/>
          <w:i w:val="false"/>
          <w:color w:val="000000"/>
          <w:sz w:val="28"/>
        </w:rPr>
        <w:t>
      «жергілікті атқарушы органдардың штаттық санын ұлғайтуға - 13003,0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С. Тулемисов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11 шілдедегі</w:t>
      </w:r>
      <w:r>
        <w:br/>
      </w:r>
      <w:r>
        <w:rPr>
          <w:rFonts w:ascii="Times New Roman"/>
          <w:b w:val="false"/>
          <w:i w:val="false"/>
          <w:color w:val="000000"/>
          <w:sz w:val="28"/>
        </w:rPr>
        <w:t>
№ 89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48 шешіміне 1 қосымша</w:t>
      </w:r>
    </w:p>
    <w:p>
      <w:pPr>
        <w:spacing w:after="0"/>
        <w:ind w:left="0"/>
        <w:jc w:val="left"/>
      </w:pPr>
      <w:r>
        <w:rPr>
          <w:rFonts w:ascii="Times New Roman"/>
          <w:b/>
          <w:i w:val="false"/>
          <w:color w:val="000000"/>
        </w:rPr>
        <w:t xml:space="preserve"> Шалқар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31"/>
        <w:gridCol w:w="865"/>
        <w:gridCol w:w="7778"/>
        <w:gridCol w:w="265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5585521,0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1591165,0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297605,0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297605,0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923281,0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848301,0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61038,0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25157,0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9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15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3914636,0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3914636,0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3914636,0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707"/>
        <w:gridCol w:w="808"/>
        <w:gridCol w:w="788"/>
        <w:gridCol w:w="6781"/>
        <w:gridCol w:w="264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5607830,4</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288439,0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64134,0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173187,0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18636,0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3859638,1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592064,0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592064,0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566589,0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3126400,1</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3126400,1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2902288,1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224112,0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141174,0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99003,0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42171,0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245197,0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219855,0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219855,0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69429,0</w:t>
            </w:r>
          </w:p>
        </w:tc>
      </w:tr>
      <w:tr>
        <w:trPr>
          <w:trHeight w:val="15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698471,0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149129,0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146401,0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90741,0</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447151,0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331427,0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202927,0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102191,0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16062,0</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61221,0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54221,0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21011,0</w:t>
            </w:r>
          </w:p>
        </w:tc>
      </w:tr>
      <w:tr>
        <w:trPr>
          <w:trHeight w:val="15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14751,0</w:t>
            </w:r>
          </w:p>
        </w:tc>
      </w:tr>
      <w:tr>
        <w:trPr>
          <w:trHeight w:val="12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165674,0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64398,0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нысаналы трансферттерді қайтару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bl>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11 шілдедегі</w:t>
      </w:r>
      <w:r>
        <w:br/>
      </w:r>
      <w:r>
        <w:rPr>
          <w:rFonts w:ascii="Times New Roman"/>
          <w:b w:val="false"/>
          <w:i w:val="false"/>
          <w:color w:val="000000"/>
          <w:sz w:val="28"/>
        </w:rPr>
        <w:t>
№ 89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 5 қосымша</w:t>
      </w:r>
    </w:p>
    <w:p>
      <w:pPr>
        <w:spacing w:after="0"/>
        <w:ind w:left="0"/>
        <w:jc w:val="left"/>
      </w:pPr>
      <w:r>
        <w:rPr>
          <w:rFonts w:ascii="Times New Roman"/>
          <w:b/>
          <w:i w:val="false"/>
          <w:color w:val="000000"/>
        </w:rPr>
        <w:t xml:space="preserve"> Шалқар ауданы бойынша қала, селолық округтер әкімі</w:t>
      </w:r>
      <w:r>
        <w:br/>
      </w:r>
      <w:r>
        <w:rPr>
          <w:rFonts w:ascii="Times New Roman"/>
          <w:b/>
          <w:i w:val="false"/>
          <w:color w:val="000000"/>
        </w:rPr>
        <w:t>
аппараттарының 2013 жылға арналған бюджеттік</w:t>
      </w:r>
      <w:r>
        <w:br/>
      </w:r>
      <w:r>
        <w:rPr>
          <w:rFonts w:ascii="Times New Roman"/>
          <w:b/>
          <w:i w:val="false"/>
          <w:color w:val="000000"/>
        </w:rPr>
        <w:t>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4487"/>
        <w:gridCol w:w="1925"/>
        <w:gridCol w:w="3753"/>
      </w:tblGrid>
      <w:tr>
        <w:trPr>
          <w:trHeight w:val="27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 кент,</w:t>
            </w:r>
            <w:r>
              <w:br/>
            </w:r>
            <w:r>
              <w:rPr>
                <w:rFonts w:ascii="Times New Roman"/>
                <w:b w:val="false"/>
                <w:i w:val="false"/>
                <w:color w:val="000000"/>
                <w:sz w:val="20"/>
              </w:rPr>
              <w:t>
</w:t>
            </w:r>
            <w:r>
              <w:rPr>
                <w:rFonts w:ascii="Times New Roman"/>
                <w:b w:val="false"/>
                <w:i w:val="false"/>
                <w:color w:val="000000"/>
                <w:sz w:val="20"/>
              </w:rPr>
              <w:t>ауыл (село), 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 орган</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w:t>
            </w:r>
            <w:r>
              <w:br/>
            </w:r>
            <w:r>
              <w:rPr>
                <w:rFonts w:ascii="Times New Roman"/>
                <w:b w:val="false"/>
                <w:i w:val="false"/>
                <w:color w:val="000000"/>
                <w:sz w:val="20"/>
              </w:rPr>
              <w:t>
</w:t>
            </w:r>
            <w:r>
              <w:rPr>
                <w:rFonts w:ascii="Times New Roman"/>
                <w:b w:val="false"/>
                <w:i w:val="false"/>
                <w:color w:val="000000"/>
                <w:sz w:val="20"/>
              </w:rPr>
              <w:t>сырқаты ауыр адамдарды</w:t>
            </w:r>
            <w:r>
              <w:br/>
            </w:r>
            <w:r>
              <w:rPr>
                <w:rFonts w:ascii="Times New Roman"/>
                <w:b w:val="false"/>
                <w:i w:val="false"/>
                <w:color w:val="000000"/>
                <w:sz w:val="20"/>
              </w:rPr>
              <w:t>
</w:t>
            </w:r>
            <w:r>
              <w:rPr>
                <w:rFonts w:ascii="Times New Roman"/>
                <w:b w:val="false"/>
                <w:i w:val="false"/>
                <w:color w:val="000000"/>
                <w:sz w:val="20"/>
              </w:rPr>
              <w:t>дәрігерлік көмек</w:t>
            </w:r>
            <w:r>
              <w:br/>
            </w:r>
            <w:r>
              <w:rPr>
                <w:rFonts w:ascii="Times New Roman"/>
                <w:b w:val="false"/>
                <w:i w:val="false"/>
                <w:color w:val="000000"/>
                <w:sz w:val="20"/>
              </w:rPr>
              <w:t>
</w:t>
            </w:r>
            <w:r>
              <w:rPr>
                <w:rFonts w:ascii="Times New Roman"/>
                <w:b w:val="false"/>
                <w:i w:val="false"/>
                <w:color w:val="000000"/>
                <w:sz w:val="20"/>
              </w:rPr>
              <w:t>көрсететін ең жақын</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ұйымына жеткізуді</w:t>
            </w:r>
            <w:r>
              <w:br/>
            </w:r>
            <w:r>
              <w:rPr>
                <w:rFonts w:ascii="Times New Roman"/>
                <w:b w:val="false"/>
                <w:i w:val="false"/>
                <w:color w:val="000000"/>
                <w:sz w:val="20"/>
              </w:rPr>
              <w:t>
</w:t>
            </w:r>
            <w:r>
              <w:rPr>
                <w:rFonts w:ascii="Times New Roman"/>
                <w:b w:val="false"/>
                <w:i w:val="false"/>
                <w:color w:val="000000"/>
                <w:sz w:val="20"/>
              </w:rPr>
              <w:t>ұйымдастыру</w:t>
            </w:r>
          </w:p>
        </w:tc>
      </w:tr>
      <w:tr>
        <w:trPr>
          <w:trHeight w:val="30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935"/>
        <w:gridCol w:w="2129"/>
        <w:gridCol w:w="1999"/>
        <w:gridCol w:w="2043"/>
        <w:gridCol w:w="2001"/>
      </w:tblGrid>
      <w:tr>
        <w:trPr>
          <w:trHeight w:val="18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 ауыл</w:t>
            </w:r>
            <w:r>
              <w:br/>
            </w:r>
            <w:r>
              <w:rPr>
                <w:rFonts w:ascii="Times New Roman"/>
                <w:b w:val="false"/>
                <w:i w:val="false"/>
                <w:color w:val="000000"/>
                <w:sz w:val="20"/>
              </w:rPr>
              <w:t>
</w:t>
            </w:r>
            <w:r>
              <w:rPr>
                <w:rFonts w:ascii="Times New Roman"/>
                <w:b w:val="false"/>
                <w:i w:val="false"/>
                <w:color w:val="000000"/>
                <w:sz w:val="20"/>
              </w:rPr>
              <w:t>дық (село</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терде авто</w:t>
            </w:r>
            <w:r>
              <w:br/>
            </w:r>
            <w:r>
              <w:rPr>
                <w:rFonts w:ascii="Times New Roman"/>
                <w:b w:val="false"/>
                <w:i w:val="false"/>
                <w:color w:val="000000"/>
                <w:sz w:val="20"/>
              </w:rPr>
              <w:t>
</w:t>
            </w:r>
            <w:r>
              <w:rPr>
                <w:rFonts w:ascii="Times New Roman"/>
                <w:b w:val="false"/>
                <w:i w:val="false"/>
                <w:color w:val="000000"/>
                <w:sz w:val="20"/>
              </w:rPr>
              <w:t>мобиль жол</w:t>
            </w:r>
            <w:r>
              <w:br/>
            </w:r>
            <w:r>
              <w:rPr>
                <w:rFonts w:ascii="Times New Roman"/>
                <w:b w:val="false"/>
                <w:i w:val="false"/>
                <w:color w:val="000000"/>
                <w:sz w:val="20"/>
              </w:rPr>
              <w:t>
</w:t>
            </w:r>
            <w:r>
              <w:rPr>
                <w:rFonts w:ascii="Times New Roman"/>
                <w:b w:val="false"/>
                <w:i w:val="false"/>
                <w:color w:val="000000"/>
                <w:sz w:val="20"/>
              </w:rPr>
              <w:t>дарының жұ</w:t>
            </w:r>
            <w:r>
              <w:br/>
            </w:r>
            <w:r>
              <w:rPr>
                <w:rFonts w:ascii="Times New Roman"/>
                <w:b w:val="false"/>
                <w:i w:val="false"/>
                <w:color w:val="000000"/>
                <w:sz w:val="20"/>
              </w:rPr>
              <w:t>
</w:t>
            </w:r>
            <w:r>
              <w:rPr>
                <w:rFonts w:ascii="Times New Roman"/>
                <w:b w:val="false"/>
                <w:i w:val="false"/>
                <w:color w:val="000000"/>
                <w:sz w:val="20"/>
              </w:rPr>
              <w:t>мыс 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 бюджет</w:t>
            </w:r>
            <w:r>
              <w:br/>
            </w:r>
            <w:r>
              <w:rPr>
                <w:rFonts w:ascii="Times New Roman"/>
                <w:b w:val="false"/>
                <w:i w:val="false"/>
                <w:color w:val="000000"/>
                <w:sz w:val="20"/>
              </w:rPr>
              <w:t>
</w:t>
            </w:r>
            <w:r>
              <w:rPr>
                <w:rFonts w:ascii="Times New Roman"/>
                <w:b w:val="false"/>
                <w:i w:val="false"/>
                <w:color w:val="000000"/>
                <w:sz w:val="20"/>
              </w:rPr>
              <w:t>тен ныса</w:t>
            </w:r>
            <w:r>
              <w:br/>
            </w:r>
            <w:r>
              <w:rPr>
                <w:rFonts w:ascii="Times New Roman"/>
                <w:b w:val="false"/>
                <w:i w:val="false"/>
                <w:color w:val="000000"/>
                <w:sz w:val="20"/>
              </w:rPr>
              <w:t>
</w:t>
            </w:r>
            <w:r>
              <w:rPr>
                <w:rFonts w:ascii="Times New Roman"/>
                <w:b w:val="false"/>
                <w:i w:val="false"/>
                <w:color w:val="000000"/>
                <w:sz w:val="20"/>
              </w:rPr>
              <w:t>налы тран</w:t>
            </w:r>
            <w:r>
              <w:br/>
            </w:r>
            <w:r>
              <w:rPr>
                <w:rFonts w:ascii="Times New Roman"/>
                <w:b w:val="false"/>
                <w:i w:val="false"/>
                <w:color w:val="000000"/>
                <w:sz w:val="20"/>
              </w:rPr>
              <w:t>
</w:t>
            </w:r>
            <w:r>
              <w:rPr>
                <w:rFonts w:ascii="Times New Roman"/>
                <w:b w:val="false"/>
                <w:i w:val="false"/>
                <w:color w:val="000000"/>
                <w:sz w:val="20"/>
              </w:rPr>
              <w:t>сферттер ре</w:t>
            </w:r>
            <w:r>
              <w:br/>
            </w:r>
            <w:r>
              <w:rPr>
                <w:rFonts w:ascii="Times New Roman"/>
                <w:b w:val="false"/>
                <w:i w:val="false"/>
                <w:color w:val="000000"/>
                <w:sz w:val="20"/>
              </w:rPr>
              <w:t>
</w:t>
            </w:r>
            <w:r>
              <w:rPr>
                <w:rFonts w:ascii="Times New Roman"/>
                <w:b w:val="false"/>
                <w:i w:val="false"/>
                <w:color w:val="000000"/>
                <w:sz w:val="20"/>
              </w:rPr>
              <w:t>тінде "Өңір</w:t>
            </w:r>
            <w:r>
              <w:br/>
            </w:r>
            <w:r>
              <w:rPr>
                <w:rFonts w:ascii="Times New Roman"/>
                <w:b w:val="false"/>
                <w:i w:val="false"/>
                <w:color w:val="000000"/>
                <w:sz w:val="20"/>
              </w:rPr>
              <w:t>
</w:t>
            </w:r>
            <w:r>
              <w:rPr>
                <w:rFonts w:ascii="Times New Roman"/>
                <w:b w:val="false"/>
                <w:i w:val="false"/>
                <w:color w:val="000000"/>
                <w:sz w:val="20"/>
              </w:rPr>
              <w:t>лерді дамы</w:t>
            </w:r>
            <w:r>
              <w:br/>
            </w:r>
            <w:r>
              <w:rPr>
                <w:rFonts w:ascii="Times New Roman"/>
                <w:b w:val="false"/>
                <w:i w:val="false"/>
                <w:color w:val="000000"/>
                <w:sz w:val="20"/>
              </w:rPr>
              <w:t>
</w:t>
            </w:r>
            <w:r>
              <w:rPr>
                <w:rFonts w:ascii="Times New Roman"/>
                <w:b w:val="false"/>
                <w:i w:val="false"/>
                <w:color w:val="000000"/>
                <w:sz w:val="20"/>
              </w:rPr>
              <w:t>ту" бағдар</w:t>
            </w:r>
            <w:r>
              <w:br/>
            </w:r>
            <w:r>
              <w:rPr>
                <w:rFonts w:ascii="Times New Roman"/>
                <w:b w:val="false"/>
                <w:i w:val="false"/>
                <w:color w:val="000000"/>
                <w:sz w:val="20"/>
              </w:rPr>
              <w:t>
</w:t>
            </w:r>
            <w:r>
              <w:rPr>
                <w:rFonts w:ascii="Times New Roman"/>
                <w:b w:val="false"/>
                <w:i w:val="false"/>
                <w:color w:val="000000"/>
                <w:sz w:val="20"/>
              </w:rPr>
              <w:t>ламасы шең</w:t>
            </w:r>
            <w:r>
              <w:br/>
            </w:r>
            <w:r>
              <w:rPr>
                <w:rFonts w:ascii="Times New Roman"/>
                <w:b w:val="false"/>
                <w:i w:val="false"/>
                <w:color w:val="000000"/>
                <w:sz w:val="20"/>
              </w:rPr>
              <w:t>
</w:t>
            </w:r>
            <w:r>
              <w:rPr>
                <w:rFonts w:ascii="Times New Roman"/>
                <w:b w:val="false"/>
                <w:i w:val="false"/>
                <w:color w:val="000000"/>
                <w:sz w:val="20"/>
              </w:rPr>
              <w:t>берінде</w:t>
            </w:r>
            <w:r>
              <w:br/>
            </w:r>
            <w:r>
              <w:rPr>
                <w:rFonts w:ascii="Times New Roman"/>
                <w:b w:val="false"/>
                <w:i w:val="false"/>
                <w:color w:val="000000"/>
                <w:sz w:val="20"/>
              </w:rPr>
              <w:t>
</w:t>
            </w:r>
            <w:r>
              <w:rPr>
                <w:rFonts w:ascii="Times New Roman"/>
                <w:b w:val="false"/>
                <w:i w:val="false"/>
                <w:color w:val="000000"/>
                <w:sz w:val="20"/>
              </w:rPr>
              <w:t>өңірлердің</w:t>
            </w:r>
            <w:r>
              <w:br/>
            </w:r>
            <w:r>
              <w:rPr>
                <w:rFonts w:ascii="Times New Roman"/>
                <w:b w:val="false"/>
                <w:i w:val="false"/>
                <w:color w:val="000000"/>
                <w:sz w:val="20"/>
              </w:rPr>
              <w:t>
</w:t>
            </w:r>
            <w:r>
              <w:rPr>
                <w:rFonts w:ascii="Times New Roman"/>
                <w:b w:val="false"/>
                <w:i w:val="false"/>
                <w:color w:val="000000"/>
                <w:sz w:val="20"/>
              </w:rPr>
              <w:t>экономика</w:t>
            </w:r>
            <w:r>
              <w:br/>
            </w:r>
            <w:r>
              <w:rPr>
                <w:rFonts w:ascii="Times New Roman"/>
                <w:b w:val="false"/>
                <w:i w:val="false"/>
                <w:color w:val="000000"/>
                <w:sz w:val="20"/>
              </w:rPr>
              <w:t>
</w:t>
            </w:r>
            <w:r>
              <w:rPr>
                <w:rFonts w:ascii="Times New Roman"/>
                <w:b w:val="false"/>
                <w:i w:val="false"/>
                <w:color w:val="000000"/>
                <w:sz w:val="20"/>
              </w:rPr>
              <w:t>лық дамуына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да 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округтарды</w:t>
            </w:r>
            <w:r>
              <w:br/>
            </w:r>
            <w:r>
              <w:rPr>
                <w:rFonts w:ascii="Times New Roman"/>
                <w:b w:val="false"/>
                <w:i w:val="false"/>
                <w:color w:val="000000"/>
                <w:sz w:val="20"/>
              </w:rPr>
              <w:t>
</w:t>
            </w:r>
            <w:r>
              <w:rPr>
                <w:rFonts w:ascii="Times New Roman"/>
                <w:b w:val="false"/>
                <w:i w:val="false"/>
                <w:color w:val="000000"/>
                <w:sz w:val="20"/>
              </w:rPr>
              <w:t>жайластыру</w:t>
            </w:r>
            <w:r>
              <w:br/>
            </w:r>
            <w:r>
              <w:rPr>
                <w:rFonts w:ascii="Times New Roman"/>
                <w:b w:val="false"/>
                <w:i w:val="false"/>
                <w:color w:val="000000"/>
                <w:sz w:val="20"/>
              </w:rPr>
              <w:t>
</w:t>
            </w:r>
            <w:r>
              <w:rPr>
                <w:rFonts w:ascii="Times New Roman"/>
                <w:b w:val="false"/>
                <w:i w:val="false"/>
                <w:color w:val="000000"/>
                <w:sz w:val="20"/>
              </w:rPr>
              <w:t>мәселелерін</w:t>
            </w:r>
            <w:r>
              <w:br/>
            </w:r>
            <w:r>
              <w:rPr>
                <w:rFonts w:ascii="Times New Roman"/>
                <w:b w:val="false"/>
                <w:i w:val="false"/>
                <w:color w:val="000000"/>
                <w:sz w:val="20"/>
              </w:rPr>
              <w:t>
</w:t>
            </w:r>
            <w:r>
              <w:rPr>
                <w:rFonts w:ascii="Times New Roman"/>
                <w:b w:val="false"/>
                <w:i w:val="false"/>
                <w:color w:val="000000"/>
                <w:sz w:val="20"/>
              </w:rPr>
              <w:t>шешу үшін</w:t>
            </w:r>
            <w:r>
              <w:br/>
            </w:r>
            <w:r>
              <w:rPr>
                <w:rFonts w:ascii="Times New Roman"/>
                <w:b w:val="false"/>
                <w:i w:val="false"/>
                <w:color w:val="000000"/>
                <w:sz w:val="20"/>
              </w:rPr>
              <w:t>
</w:t>
            </w:r>
            <w:r>
              <w:rPr>
                <w:rFonts w:ascii="Times New Roman"/>
                <w:b w:val="false"/>
                <w:i w:val="false"/>
                <w:color w:val="000000"/>
                <w:sz w:val="20"/>
              </w:rPr>
              <w:t>іс-шаралар</w:t>
            </w:r>
            <w:r>
              <w:br/>
            </w:r>
            <w:r>
              <w:rPr>
                <w:rFonts w:ascii="Times New Roman"/>
                <w:b w:val="false"/>
                <w:i w:val="false"/>
                <w:color w:val="000000"/>
                <w:sz w:val="20"/>
              </w:rPr>
              <w:t>
</w:t>
            </w:r>
            <w:r>
              <w:rPr>
                <w:rFonts w:ascii="Times New Roman"/>
                <w:b w:val="false"/>
                <w:i w:val="false"/>
                <w:color w:val="000000"/>
                <w:sz w:val="20"/>
              </w:rPr>
              <w:t>ды іске</w:t>
            </w:r>
            <w:r>
              <w:br/>
            </w:r>
            <w:r>
              <w:rPr>
                <w:rFonts w:ascii="Times New Roman"/>
                <w:b w:val="false"/>
                <w:i w:val="false"/>
                <w:color w:val="000000"/>
                <w:sz w:val="20"/>
              </w:rPr>
              <w:t>
</w:t>
            </w:r>
            <w:r>
              <w:rPr>
                <w:rFonts w:ascii="Times New Roman"/>
                <w:b w:val="false"/>
                <w:i w:val="false"/>
                <w:color w:val="000000"/>
                <w:sz w:val="20"/>
              </w:rPr>
              <w:t>асыру</w:t>
            </w:r>
          </w:p>
        </w:tc>
      </w:tr>
      <w:tr>
        <w:trPr>
          <w:trHeight w:val="5445"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көгалданды</w:t>
            </w:r>
            <w:r>
              <w:br/>
            </w:r>
            <w:r>
              <w:rPr>
                <w:rFonts w:ascii="Times New Roman"/>
                <w:b w:val="false"/>
                <w:i w:val="false"/>
                <w:color w:val="000000"/>
                <w:sz w:val="20"/>
              </w:rPr>
              <w:t>
</w:t>
            </w:r>
            <w:r>
              <w:rPr>
                <w:rFonts w:ascii="Times New Roman"/>
                <w:b w:val="false"/>
                <w:i w:val="false"/>
                <w:color w:val="000000"/>
                <w:sz w:val="20"/>
              </w:rPr>
              <w:t>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