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5f5f" w14:textId="5a55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және құжаттамалық басқару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12 қыркүйектегі № 216 бұйрығы. Қазақстан Республикасының Әділет министрлігінде 2013 жылы 10 қазанда № 8807 тіркелді. Күші жойылды - Қазақстан Республикасы Инвестициялар және даму министрінің 2015 жылғы 15 мамырдағы № 183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15.05.2015 </w:t>
      </w:r>
      <w:r>
        <w:rPr>
          <w:rFonts w:ascii="Times New Roman"/>
          <w:b w:val="false"/>
          <w:i w:val="false"/>
          <w:color w:val="ff0000"/>
          <w:sz w:val="28"/>
        </w:rPr>
        <w:t>№ 183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мұрағат ісі және құжаттамалық басқару саласындағы салалық </w:t>
      </w:r>
      <w:r>
        <w:rPr>
          <w:rFonts w:ascii="Times New Roman"/>
          <w:b w:val="false"/>
          <w:i w:val="false"/>
          <w:color w:val="000000"/>
          <w:sz w:val="28"/>
        </w:rPr>
        <w:t>біліктілік</w:t>
      </w:r>
      <w:r>
        <w:rPr>
          <w:rFonts w:ascii="Times New Roman"/>
          <w:b w:val="false"/>
          <w:i w:val="false"/>
          <w:color w:val="000000"/>
          <w:sz w:val="28"/>
        </w:rPr>
        <w:t xml:space="preserve"> шеңбері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тіркелуден өтуін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Мәдениет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Мәдениет және ақпарат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М. Құл-Мұхаммед</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12 қыркүйектегі  </w:t>
      </w:r>
      <w:r>
        <w:br/>
      </w:r>
      <w:r>
        <w:rPr>
          <w:rFonts w:ascii="Times New Roman"/>
          <w:b w:val="false"/>
          <w:i w:val="false"/>
          <w:color w:val="000000"/>
          <w:sz w:val="28"/>
        </w:rPr>
        <w:t xml:space="preserve">
№ 216 бұйрығымен бекітілген  </w:t>
      </w:r>
    </w:p>
    <w:bookmarkEnd w:id="1"/>
    <w:bookmarkStart w:name="z9" w:id="2"/>
    <w:p>
      <w:pPr>
        <w:spacing w:after="0"/>
        <w:ind w:left="0"/>
        <w:jc w:val="left"/>
      </w:pPr>
      <w:r>
        <w:rPr>
          <w:rFonts w:ascii="Times New Roman"/>
          <w:b/>
          <w:i w:val="false"/>
          <w:color w:val="000000"/>
        </w:rPr>
        <w:t xml:space="preserve"> 
Мұрағат ісі және құжаттамалық басқару саласындағы</w:t>
      </w:r>
      <w:r>
        <w:br/>
      </w:r>
      <w:r>
        <w:rPr>
          <w:rFonts w:ascii="Times New Roman"/>
          <w:b/>
          <w:i w:val="false"/>
          <w:color w:val="000000"/>
        </w:rPr>
        <w:t>
салалық біліктілік шеңбері 1. Салалық біліктілік шеңберінің төлқұжаты</w:t>
      </w:r>
    </w:p>
    <w:bookmarkEnd w:id="2"/>
    <w:bookmarkStart w:name="z10" w:id="3"/>
    <w:p>
      <w:pPr>
        <w:spacing w:after="0"/>
        <w:ind w:left="0"/>
        <w:jc w:val="both"/>
      </w:pPr>
      <w:r>
        <w:rPr>
          <w:rFonts w:ascii="Times New Roman"/>
          <w:b w:val="false"/>
          <w:i w:val="false"/>
          <w:color w:val="000000"/>
          <w:sz w:val="28"/>
        </w:rPr>
        <w:t>
      1. Экономикалық қызмет саласы - мұрағат ісі және құжаттамалық басқару.</w:t>
      </w:r>
      <w:r>
        <w:br/>
      </w:r>
      <w:r>
        <w:rPr>
          <w:rFonts w:ascii="Times New Roman"/>
          <w:b w:val="false"/>
          <w:i w:val="false"/>
          <w:color w:val="000000"/>
          <w:sz w:val="28"/>
        </w:rPr>
        <w:t>
</w:t>
      </w:r>
      <w:r>
        <w:rPr>
          <w:rFonts w:ascii="Times New Roman"/>
          <w:b w:val="false"/>
          <w:i w:val="false"/>
          <w:color w:val="000000"/>
          <w:sz w:val="28"/>
        </w:rPr>
        <w:t>
      2. Саланың кәсіби қызметтік шегі:</w:t>
      </w:r>
      <w:r>
        <w:br/>
      </w:r>
      <w:r>
        <w:rPr>
          <w:rFonts w:ascii="Times New Roman"/>
          <w:b w:val="false"/>
          <w:i w:val="false"/>
          <w:color w:val="000000"/>
          <w:sz w:val="28"/>
        </w:rPr>
        <w:t>
      Ұлттық мұрағат қоры құжаттары мен басқа да мұрағат құжаттарын есепке алу және сақтау, сонымен қатар Мемлекеттік сақтандыру қоры құжаттар көшірмелері мен ғылыми-ақпарат құралдарын құру;</w:t>
      </w:r>
      <w:r>
        <w:br/>
      </w:r>
      <w:r>
        <w:rPr>
          <w:rFonts w:ascii="Times New Roman"/>
          <w:b w:val="false"/>
          <w:i w:val="false"/>
          <w:color w:val="000000"/>
          <w:sz w:val="28"/>
        </w:rPr>
        <w:t>
      Ұлттық мұрағат қоры құжаттарын ерекше құндылығы бойынша мемлекеттік сараптама өткізу және жинақтау;</w:t>
      </w:r>
      <w:r>
        <w:br/>
      </w:r>
      <w:r>
        <w:rPr>
          <w:rFonts w:ascii="Times New Roman"/>
          <w:b w:val="false"/>
          <w:i w:val="false"/>
          <w:color w:val="000000"/>
          <w:sz w:val="28"/>
        </w:rPr>
        <w:t>
      мемлекет, қоғам және азаматтар сұраныстарын қанағаттандыру мақсатында, Ұлттық мұрағат қоры құжаттары мен басқа да мұрағат құжаттар негізінде ақпараттық қызметтер көрсету;</w:t>
      </w:r>
      <w:r>
        <w:br/>
      </w:r>
      <w:r>
        <w:rPr>
          <w:rFonts w:ascii="Times New Roman"/>
          <w:b w:val="false"/>
          <w:i w:val="false"/>
          <w:color w:val="000000"/>
          <w:sz w:val="28"/>
        </w:rPr>
        <w:t>
      Ұлттық мұрағат қоры құжаттарын ведомстволық және жекеше сақтау мәселелері бойынша мемлекеттік және мемлекеттік емес ұйымдарға әдістемелік көмек көрсету.</w:t>
      </w:r>
      <w:r>
        <w:br/>
      </w:r>
      <w:r>
        <w:rPr>
          <w:rFonts w:ascii="Times New Roman"/>
          <w:b w:val="false"/>
          <w:i w:val="false"/>
          <w:color w:val="000000"/>
          <w:sz w:val="28"/>
        </w:rPr>
        <w:t>
</w:t>
      </w:r>
      <w:r>
        <w:rPr>
          <w:rFonts w:ascii="Times New Roman"/>
          <w:b w:val="false"/>
          <w:i w:val="false"/>
          <w:color w:val="000000"/>
          <w:sz w:val="28"/>
        </w:rPr>
        <w:t>
      3. Еңбек қызметінің түрлері:</w:t>
      </w:r>
      <w:r>
        <w:br/>
      </w:r>
      <w:r>
        <w:rPr>
          <w:rFonts w:ascii="Times New Roman"/>
          <w:b w:val="false"/>
          <w:i w:val="false"/>
          <w:color w:val="000000"/>
          <w:sz w:val="28"/>
        </w:rPr>
        <w:t>
      құжаттардың толықтығын, физикалық жай-күйін тексеру бойынша жұмыстары;</w:t>
      </w:r>
      <w:r>
        <w:br/>
      </w:r>
      <w:r>
        <w:rPr>
          <w:rFonts w:ascii="Times New Roman"/>
          <w:b w:val="false"/>
          <w:i w:val="false"/>
          <w:color w:val="000000"/>
          <w:sz w:val="28"/>
        </w:rPr>
        <w:t>
      қазіргі бар ережелер мен нормативтерге сәйкес құжаттардың сақталуын және есепке алуын бұзбау қажет;</w:t>
      </w:r>
      <w:r>
        <w:br/>
      </w:r>
      <w:r>
        <w:rPr>
          <w:rFonts w:ascii="Times New Roman"/>
          <w:b w:val="false"/>
          <w:i w:val="false"/>
          <w:color w:val="000000"/>
          <w:sz w:val="28"/>
        </w:rPr>
        <w:t>
      мұрағат құжаттарын көшіру және микрофилимдеу;</w:t>
      </w:r>
      <w:r>
        <w:br/>
      </w:r>
      <w:r>
        <w:rPr>
          <w:rFonts w:ascii="Times New Roman"/>
          <w:b w:val="false"/>
          <w:i w:val="false"/>
          <w:color w:val="000000"/>
          <w:sz w:val="28"/>
        </w:rPr>
        <w:t>
      мұрағат құжаттарын цифрлы өлшемдерге өткізу бойынша жұмыстарды ұйымдастыру;</w:t>
      </w:r>
      <w:r>
        <w:br/>
      </w:r>
      <w:r>
        <w:rPr>
          <w:rFonts w:ascii="Times New Roman"/>
          <w:b w:val="false"/>
          <w:i w:val="false"/>
          <w:color w:val="000000"/>
          <w:sz w:val="28"/>
        </w:rPr>
        <w:t>
      мұрағат құжаттарына ғылыми анықтамалық құралдарына әзірлеу;</w:t>
      </w:r>
      <w:r>
        <w:br/>
      </w:r>
      <w:r>
        <w:rPr>
          <w:rFonts w:ascii="Times New Roman"/>
          <w:b w:val="false"/>
          <w:i w:val="false"/>
          <w:color w:val="000000"/>
          <w:sz w:val="28"/>
        </w:rPr>
        <w:t>
      Ұлттық мұрағат қоры құжаттарын мемлекеттік сақталуына қабылдау;</w:t>
      </w:r>
      <w:r>
        <w:br/>
      </w:r>
      <w:r>
        <w:rPr>
          <w:rFonts w:ascii="Times New Roman"/>
          <w:b w:val="false"/>
          <w:i w:val="false"/>
          <w:color w:val="000000"/>
          <w:sz w:val="28"/>
        </w:rPr>
        <w:t>
      Орталық сараптау-тексеру комиссиясы немесе сараптау-тексеру комиссиясының ерекше құнды құжаттарды анықтау бойынша жұмыстарын ұйымдастыру;</w:t>
      </w:r>
      <w:r>
        <w:br/>
      </w:r>
      <w:r>
        <w:rPr>
          <w:rFonts w:ascii="Times New Roman"/>
          <w:b w:val="false"/>
          <w:i w:val="false"/>
          <w:color w:val="000000"/>
          <w:sz w:val="28"/>
        </w:rPr>
        <w:t>
      мұрағат құжаттарының көшірмелерін және мұрағаттық анықтама беру;</w:t>
      </w:r>
      <w:r>
        <w:br/>
      </w:r>
      <w:r>
        <w:rPr>
          <w:rFonts w:ascii="Times New Roman"/>
          <w:b w:val="false"/>
          <w:i w:val="false"/>
          <w:color w:val="000000"/>
          <w:sz w:val="28"/>
        </w:rPr>
        <w:t>
      тақырыптық және генеалогиялық сұраныстарды орындау;</w:t>
      </w:r>
      <w:r>
        <w:br/>
      </w:r>
      <w:r>
        <w:rPr>
          <w:rFonts w:ascii="Times New Roman"/>
          <w:b w:val="false"/>
          <w:i w:val="false"/>
          <w:color w:val="000000"/>
          <w:sz w:val="28"/>
        </w:rPr>
        <w:t>
      уақытша қолдануға оқу залдарына мұрағат істерін беру және олардың мұрағат қоймаларына қайтып келуін;</w:t>
      </w:r>
      <w:r>
        <w:br/>
      </w:r>
      <w:r>
        <w:rPr>
          <w:rFonts w:ascii="Times New Roman"/>
          <w:b w:val="false"/>
          <w:i w:val="false"/>
          <w:color w:val="000000"/>
          <w:sz w:val="28"/>
        </w:rPr>
        <w:t>
      көрмелер, семинарлар, экскурсиялар ұйымдастыру, соның ішінде интернет көрмелер;</w:t>
      </w:r>
      <w:r>
        <w:br/>
      </w:r>
      <w:r>
        <w:rPr>
          <w:rFonts w:ascii="Times New Roman"/>
          <w:b w:val="false"/>
          <w:i w:val="false"/>
          <w:color w:val="000000"/>
          <w:sz w:val="28"/>
        </w:rPr>
        <w:t>
      жылдық жоспар, мұрағат төлқұжатын және жұмыс бойынша есепті құру;</w:t>
      </w:r>
      <w:r>
        <w:br/>
      </w:r>
      <w:r>
        <w:rPr>
          <w:rFonts w:ascii="Times New Roman"/>
          <w:b w:val="false"/>
          <w:i w:val="false"/>
          <w:color w:val="000000"/>
          <w:sz w:val="28"/>
        </w:rPr>
        <w:t>
      мұрағат құжаттарын жариялау бойынша жұмыстарын ұйымдастыру, соның ішінде бұқаралық ақпарат құралдарында мақалалар және мұрағат құжаттарының анықтамалығын;</w:t>
      </w:r>
      <w:r>
        <w:br/>
      </w:r>
      <w:r>
        <w:rPr>
          <w:rFonts w:ascii="Times New Roman"/>
          <w:b w:val="false"/>
          <w:i w:val="false"/>
          <w:color w:val="000000"/>
          <w:sz w:val="28"/>
        </w:rPr>
        <w:t>
      Ұлттық мұрағат қоры құжаттарын ведомстволық және жекеше сақталу сұрақтары бойынша толықтыру көздеріне кеңес (ақпарат) беру;</w:t>
      </w:r>
      <w:r>
        <w:br/>
      </w:r>
      <w:r>
        <w:rPr>
          <w:rFonts w:ascii="Times New Roman"/>
          <w:b w:val="false"/>
          <w:i w:val="false"/>
          <w:color w:val="000000"/>
          <w:sz w:val="28"/>
        </w:rPr>
        <w:t>
      мұрағаттану, археография мен құжаттану салалары бойынша әдістемелік құралдарды әзірлеу;</w:t>
      </w:r>
      <w:r>
        <w:br/>
      </w:r>
      <w:r>
        <w:rPr>
          <w:rFonts w:ascii="Times New Roman"/>
          <w:b w:val="false"/>
          <w:i w:val="false"/>
          <w:color w:val="000000"/>
          <w:sz w:val="28"/>
        </w:rPr>
        <w:t>
      мемлекет ішінде және шетелде мұрағат құжаттарын анықтау;</w:t>
      </w:r>
      <w:r>
        <w:br/>
      </w:r>
      <w:r>
        <w:rPr>
          <w:rFonts w:ascii="Times New Roman"/>
          <w:b w:val="false"/>
          <w:i w:val="false"/>
          <w:color w:val="000000"/>
          <w:sz w:val="28"/>
        </w:rPr>
        <w:t>
      мұрағат саласы бойынша халықаралық ынтымақтастық келісім шарттарын жасасу.</w:t>
      </w:r>
    </w:p>
    <w:bookmarkEnd w:id="3"/>
    <w:bookmarkStart w:name="z13" w:id="4"/>
    <w:p>
      <w:pPr>
        <w:spacing w:after="0"/>
        <w:ind w:left="0"/>
        <w:jc w:val="left"/>
      </w:pPr>
      <w:r>
        <w:rPr>
          <w:rFonts w:ascii="Times New Roman"/>
          <w:b/>
          <w:i w:val="false"/>
          <w:color w:val="000000"/>
        </w:rPr>
        <w:t xml:space="preserve"> 
2. Жалпы ережелер</w:t>
      </w:r>
    </w:p>
    <w:bookmarkEnd w:id="4"/>
    <w:bookmarkStart w:name="z14" w:id="5"/>
    <w:p>
      <w:pPr>
        <w:spacing w:after="0"/>
        <w:ind w:left="0"/>
        <w:jc w:val="both"/>
      </w:pPr>
      <w:r>
        <w:rPr>
          <w:rFonts w:ascii="Times New Roman"/>
          <w:b w:val="false"/>
          <w:i w:val="false"/>
          <w:color w:val="000000"/>
          <w:sz w:val="28"/>
        </w:rPr>
        <w:t>
      4. Мұрағат ісі және құжаттамалық басқару саласындағы салалық</w:t>
      </w:r>
      <w:r>
        <w:br/>
      </w:r>
      <w:r>
        <w:rPr>
          <w:rFonts w:ascii="Times New Roman"/>
          <w:b w:val="false"/>
          <w:i w:val="false"/>
          <w:color w:val="000000"/>
          <w:sz w:val="28"/>
        </w:rPr>
        <w:t>
біліктілік шеңбері (бұдан әрі - СБШ) 2007 жылғы 15 мамырдағы Қазақстан Республикасы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5. Ұлттық, орталық мемлекеттік мұрағаттарда және облыстық, қалалық, аудандық мемлекеттік мұрағаттар мен олардың филиалдарында (бұдан әрі — мемлекеттік мұрағаттар) жұмыс істейтін, басшылардың, басшы орынбасарларының, бас қор сақтаушылардың, мұрағат қоймасы мен зертхана меңгерушілерінің, ғылыми редакторлардың, ғылыми қызметкерлердің, консультанттардың, бөлім басшыларының, жоғарғы және орта деңгейдегі білікті мамандар мен шаруашылық (техникалық) орындаушылардың (бұдан әрі - қызметкерлер) кәсіби деңгейін осы СБШ айқындайды.</w:t>
      </w:r>
      <w:r>
        <w:br/>
      </w:r>
      <w:r>
        <w:rPr>
          <w:rFonts w:ascii="Times New Roman"/>
          <w:b w:val="false"/>
          <w:i w:val="false"/>
          <w:color w:val="000000"/>
          <w:sz w:val="28"/>
        </w:rPr>
        <w:t>
</w:t>
      </w:r>
      <w:r>
        <w:rPr>
          <w:rFonts w:ascii="Times New Roman"/>
          <w:b w:val="false"/>
          <w:i w:val="false"/>
          <w:color w:val="000000"/>
          <w:sz w:val="28"/>
        </w:rPr>
        <w:t>
      6. СБШ атқарылатын жұмыстың күрделілігі және қолданатын білімінің, іскерлігінің және хабардарлығының сипатына қатысты деңгейі бойынша мемлекеттік мұрағаттар қызметкерлерінің біліктілігіне талаптарды жіктейді.</w:t>
      </w:r>
      <w:r>
        <w:br/>
      </w:r>
      <w:r>
        <w:rPr>
          <w:rFonts w:ascii="Times New Roman"/>
          <w:b w:val="false"/>
          <w:i w:val="false"/>
          <w:color w:val="000000"/>
          <w:sz w:val="28"/>
        </w:rPr>
        <w:t>
</w:t>
      </w:r>
      <w:r>
        <w:rPr>
          <w:rFonts w:ascii="Times New Roman"/>
          <w:b w:val="false"/>
          <w:i w:val="false"/>
          <w:color w:val="000000"/>
          <w:sz w:val="28"/>
        </w:rPr>
        <w:t>
      7. Ұлттық біліктілік шеңбері (бұдан әрі - ҰБШ) - еңбек нарығында танылатын біліктілік деңгейінің құрылымдандырылған сипаттамасы.</w:t>
      </w:r>
      <w:r>
        <w:br/>
      </w:r>
      <w:r>
        <w:rPr>
          <w:rFonts w:ascii="Times New Roman"/>
          <w:b w:val="false"/>
          <w:i w:val="false"/>
          <w:color w:val="000000"/>
          <w:sz w:val="28"/>
        </w:rPr>
        <w:t>
</w:t>
      </w:r>
      <w:r>
        <w:rPr>
          <w:rFonts w:ascii="Times New Roman"/>
          <w:b w:val="false"/>
          <w:i w:val="false"/>
          <w:color w:val="000000"/>
          <w:sz w:val="28"/>
        </w:rPr>
        <w:t>
      8. Салалық біліктілік шеңбері (бұдан әрі - СБШ) - сала бойынша танылатын біліктілік деңгейінің құрылымдандырылған сипаттамасы.</w:t>
      </w:r>
      <w:r>
        <w:br/>
      </w:r>
      <w:r>
        <w:rPr>
          <w:rFonts w:ascii="Times New Roman"/>
          <w:b w:val="false"/>
          <w:i w:val="false"/>
          <w:color w:val="000000"/>
          <w:sz w:val="28"/>
        </w:rPr>
        <w:t>
</w:t>
      </w:r>
      <w:r>
        <w:rPr>
          <w:rFonts w:ascii="Times New Roman"/>
          <w:b w:val="false"/>
          <w:i w:val="false"/>
          <w:color w:val="000000"/>
          <w:sz w:val="28"/>
        </w:rPr>
        <w:t>
      9. Сала-нақты еңбек функцияларын орындаудың жалпы мақсаты болатын, ұйымның кәсіби қызметінің шеңбері.</w:t>
      </w:r>
      <w:r>
        <w:br/>
      </w:r>
      <w:r>
        <w:rPr>
          <w:rFonts w:ascii="Times New Roman"/>
          <w:b w:val="false"/>
          <w:i w:val="false"/>
          <w:color w:val="000000"/>
          <w:sz w:val="28"/>
        </w:rPr>
        <w:t>
</w:t>
      </w:r>
      <w:r>
        <w:rPr>
          <w:rFonts w:ascii="Times New Roman"/>
          <w:b w:val="false"/>
          <w:i w:val="false"/>
          <w:color w:val="000000"/>
          <w:sz w:val="28"/>
        </w:rPr>
        <w:t>
      10. Біліктілік - Ұлттық және салалық біліктілік шеңберімен (білім деңгейі, анықталған қызметтіне тиісті алынған кәсібі, мамандығы бойынша құзыретті орындауға дайындалған) айқындалатын, қызметкердің кәсіби деңгейі.</w:t>
      </w:r>
      <w:r>
        <w:br/>
      </w:r>
      <w:r>
        <w:rPr>
          <w:rFonts w:ascii="Times New Roman"/>
          <w:b w:val="false"/>
          <w:i w:val="false"/>
          <w:color w:val="000000"/>
          <w:sz w:val="28"/>
        </w:rPr>
        <w:t>
</w:t>
      </w:r>
      <w:r>
        <w:rPr>
          <w:rFonts w:ascii="Times New Roman"/>
          <w:b w:val="false"/>
          <w:i w:val="false"/>
          <w:color w:val="000000"/>
          <w:sz w:val="28"/>
        </w:rPr>
        <w:t>
      11. Кәсіби қызметтің саласы - салалық еңбек қызметтерінің түрлер жиынтығы, жалпы интеграциялық негізі бар (ұқсас немесе жақын белгіленген, объектілік, технологиялық, соның ішінде еңбек құралдарыда) және күрделі еңбек функциясының жинағын болжамдау мен оларды орындау үшін құзыреттілігі.</w:t>
      </w:r>
      <w:r>
        <w:br/>
      </w:r>
      <w:r>
        <w:rPr>
          <w:rFonts w:ascii="Times New Roman"/>
          <w:b w:val="false"/>
          <w:i w:val="false"/>
          <w:color w:val="000000"/>
          <w:sz w:val="28"/>
        </w:rPr>
        <w:t>
</w:t>
      </w:r>
      <w:r>
        <w:rPr>
          <w:rFonts w:ascii="Times New Roman"/>
          <w:b w:val="false"/>
          <w:i w:val="false"/>
          <w:color w:val="000000"/>
          <w:sz w:val="28"/>
        </w:rPr>
        <w:t>
      12. Еңбектік қызмет түрі - еңбектік функциялар жиынтығының тұтастығы құрылған және оларды орындауға арналған қажетті құзыреттердің, кәсіби қызмет саласының құрамдас бөлігі.</w:t>
      </w:r>
    </w:p>
    <w:bookmarkEnd w:id="5"/>
    <w:bookmarkStart w:name="z23" w:id="6"/>
    <w:p>
      <w:pPr>
        <w:spacing w:after="0"/>
        <w:ind w:left="0"/>
        <w:jc w:val="left"/>
      </w:pPr>
      <w:r>
        <w:rPr>
          <w:rFonts w:ascii="Times New Roman"/>
          <w:b/>
          <w:i w:val="false"/>
          <w:color w:val="000000"/>
        </w:rPr>
        <w:t xml:space="preserve"> 
3. Құрылым бойынша біліктілік деңгейлер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2044"/>
        <w:gridCol w:w="2262"/>
        <w:gridCol w:w="2627"/>
        <w:gridCol w:w="4981"/>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тиесілігі</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Позициясы (лауазымы)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(техникалық) орындаушылар</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деңгейдегі білікті маман (архивариус, іс жүргізуші, оператор)</w:t>
            </w:r>
          </w:p>
        </w:tc>
      </w:tr>
      <w:tr>
        <w:trPr>
          <w:trHeight w:val="3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4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деңгейдегі аға білікті маман (мұрағатшы, құжаттанушы, кітапхана және мұрағат құжаттарын қалпына келтіруші, көшіру және микрофилимдеу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4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деңгейдегі білікті маман (мұрағатшы, археографшы, палеографшы, кітапхана және мұрағат құжаттарын қалпына келтіруші, көшіру және микрофилимдеу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басқару</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қор сақтаушысы, бөлім басшысы, мұрағат қоймасының меңгерушісі, зертхана меңгерушісі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басқару</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директор орынбасарлары (ұлттық, орталық мемлекеттік мұрағаттар, облыстық, қалалық, аудандық мемлекеттік мұрағаттардың және олардың филиалдарының)</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ғылыми-стратегиялық басқару</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редактор, ғылыми қызметкер, мұрағат саласындағы халықаралық ынтымақтастық бойынша консультант</w:t>
            </w:r>
          </w:p>
        </w:tc>
      </w:tr>
    </w:tbl>
    <w:bookmarkStart w:name="z24" w:id="7"/>
    <w:p>
      <w:pPr>
        <w:spacing w:after="0"/>
        <w:ind w:left="0"/>
        <w:jc w:val="left"/>
      </w:pPr>
      <w:r>
        <w:rPr>
          <w:rFonts w:ascii="Times New Roman"/>
          <w:b/>
          <w:i w:val="false"/>
          <w:color w:val="000000"/>
        </w:rPr>
        <w:t xml:space="preserve"> 
4. Біліктілік деңгейін сипаттау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498"/>
        <w:gridCol w:w="4246"/>
        <w:gridCol w:w="1431"/>
        <w:gridCol w:w="4606"/>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w:t>
            </w:r>
            <w:r>
              <w:br/>
            </w:r>
            <w:r>
              <w:rPr>
                <w:rFonts w:ascii="Times New Roman"/>
                <w:b w:val="false"/>
                <w:i w:val="false"/>
                <w:color w:val="000000"/>
                <w:sz w:val="20"/>
              </w:rPr>
              <w:t>
</w:t>
            </w:r>
            <w:r>
              <w:rPr>
                <w:rFonts w:ascii="Times New Roman"/>
                <w:b w:val="false"/>
                <w:i w:val="false"/>
                <w:color w:val="000000"/>
                <w:sz w:val="20"/>
              </w:rPr>
              <w:t>СБШ</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Позициясы (лауазымы)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талаптар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Дағдысы мен іскерлігіне талаптар</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(техникалық) орындаушылар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негізгі орта білімі бар, кәсіби дайындық кезінде алынған тәжірибелік білімі және нұсқама алу кезіндегі білімі бар, еңбек өтілі бойынша талаптарды талап етусіз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барысында стандартты, тәжірибелік тапсырмаларды орындауды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деңгейдегі білікті маман (архивариус, іс жүргізуші, оператор)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негізгі орта білімі бар, мұрағат ісі саласында кәсіби дайындық кезінде алынған тәжірибелік білімі бар, еңбек өтілі бойынша талаптарды талап етусіз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уақыты барысында</w:t>
            </w:r>
            <w:r>
              <w:br/>
            </w:r>
            <w:r>
              <w:rPr>
                <w:rFonts w:ascii="Times New Roman"/>
                <w:b w:val="false"/>
                <w:i w:val="false"/>
                <w:color w:val="000000"/>
                <w:sz w:val="20"/>
              </w:rPr>
              <w:t>
</w:t>
            </w:r>
            <w:r>
              <w:rPr>
                <w:rFonts w:ascii="Times New Roman"/>
                <w:b w:val="false"/>
                <w:i w:val="false"/>
                <w:color w:val="000000"/>
                <w:sz w:val="20"/>
              </w:rPr>
              <w:t>стандартты және бір түрлі тәжірибелік</w:t>
            </w:r>
            <w:r>
              <w:br/>
            </w:r>
            <w:r>
              <w:rPr>
                <w:rFonts w:ascii="Times New Roman"/>
                <w:b w:val="false"/>
                <w:i w:val="false"/>
                <w:color w:val="000000"/>
                <w:sz w:val="20"/>
              </w:rPr>
              <w:t>
</w:t>
            </w:r>
            <w:r>
              <w:rPr>
                <w:rFonts w:ascii="Times New Roman"/>
                <w:b w:val="false"/>
                <w:i w:val="false"/>
                <w:color w:val="000000"/>
                <w:sz w:val="20"/>
              </w:rPr>
              <w:t>тапсырмаларды шешуді және</w:t>
            </w:r>
            <w:r>
              <w:br/>
            </w:r>
            <w:r>
              <w:rPr>
                <w:rFonts w:ascii="Times New Roman"/>
                <w:b w:val="false"/>
                <w:i w:val="false"/>
                <w:color w:val="000000"/>
                <w:sz w:val="20"/>
              </w:rPr>
              <w:t>
</w:t>
            </w:r>
            <w:r>
              <w:rPr>
                <w:rFonts w:ascii="Times New Roman"/>
                <w:b w:val="false"/>
                <w:i w:val="false"/>
                <w:color w:val="000000"/>
                <w:sz w:val="20"/>
              </w:rPr>
              <w:t>орындауды;</w:t>
            </w:r>
            <w:r>
              <w:br/>
            </w:r>
            <w:r>
              <w:rPr>
                <w:rFonts w:ascii="Times New Roman"/>
                <w:b w:val="false"/>
                <w:i w:val="false"/>
                <w:color w:val="000000"/>
                <w:sz w:val="20"/>
              </w:rPr>
              <w:t>
</w:t>
            </w:r>
            <w:r>
              <w:rPr>
                <w:rFonts w:ascii="Times New Roman"/>
                <w:b w:val="false"/>
                <w:i w:val="false"/>
                <w:color w:val="000000"/>
                <w:sz w:val="20"/>
              </w:rPr>
              <w:t>2) кәсіби дайындау процесі кезінде</w:t>
            </w:r>
            <w:r>
              <w:br/>
            </w:r>
            <w:r>
              <w:rPr>
                <w:rFonts w:ascii="Times New Roman"/>
                <w:b w:val="false"/>
                <w:i w:val="false"/>
                <w:color w:val="000000"/>
                <w:sz w:val="20"/>
              </w:rPr>
              <w:t>
</w:t>
            </w:r>
            <w:r>
              <w:rPr>
                <w:rFonts w:ascii="Times New Roman"/>
                <w:b w:val="false"/>
                <w:i w:val="false"/>
                <w:color w:val="000000"/>
                <w:sz w:val="20"/>
              </w:rPr>
              <w:t>алған практикалық тәжірибеге сәйкес</w:t>
            </w:r>
            <w:r>
              <w:br/>
            </w:r>
            <w:r>
              <w:rPr>
                <w:rFonts w:ascii="Times New Roman"/>
                <w:b w:val="false"/>
                <w:i w:val="false"/>
                <w:color w:val="000000"/>
                <w:sz w:val="20"/>
              </w:rPr>
              <w:t>
</w:t>
            </w:r>
            <w:r>
              <w:rPr>
                <w:rFonts w:ascii="Times New Roman"/>
                <w:b w:val="false"/>
                <w:i w:val="false"/>
                <w:color w:val="000000"/>
                <w:sz w:val="20"/>
              </w:rPr>
              <w:t>жұмыс жағдайын түзетуге.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деңгейдегі аға білікті маман (мұрағатшы, құжаттанушы, кітапхана және мұрағат құжаттарын</w:t>
            </w:r>
            <w:r>
              <w:br/>
            </w:r>
            <w:r>
              <w:rPr>
                <w:rFonts w:ascii="Times New Roman"/>
                <w:b w:val="false"/>
                <w:i w:val="false"/>
                <w:color w:val="000000"/>
                <w:sz w:val="20"/>
              </w:rPr>
              <w:t>
</w:t>
            </w:r>
            <w:r>
              <w:rPr>
                <w:rFonts w:ascii="Times New Roman"/>
                <w:b w:val="false"/>
                <w:i w:val="false"/>
                <w:color w:val="000000"/>
                <w:sz w:val="20"/>
              </w:rPr>
              <w:t>қалпына келтіруші,</w:t>
            </w:r>
            <w:r>
              <w:br/>
            </w:r>
            <w:r>
              <w:rPr>
                <w:rFonts w:ascii="Times New Roman"/>
                <w:b w:val="false"/>
                <w:i w:val="false"/>
                <w:color w:val="000000"/>
                <w:sz w:val="20"/>
              </w:rPr>
              <w:t>
</w:t>
            </w:r>
            <w:r>
              <w:rPr>
                <w:rFonts w:ascii="Times New Roman"/>
                <w:b w:val="false"/>
                <w:i w:val="false"/>
                <w:color w:val="000000"/>
                <w:sz w:val="20"/>
              </w:rPr>
              <w:t>көшіру және микрофилимдеу операторы)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рестовратор, автоматтандыру және басқару мамандықтары бойынша арнайы кәсіби білімі бар, мұрағат ici саласында кәсіби дайындық кезінде алынған тәжірибелік білімі бар, мұрағат ісі саласында кем дегенде 3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теориялық және тәжірибелік</w:t>
            </w:r>
            <w:r>
              <w:br/>
            </w:r>
            <w:r>
              <w:rPr>
                <w:rFonts w:ascii="Times New Roman"/>
                <w:b w:val="false"/>
                <w:i w:val="false"/>
                <w:color w:val="000000"/>
                <w:sz w:val="20"/>
              </w:rPr>
              <w:t>
</w:t>
            </w:r>
            <w:r>
              <w:rPr>
                <w:rFonts w:ascii="Times New Roman"/>
                <w:b w:val="false"/>
                <w:i w:val="false"/>
                <w:color w:val="000000"/>
                <w:sz w:val="20"/>
              </w:rPr>
              <w:t>білімдерін қолданумен стандартты және тәжірибелік тапсырмаларды шешуді және орындауды;</w:t>
            </w:r>
            <w:r>
              <w:br/>
            </w:r>
            <w:r>
              <w:rPr>
                <w:rFonts w:ascii="Times New Roman"/>
                <w:b w:val="false"/>
                <w:i w:val="false"/>
                <w:color w:val="000000"/>
                <w:sz w:val="20"/>
              </w:rPr>
              <w:t>
</w:t>
            </w:r>
            <w:r>
              <w:rPr>
                <w:rFonts w:ascii="Times New Roman"/>
                <w:b w:val="false"/>
                <w:i w:val="false"/>
                <w:color w:val="000000"/>
                <w:sz w:val="20"/>
              </w:rPr>
              <w:t>2) мұрағат саласындағы практикалық тәжірибе негізінде орындау әдістерін таңдауға;</w:t>
            </w:r>
            <w:r>
              <w:br/>
            </w:r>
            <w:r>
              <w:rPr>
                <w:rFonts w:ascii="Times New Roman"/>
                <w:b w:val="false"/>
                <w:i w:val="false"/>
                <w:color w:val="000000"/>
                <w:sz w:val="20"/>
              </w:rPr>
              <w:t>
</w:t>
            </w:r>
            <w:r>
              <w:rPr>
                <w:rFonts w:ascii="Times New Roman"/>
                <w:b w:val="false"/>
                <w:i w:val="false"/>
                <w:color w:val="000000"/>
                <w:sz w:val="20"/>
              </w:rPr>
              <w:t>3) алынған нәтижелерді есепке ала отырып қызметті түзетуге.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рестовратор, автоматтандыру және басқару мамандықтары бойынша арнайы кәсіби білімі бар, мұрағат ісі саласында кәсіби дайындық кезінде алынған тәжірибелік білімі бар, мұрағат ісі саласында кем дегенде 2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рестовратор, автоматтандыру және басқару мамандықтары бойынша арнайы кәсіби білімі бар, мұрағат ici саласында кәсіби дайындық кезінде алынған тәжірибелік білімі бар, мұрағат ісі саласында кем дегенде 1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рестовратор, автоматтандыру және басқару мамандықтары бойынша арнайы кәсіби білімі бар, мұрағат ісі саласында кәсіби дайындық кезінде алынған тәжірибелік білімі бар, еңбек өтілі бойынша талаптарды талап етусіз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деңгейдегі білікті маман (мұрағатшы, археографшы, палеографшы, кітапхана және мұрағат құжаттарын қалпына келтіруші, көшіру және микрофилимдеу операторы)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мамандықтары бойынша жоғары білімі бар, мұрағат ісі саласында кем дегенде 3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құжаттарының ерекше</w:t>
            </w:r>
            <w:r>
              <w:br/>
            </w:r>
            <w:r>
              <w:rPr>
                <w:rFonts w:ascii="Times New Roman"/>
                <w:b w:val="false"/>
                <w:i w:val="false"/>
                <w:color w:val="000000"/>
                <w:sz w:val="20"/>
              </w:rPr>
              <w:t>
</w:t>
            </w:r>
            <w:r>
              <w:rPr>
                <w:rFonts w:ascii="Times New Roman"/>
                <w:b w:val="false"/>
                <w:i w:val="false"/>
                <w:color w:val="000000"/>
                <w:sz w:val="20"/>
              </w:rPr>
              <w:t>құндылығына сараптау  және жинақтау жұмыстарын жүргізуге;</w:t>
            </w:r>
            <w:r>
              <w:br/>
            </w:r>
            <w:r>
              <w:rPr>
                <w:rFonts w:ascii="Times New Roman"/>
                <w:b w:val="false"/>
                <w:i w:val="false"/>
                <w:color w:val="000000"/>
                <w:sz w:val="20"/>
              </w:rPr>
              <w:t>
</w:t>
            </w:r>
            <w:r>
              <w:rPr>
                <w:rFonts w:ascii="Times New Roman"/>
                <w:b w:val="false"/>
                <w:i w:val="false"/>
                <w:color w:val="000000"/>
                <w:sz w:val="20"/>
              </w:rPr>
              <w:t>2) Ұлттық мұрағат қоры құжаттарының мемлекеттік есебін қамтамасыз ету;</w:t>
            </w:r>
            <w:r>
              <w:br/>
            </w:r>
            <w:r>
              <w:rPr>
                <w:rFonts w:ascii="Times New Roman"/>
                <w:b w:val="false"/>
                <w:i w:val="false"/>
                <w:color w:val="000000"/>
                <w:sz w:val="20"/>
              </w:rPr>
              <w:t>
</w:t>
            </w:r>
            <w:r>
              <w:rPr>
                <w:rFonts w:ascii="Times New Roman"/>
                <w:b w:val="false"/>
                <w:i w:val="false"/>
                <w:color w:val="000000"/>
                <w:sz w:val="20"/>
              </w:rPr>
              <w:t>3) құжаттардың толықтығын, физикалық жай-күйін тексеру</w:t>
            </w:r>
            <w:r>
              <w:br/>
            </w:r>
            <w:r>
              <w:rPr>
                <w:rFonts w:ascii="Times New Roman"/>
                <w:b w:val="false"/>
                <w:i w:val="false"/>
                <w:color w:val="000000"/>
                <w:sz w:val="20"/>
              </w:rPr>
              <w:t>
</w:t>
            </w:r>
            <w:r>
              <w:rPr>
                <w:rFonts w:ascii="Times New Roman"/>
                <w:b w:val="false"/>
                <w:i w:val="false"/>
                <w:color w:val="000000"/>
                <w:sz w:val="20"/>
              </w:rPr>
              <w:t>бойынша жұмыстарды жүргізуге;</w:t>
            </w:r>
            <w:r>
              <w:br/>
            </w:r>
            <w:r>
              <w:rPr>
                <w:rFonts w:ascii="Times New Roman"/>
                <w:b w:val="false"/>
                <w:i w:val="false"/>
                <w:color w:val="000000"/>
                <w:sz w:val="20"/>
              </w:rPr>
              <w:t>
</w:t>
            </w:r>
            <w:r>
              <w:rPr>
                <w:rFonts w:ascii="Times New Roman"/>
                <w:b w:val="false"/>
                <w:i w:val="false"/>
                <w:color w:val="000000"/>
                <w:sz w:val="20"/>
              </w:rPr>
              <w:t>4) жұмыс орнында мұрағат құжаттарының сақталу ережелері мен тәртіптерін бұзбауды қамтамасыз етуге;</w:t>
            </w:r>
            <w:r>
              <w:br/>
            </w:r>
            <w:r>
              <w:rPr>
                <w:rFonts w:ascii="Times New Roman"/>
                <w:b w:val="false"/>
                <w:i w:val="false"/>
                <w:color w:val="000000"/>
                <w:sz w:val="20"/>
              </w:rPr>
              <w:t>
</w:t>
            </w:r>
            <w:r>
              <w:rPr>
                <w:rFonts w:ascii="Times New Roman"/>
                <w:b w:val="false"/>
                <w:i w:val="false"/>
                <w:color w:val="000000"/>
                <w:sz w:val="20"/>
              </w:rPr>
              <w:t>5) жеке және заңды тұлғалардың сұранымдарын орындауға және мұрағаттық анықтамалар мен мұрағаттық құжаттардың көшірмелерін беруге;</w:t>
            </w:r>
            <w:r>
              <w:br/>
            </w:r>
            <w:r>
              <w:rPr>
                <w:rFonts w:ascii="Times New Roman"/>
                <w:b w:val="false"/>
                <w:i w:val="false"/>
                <w:color w:val="000000"/>
                <w:sz w:val="20"/>
              </w:rPr>
              <w:t>
</w:t>
            </w:r>
            <w:r>
              <w:rPr>
                <w:rFonts w:ascii="Times New Roman"/>
                <w:b w:val="false"/>
                <w:i w:val="false"/>
                <w:color w:val="000000"/>
                <w:sz w:val="20"/>
              </w:rPr>
              <w:t>6) бөлім қызметі бойынша әдістемелік құралдарды әзірлеуге қатысуға;</w:t>
            </w:r>
            <w:r>
              <w:br/>
            </w:r>
            <w:r>
              <w:rPr>
                <w:rFonts w:ascii="Times New Roman"/>
                <w:b w:val="false"/>
                <w:i w:val="false"/>
                <w:color w:val="000000"/>
                <w:sz w:val="20"/>
              </w:rPr>
              <w:t>
</w:t>
            </w:r>
            <w:r>
              <w:rPr>
                <w:rFonts w:ascii="Times New Roman"/>
                <w:b w:val="false"/>
                <w:i w:val="false"/>
                <w:color w:val="000000"/>
                <w:sz w:val="20"/>
              </w:rPr>
              <w:t>7) мұрағат саласында өзіндік әзірленетін жобаларға шығармашылық тұрғыдан қарауға;</w:t>
            </w:r>
            <w:r>
              <w:br/>
            </w:r>
            <w:r>
              <w:rPr>
                <w:rFonts w:ascii="Times New Roman"/>
                <w:b w:val="false"/>
                <w:i w:val="false"/>
                <w:color w:val="000000"/>
                <w:sz w:val="20"/>
              </w:rPr>
              <w:t>
</w:t>
            </w:r>
            <w:r>
              <w:rPr>
                <w:rFonts w:ascii="Times New Roman"/>
                <w:b w:val="false"/>
                <w:i w:val="false"/>
                <w:color w:val="000000"/>
                <w:sz w:val="20"/>
              </w:rPr>
              <w:t>8) Ұлттық мұрағат қоры құжаттарын ведомстволық және жекеше сақтау мәселелері бойынша мекемелер мен ұйымдарға әдістемелік және тәжірибелік көмек көрсетуге;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мамандықтары бойынша жоғары білімі бар, мұрағат ісі саласында кем дегенде 2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мамандықтары бойынша жоғары білімі бар, мұрағат ісі саласында кем дегенде 1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мамандықтары бойынша жоғары білімі бар, еңбек өтілі бойынша талаптарды талап етусіз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қор сақтаушысы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мамандықтары бойынша жоғары білімі бар, мұрағат ісі саласында кем дегенде 5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сақтаудағы Ұлттық мұрағат қоры құжаттарының сақталуын қамтамасыз етуге, қазіргі бар ережелер мен нормативтерге сәйкес құжаттарды қабылдауды және есепке алуды ұйымдастыруға;</w:t>
            </w:r>
            <w:r>
              <w:br/>
            </w:r>
            <w:r>
              <w:rPr>
                <w:rFonts w:ascii="Times New Roman"/>
                <w:b w:val="false"/>
                <w:i w:val="false"/>
                <w:color w:val="000000"/>
                <w:sz w:val="20"/>
              </w:rPr>
              <w:t>
</w:t>
            </w:r>
            <w:r>
              <w:rPr>
                <w:rFonts w:ascii="Times New Roman"/>
                <w:b w:val="false"/>
                <w:i w:val="false"/>
                <w:color w:val="000000"/>
                <w:sz w:val="20"/>
              </w:rPr>
              <w:t>2) жұмыс туралы жоспарлар мен есептерді, сондай-ақ мемлекеттік мұрағаттың келешектегі және жылдық жоспарларының тиісті бөлімдерін жасауға;</w:t>
            </w:r>
            <w:r>
              <w:br/>
            </w:r>
            <w:r>
              <w:rPr>
                <w:rFonts w:ascii="Times New Roman"/>
                <w:b w:val="false"/>
                <w:i w:val="false"/>
                <w:color w:val="000000"/>
                <w:sz w:val="20"/>
              </w:rPr>
              <w:t>
</w:t>
            </w:r>
            <w:r>
              <w:rPr>
                <w:rFonts w:ascii="Times New Roman"/>
                <w:b w:val="false"/>
                <w:i w:val="false"/>
                <w:color w:val="000000"/>
                <w:sz w:val="20"/>
              </w:rPr>
              <w:t>3) мұрағаттық қорларды сақтаудың физикалық жай-күйін сақтау, жақсарту, құжаттарды қалпына келтіру, бұзылудан сақтау және олардың сақтандыру көшірмелерін жасау бойынша шаралар кешенін жүргізуге;</w:t>
            </w:r>
            <w:r>
              <w:br/>
            </w:r>
            <w:r>
              <w:rPr>
                <w:rFonts w:ascii="Times New Roman"/>
                <w:b w:val="false"/>
                <w:i w:val="false"/>
                <w:color w:val="000000"/>
                <w:sz w:val="20"/>
              </w:rPr>
              <w:t>
</w:t>
            </w:r>
            <w:r>
              <w:rPr>
                <w:rFonts w:ascii="Times New Roman"/>
                <w:b w:val="false"/>
                <w:i w:val="false"/>
                <w:color w:val="000000"/>
                <w:sz w:val="20"/>
              </w:rPr>
              <w:t>4) мұрағат қоймасынан істер беруді және олардың қайтарылуын, мұрағат құжаттарын сақтау, техникалық қауіпсіздік пен өрттен қорғау нормалары мен ережелерінің сақталуын бақылауды;</w:t>
            </w:r>
            <w:r>
              <w:br/>
            </w:r>
            <w:r>
              <w:rPr>
                <w:rFonts w:ascii="Times New Roman"/>
                <w:b w:val="false"/>
                <w:i w:val="false"/>
                <w:color w:val="000000"/>
                <w:sz w:val="20"/>
              </w:rPr>
              <w:t>
</w:t>
            </w:r>
            <w:r>
              <w:rPr>
                <w:rFonts w:ascii="Times New Roman"/>
                <w:b w:val="false"/>
                <w:i w:val="false"/>
                <w:color w:val="000000"/>
                <w:sz w:val="20"/>
              </w:rPr>
              <w:t>5) мемлекеттік мұрағат дирекциясының, сараптау-тексеру және әдістемелік комиссияларының жұмысына қатысуға және мемлекеттік мұрағат қызметінің тиісті бағыты бойынша басшылықты жүзеге асыруға.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экономика мамандықтары бойынша жоғары білімі бар, мұрағат ісі саласында кем дегенде 5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 (бөлімше) қызметінің бағыты бойынша басшылықты жүзеге асырады, бөлім жұмысы туралы жылдық жоспарлар мен есептерді жасауды;</w:t>
            </w:r>
            <w:r>
              <w:br/>
            </w:r>
            <w:r>
              <w:rPr>
                <w:rFonts w:ascii="Times New Roman"/>
                <w:b w:val="false"/>
                <w:i w:val="false"/>
                <w:color w:val="000000"/>
                <w:sz w:val="20"/>
              </w:rPr>
              <w:t>
</w:t>
            </w:r>
            <w:r>
              <w:rPr>
                <w:rFonts w:ascii="Times New Roman"/>
                <w:b w:val="false"/>
                <w:i w:val="false"/>
                <w:color w:val="000000"/>
                <w:sz w:val="20"/>
              </w:rPr>
              <w:t>2) мұрағат құжаттарын жариялау бойынша жұмыстарды ұйымдастыру;</w:t>
            </w:r>
            <w:r>
              <w:br/>
            </w:r>
            <w:r>
              <w:rPr>
                <w:rFonts w:ascii="Times New Roman"/>
                <w:b w:val="false"/>
                <w:i w:val="false"/>
                <w:color w:val="000000"/>
                <w:sz w:val="20"/>
              </w:rPr>
              <w:t>
</w:t>
            </w:r>
            <w:r>
              <w:rPr>
                <w:rFonts w:ascii="Times New Roman"/>
                <w:b w:val="false"/>
                <w:i w:val="false"/>
                <w:color w:val="000000"/>
                <w:sz w:val="20"/>
              </w:rPr>
              <w:t>3) мемлекеттік мұрағаттар құжаттарының ерекше құндылығын сараптауды өткізуді;</w:t>
            </w:r>
            <w:r>
              <w:br/>
            </w:r>
            <w:r>
              <w:rPr>
                <w:rFonts w:ascii="Times New Roman"/>
                <w:b w:val="false"/>
                <w:i w:val="false"/>
                <w:color w:val="000000"/>
                <w:sz w:val="20"/>
              </w:rPr>
              <w:t>
</w:t>
            </w:r>
            <w:r>
              <w:rPr>
                <w:rFonts w:ascii="Times New Roman"/>
                <w:b w:val="false"/>
                <w:i w:val="false"/>
                <w:color w:val="000000"/>
                <w:sz w:val="20"/>
              </w:rPr>
              <w:t>4) мұрағат саласы бойынша зерттеу және әдістемелік жұмыстарды жүргізуге;</w:t>
            </w:r>
            <w:r>
              <w:br/>
            </w:r>
            <w:r>
              <w:rPr>
                <w:rFonts w:ascii="Times New Roman"/>
                <w:b w:val="false"/>
                <w:i w:val="false"/>
                <w:color w:val="000000"/>
                <w:sz w:val="20"/>
              </w:rPr>
              <w:t>
</w:t>
            </w:r>
            <w:r>
              <w:rPr>
                <w:rFonts w:ascii="Times New Roman"/>
                <w:b w:val="false"/>
                <w:i w:val="false"/>
                <w:color w:val="000000"/>
                <w:sz w:val="20"/>
              </w:rPr>
              <w:t>5) зерттеулердің нәтижелерін, әдістемелік құралдарды, жаңа мұрағаттық ақпараттық технологияларды өндіруге;</w:t>
            </w:r>
            <w:r>
              <w:br/>
            </w:r>
            <w:r>
              <w:rPr>
                <w:rFonts w:ascii="Times New Roman"/>
                <w:b w:val="false"/>
                <w:i w:val="false"/>
                <w:color w:val="000000"/>
                <w:sz w:val="20"/>
              </w:rPr>
              <w:t>
</w:t>
            </w:r>
            <w:r>
              <w:rPr>
                <w:rFonts w:ascii="Times New Roman"/>
                <w:b w:val="false"/>
                <w:i w:val="false"/>
                <w:color w:val="000000"/>
                <w:sz w:val="20"/>
              </w:rPr>
              <w:t>6) бөлім қызметкерлерінің біліктілігін арттыру бойынша оқытулар ұйымдастыруға;</w:t>
            </w:r>
            <w:r>
              <w:br/>
            </w:r>
            <w:r>
              <w:rPr>
                <w:rFonts w:ascii="Times New Roman"/>
                <w:b w:val="false"/>
                <w:i w:val="false"/>
                <w:color w:val="000000"/>
                <w:sz w:val="20"/>
              </w:rPr>
              <w:t>
</w:t>
            </w:r>
            <w:r>
              <w:rPr>
                <w:rFonts w:ascii="Times New Roman"/>
                <w:b w:val="false"/>
                <w:i w:val="false"/>
                <w:color w:val="000000"/>
                <w:sz w:val="20"/>
              </w:rPr>
              <w:t>7) бөлім қызметкерлерінің мемлекеттік мұрағаттың ішкі тәртібі мен жұмыс тәртібінің ережесін орындалуын қамтамасыз етуді;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қоймасының меңгерушісі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биотехнология мамандықтары бойынша жоғары білімі бар, мұрағат ісі саласында кем дегенде 3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сақтауға мұрағаттық қорлар мен құжаттарды қабылдау жұмысын жүргізу;</w:t>
            </w:r>
            <w:r>
              <w:br/>
            </w:r>
            <w:r>
              <w:rPr>
                <w:rFonts w:ascii="Times New Roman"/>
                <w:b w:val="false"/>
                <w:i w:val="false"/>
                <w:color w:val="000000"/>
                <w:sz w:val="20"/>
              </w:rPr>
              <w:t>
</w:t>
            </w:r>
            <w:r>
              <w:rPr>
                <w:rFonts w:ascii="Times New Roman"/>
                <w:b w:val="false"/>
                <w:i w:val="false"/>
                <w:color w:val="000000"/>
                <w:sz w:val="20"/>
              </w:rPr>
              <w:t>2) мемлекеттік сақтауға құжаттарды тапсыру мәселелері бойынша мекемелер мен ұйымдарға әдістемелік көмек көрсетеді;</w:t>
            </w:r>
            <w:r>
              <w:br/>
            </w:r>
            <w:r>
              <w:rPr>
                <w:rFonts w:ascii="Times New Roman"/>
                <w:b w:val="false"/>
                <w:i w:val="false"/>
                <w:color w:val="000000"/>
                <w:sz w:val="20"/>
              </w:rPr>
              <w:t>
</w:t>
            </w:r>
            <w:r>
              <w:rPr>
                <w:rFonts w:ascii="Times New Roman"/>
                <w:b w:val="false"/>
                <w:i w:val="false"/>
                <w:color w:val="000000"/>
                <w:sz w:val="20"/>
              </w:rPr>
              <w:t>3) мұрағат қоймасында мұрағаттық қорлар мен құжаттарды оңтайлы орналастыруды, оларды есепке алуды және сақтауды қамтамасыз етеді;</w:t>
            </w:r>
            <w:r>
              <w:br/>
            </w:r>
            <w:r>
              <w:rPr>
                <w:rFonts w:ascii="Times New Roman"/>
                <w:b w:val="false"/>
                <w:i w:val="false"/>
                <w:color w:val="000000"/>
                <w:sz w:val="20"/>
              </w:rPr>
              <w:t>
</w:t>
            </w:r>
            <w:r>
              <w:rPr>
                <w:rFonts w:ascii="Times New Roman"/>
                <w:b w:val="false"/>
                <w:i w:val="false"/>
                <w:color w:val="000000"/>
                <w:sz w:val="20"/>
              </w:rPr>
              <w:t>4) мұрағаттық қорлардың физикалық жай-күйін жақсарту, құжаттарды қалпына келтіру, бұзылудан сақтау және олардың сақтандыру көшірмелерін жасау жөніндегі кешенді шаралар жүргізуге қатысуды;</w:t>
            </w:r>
            <w:r>
              <w:br/>
            </w:r>
            <w:r>
              <w:rPr>
                <w:rFonts w:ascii="Times New Roman"/>
                <w:b w:val="false"/>
                <w:i w:val="false"/>
                <w:color w:val="000000"/>
                <w:sz w:val="20"/>
              </w:rPr>
              <w:t>
</w:t>
            </w:r>
            <w:r>
              <w:rPr>
                <w:rFonts w:ascii="Times New Roman"/>
                <w:b w:val="false"/>
                <w:i w:val="false"/>
                <w:color w:val="000000"/>
                <w:sz w:val="20"/>
              </w:rPr>
              <w:t>5) оқу залында уақытша пайдалануға істер беруді ұйымдастырады және олардың мұрағат қоймасына қайтарылуын бақылауды;</w:t>
            </w:r>
            <w:r>
              <w:br/>
            </w:r>
            <w:r>
              <w:rPr>
                <w:rFonts w:ascii="Times New Roman"/>
                <w:b w:val="false"/>
                <w:i w:val="false"/>
                <w:color w:val="000000"/>
                <w:sz w:val="20"/>
              </w:rPr>
              <w:t>
</w:t>
            </w:r>
            <w:r>
              <w:rPr>
                <w:rFonts w:ascii="Times New Roman"/>
                <w:b w:val="false"/>
                <w:i w:val="false"/>
                <w:color w:val="000000"/>
                <w:sz w:val="20"/>
              </w:rPr>
              <w:t>6) мұрағат құжаттарының сақталу тәртібін бұзбауды қамтамасыз етеді.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ету,автоматтандыру және басқару, биотехнология мамандықтары бойынша жоғары білімі бар, мұрағат ісі саласында кем дегенде 3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 көшірмелерінің Мемлекеттік сақтандыру қорын құру, құжаттарды шағынфильм жасау, көшірмелеу, залалсыздандыру және дәрілеу, таралымдау, қалпына келтіру жөніндегі зертхананың (цехтың) жұмысын ұйымдастыруды;</w:t>
            </w:r>
            <w:r>
              <w:br/>
            </w:r>
            <w:r>
              <w:rPr>
                <w:rFonts w:ascii="Times New Roman"/>
                <w:b w:val="false"/>
                <w:i w:val="false"/>
                <w:color w:val="000000"/>
                <w:sz w:val="20"/>
              </w:rPr>
              <w:t>
</w:t>
            </w:r>
            <w:r>
              <w:rPr>
                <w:rFonts w:ascii="Times New Roman"/>
                <w:b w:val="false"/>
                <w:i w:val="false"/>
                <w:color w:val="000000"/>
                <w:sz w:val="20"/>
              </w:rPr>
              <w:t>2) шағынфильм жасау, түптеу, қалпына келтіру және көшірмелеу-көбейту жұмыстарын орындау жөніндегі нұсқаулар, ережелер, техникалық жағдайлары мен әдістемелік құжаттарын әзірлеуді жүзеге асыруды;</w:t>
            </w:r>
            <w:r>
              <w:br/>
            </w:r>
            <w:r>
              <w:rPr>
                <w:rFonts w:ascii="Times New Roman"/>
                <w:b w:val="false"/>
                <w:i w:val="false"/>
                <w:color w:val="000000"/>
                <w:sz w:val="20"/>
              </w:rPr>
              <w:t>
</w:t>
            </w:r>
            <w:r>
              <w:rPr>
                <w:rFonts w:ascii="Times New Roman"/>
                <w:b w:val="false"/>
                <w:i w:val="false"/>
                <w:color w:val="000000"/>
                <w:sz w:val="20"/>
              </w:rPr>
              <w:t>3) зертхананың (цехтың) жұмысы туралы жоспарлар мен есептер жасауды;</w:t>
            </w:r>
            <w:r>
              <w:br/>
            </w:r>
            <w:r>
              <w:rPr>
                <w:rFonts w:ascii="Times New Roman"/>
                <w:b w:val="false"/>
                <w:i w:val="false"/>
                <w:color w:val="000000"/>
                <w:sz w:val="20"/>
              </w:rPr>
              <w:t>
</w:t>
            </w:r>
            <w:r>
              <w:rPr>
                <w:rFonts w:ascii="Times New Roman"/>
                <w:b w:val="false"/>
                <w:i w:val="false"/>
                <w:color w:val="000000"/>
                <w:sz w:val="20"/>
              </w:rPr>
              <w:t>4) жабдықтар мен аппаратураларды тиімді пайдалануды және қолдану қауіпсіздігін қамтамасыз етеді;</w:t>
            </w:r>
            <w:r>
              <w:br/>
            </w:r>
            <w:r>
              <w:rPr>
                <w:rFonts w:ascii="Times New Roman"/>
                <w:b w:val="false"/>
                <w:i w:val="false"/>
                <w:color w:val="000000"/>
                <w:sz w:val="20"/>
              </w:rPr>
              <w:t>
</w:t>
            </w:r>
            <w:r>
              <w:rPr>
                <w:rFonts w:ascii="Times New Roman"/>
                <w:b w:val="false"/>
                <w:i w:val="false"/>
                <w:color w:val="000000"/>
                <w:sz w:val="20"/>
              </w:rPr>
              <w:t>5) қызметкерлердің жоспарлы тапсырмаларды орындауын, еңбек тәртібінің сақталуын қадағалайды.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директор орынбасарлары (ұлттық, орталық мемлекеттік мұрағаттар, облыстық, қалалық, аудандық мемлекеттік мұрағаттардың және олардың филиалдарының)</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экономика мамандықтары бойынша жоғары білімі немесе магистр дәрежесі бар, мұрағат ісі саласында басшы лауазымында кем дегенде 5 жыл еңбек өтілі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мұрағаттың өндірістік, әкімшілік-шаруашылық және қаржы-экономикалық қызметіне басшылық жасауды;</w:t>
            </w:r>
            <w:r>
              <w:br/>
            </w:r>
            <w:r>
              <w:rPr>
                <w:rFonts w:ascii="Times New Roman"/>
                <w:b w:val="false"/>
                <w:i w:val="false"/>
                <w:color w:val="000000"/>
                <w:sz w:val="20"/>
              </w:rPr>
              <w:t>
</w:t>
            </w:r>
            <w:r>
              <w:rPr>
                <w:rFonts w:ascii="Times New Roman"/>
                <w:b w:val="false"/>
                <w:i w:val="false"/>
                <w:color w:val="000000"/>
                <w:sz w:val="20"/>
              </w:rPr>
              <w:t>2) мемлекеттік мұрағат мүлігінің сақталуына және тиімді пайдаланылуына бақылауды жүзеге асыруды;</w:t>
            </w:r>
            <w:r>
              <w:br/>
            </w:r>
            <w:r>
              <w:rPr>
                <w:rFonts w:ascii="Times New Roman"/>
                <w:b w:val="false"/>
                <w:i w:val="false"/>
                <w:color w:val="000000"/>
                <w:sz w:val="20"/>
              </w:rPr>
              <w:t>
</w:t>
            </w:r>
            <w:r>
              <w:rPr>
                <w:rFonts w:ascii="Times New Roman"/>
                <w:b w:val="false"/>
                <w:i w:val="false"/>
                <w:color w:val="000000"/>
                <w:sz w:val="20"/>
              </w:rPr>
              <w:t>3) мемлекеттік мұрағат қызметінің саясаты мен стратегиясын айқындау, сонымен қатар мемлекет және қоғам мүддесі үшін Қазақстан Республикасы Ұлттық мұрағат қоры құжаттарын қалыптастыру, сақтау және пайдалану жөніндегі оның құрылымдық жұмысын үйлестіруді;</w:t>
            </w:r>
            <w:r>
              <w:br/>
            </w:r>
            <w:r>
              <w:rPr>
                <w:rFonts w:ascii="Times New Roman"/>
                <w:b w:val="false"/>
                <w:i w:val="false"/>
                <w:color w:val="000000"/>
                <w:sz w:val="20"/>
              </w:rPr>
              <w:t>
</w:t>
            </w:r>
            <w:r>
              <w:rPr>
                <w:rFonts w:ascii="Times New Roman"/>
                <w:b w:val="false"/>
                <w:i w:val="false"/>
                <w:color w:val="000000"/>
                <w:sz w:val="20"/>
              </w:rPr>
              <w:t>4) құрылымдық бөлімшелер жұмысын бақылайды және жұмыс жоспарларын әзірленуіне басшылық жасауды;</w:t>
            </w:r>
            <w:r>
              <w:br/>
            </w:r>
            <w:r>
              <w:rPr>
                <w:rFonts w:ascii="Times New Roman"/>
                <w:b w:val="false"/>
                <w:i w:val="false"/>
                <w:color w:val="000000"/>
                <w:sz w:val="20"/>
              </w:rPr>
              <w:t>
</w:t>
            </w:r>
            <w:r>
              <w:rPr>
                <w:rFonts w:ascii="Times New Roman"/>
                <w:b w:val="false"/>
                <w:i w:val="false"/>
                <w:color w:val="000000"/>
                <w:sz w:val="20"/>
              </w:rPr>
              <w:t>5) мемлекеттік мұрағатты білікті кадрлармен қамтамасыз ету және олардың кәсіби білімі мен тәжірибесін жетілдіру шаралар қабылдауды;</w:t>
            </w:r>
            <w:r>
              <w:br/>
            </w:r>
            <w:r>
              <w:rPr>
                <w:rFonts w:ascii="Times New Roman"/>
                <w:b w:val="false"/>
                <w:i w:val="false"/>
                <w:color w:val="000000"/>
                <w:sz w:val="20"/>
              </w:rPr>
              <w:t>
</w:t>
            </w:r>
            <w:r>
              <w:rPr>
                <w:rFonts w:ascii="Times New Roman"/>
                <w:b w:val="false"/>
                <w:i w:val="false"/>
                <w:color w:val="000000"/>
                <w:sz w:val="20"/>
              </w:rPr>
              <w:t>6) ұжымда қолайлы психологиялық жағдай қалыптастыру бойынша шаралар жасау;</w:t>
            </w:r>
            <w:r>
              <w:br/>
            </w:r>
            <w:r>
              <w:rPr>
                <w:rFonts w:ascii="Times New Roman"/>
                <w:b w:val="false"/>
                <w:i w:val="false"/>
                <w:color w:val="000000"/>
                <w:sz w:val="20"/>
              </w:rPr>
              <w:t>
</w:t>
            </w:r>
            <w:r>
              <w:rPr>
                <w:rFonts w:ascii="Times New Roman"/>
                <w:b w:val="false"/>
                <w:i w:val="false"/>
                <w:color w:val="000000"/>
                <w:sz w:val="20"/>
              </w:rPr>
              <w:t>7) келісім шартқа отырады, сенім хат береді, қажетті есеп берудің ұсынылуын қамтамасыз етеді, бұйрықтар шығарады, мемлекеттік мұрағат мүлігі мен мүдделерін сотта, мемлекеттік органдарда және өзге ұйымдарда қорғайды және өкілдік жасауды;</w:t>
            </w:r>
            <w:r>
              <w:br/>
            </w:r>
            <w:r>
              <w:rPr>
                <w:rFonts w:ascii="Times New Roman"/>
                <w:b w:val="false"/>
                <w:i w:val="false"/>
                <w:color w:val="000000"/>
                <w:sz w:val="20"/>
              </w:rPr>
              <w:t>
</w:t>
            </w:r>
            <w:r>
              <w:rPr>
                <w:rFonts w:ascii="Times New Roman"/>
                <w:b w:val="false"/>
                <w:i w:val="false"/>
                <w:color w:val="000000"/>
                <w:sz w:val="20"/>
              </w:rPr>
              <w:t>8) жарық, жылу, вентиляция, кондиционер жабдықтар жүйесінің жұмыс істеуін қамтамасыз ететін шаруашылық-техникалық қызметтер жұмысына басшылықты жүзеге асыруды;</w:t>
            </w:r>
            <w:r>
              <w:br/>
            </w:r>
            <w:r>
              <w:rPr>
                <w:rFonts w:ascii="Times New Roman"/>
                <w:b w:val="false"/>
                <w:i w:val="false"/>
                <w:color w:val="000000"/>
                <w:sz w:val="20"/>
              </w:rPr>
              <w:t>
</w:t>
            </w:r>
            <w:r>
              <w:rPr>
                <w:rFonts w:ascii="Times New Roman"/>
                <w:b w:val="false"/>
                <w:i w:val="false"/>
                <w:color w:val="000000"/>
                <w:sz w:val="20"/>
              </w:rPr>
              <w:t>9) мемлекеттік мұрағат жұмысының ішкі еңбек тәртібі мен жұмыс режимі ережесінің сақталуын бақылауды;</w:t>
            </w:r>
            <w:r>
              <w:br/>
            </w:r>
            <w:r>
              <w:rPr>
                <w:rFonts w:ascii="Times New Roman"/>
                <w:b w:val="false"/>
                <w:i w:val="false"/>
                <w:color w:val="000000"/>
                <w:sz w:val="20"/>
              </w:rPr>
              <w:t>
</w:t>
            </w:r>
            <w:r>
              <w:rPr>
                <w:rFonts w:ascii="Times New Roman"/>
                <w:b w:val="false"/>
                <w:i w:val="false"/>
                <w:color w:val="000000"/>
                <w:sz w:val="20"/>
              </w:rPr>
              <w:t>10) мемлекеттік мұрағат қызметкерлерін уақытылы аттестациялаудан өткізуді ұйымдастыруды;</w:t>
            </w:r>
            <w:r>
              <w:br/>
            </w:r>
            <w:r>
              <w:rPr>
                <w:rFonts w:ascii="Times New Roman"/>
                <w:b w:val="false"/>
                <w:i w:val="false"/>
                <w:color w:val="000000"/>
                <w:sz w:val="20"/>
              </w:rPr>
              <w:t>
</w:t>
            </w:r>
            <w:r>
              <w:rPr>
                <w:rFonts w:ascii="Times New Roman"/>
                <w:b w:val="false"/>
                <w:i w:val="false"/>
                <w:color w:val="000000"/>
                <w:sz w:val="20"/>
              </w:rPr>
              <w:t>11) мемлекеттік мұрағатты қаржыландыруды қамтамасыз ету мақсатында үш жылдық бюджеттік өтінімнің уақытылы қалыптастырылуын ұйымдастыруды.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редактор, ғылыми қызметкер, мұрағат саласындағы халықаралық ынтымақтастық бойынша консультант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және құжаттамалық қамтамасыз ету, тарих, құқықтану, автоматтандыру және басқару, биотехнология мамандықтары бойынша магистр дәрежесі бар, ғылыми-зерттеу ұйымдарында немесе мемлекеттік мұрағаттарда басшы лауазымында кем дегенде 5 жыл еңбек өтілі, сонымен қатар ғылыми дәрежесі: ғылым докторы, PhD докторы, ғылым кандидаты болуы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архивоведениялық, археографиялық және құжаттамалық қамтамасыз ету саласы бойынша әдістемелік құралдарды әзірлеу, ғылыми зерттеулерді жүргізуді ұйымдастыруды;</w:t>
            </w:r>
            <w:r>
              <w:br/>
            </w:r>
            <w:r>
              <w:rPr>
                <w:rFonts w:ascii="Times New Roman"/>
                <w:b w:val="false"/>
                <w:i w:val="false"/>
                <w:color w:val="000000"/>
                <w:sz w:val="20"/>
              </w:rPr>
              <w:t>
</w:t>
            </w:r>
            <w:r>
              <w:rPr>
                <w:rFonts w:ascii="Times New Roman"/>
                <w:b w:val="false"/>
                <w:i w:val="false"/>
                <w:color w:val="000000"/>
                <w:sz w:val="20"/>
              </w:rPr>
              <w:t>2) мемлекеттік мұрағаттың тәжірибелік жұмысына жаңа ғылыми-техникалық әзірлеме кіргізу;</w:t>
            </w:r>
            <w:r>
              <w:br/>
            </w:r>
            <w:r>
              <w:rPr>
                <w:rFonts w:ascii="Times New Roman"/>
                <w:b w:val="false"/>
                <w:i w:val="false"/>
                <w:color w:val="000000"/>
                <w:sz w:val="20"/>
              </w:rPr>
              <w:t>
</w:t>
            </w:r>
            <w:r>
              <w:rPr>
                <w:rFonts w:ascii="Times New Roman"/>
                <w:b w:val="false"/>
                <w:i w:val="false"/>
                <w:color w:val="000000"/>
                <w:sz w:val="20"/>
              </w:rPr>
              <w:t>3) жаңа технологияларды әзірлеуді, инновациялық технологияларды әртүрлі әдістерін пайдалануды талап ететін технологиялық немесе әдістемелік сипаттағы проблемаларды шешуге;</w:t>
            </w:r>
            <w:r>
              <w:br/>
            </w:r>
            <w:r>
              <w:rPr>
                <w:rFonts w:ascii="Times New Roman"/>
                <w:b w:val="false"/>
                <w:i w:val="false"/>
                <w:color w:val="000000"/>
                <w:sz w:val="20"/>
              </w:rPr>
              <w:t>
</w:t>
            </w:r>
            <w:r>
              <w:rPr>
                <w:rFonts w:ascii="Times New Roman"/>
                <w:b w:val="false"/>
                <w:i w:val="false"/>
                <w:color w:val="000000"/>
                <w:sz w:val="20"/>
              </w:rPr>
              <w:t>4) мұрағат саласы сұрақтары бойынша келісімдер мен халықаралық келісім шарттар жасасуда іскерлік көрсету;</w:t>
            </w:r>
            <w:r>
              <w:br/>
            </w:r>
            <w:r>
              <w:rPr>
                <w:rFonts w:ascii="Times New Roman"/>
                <w:b w:val="false"/>
                <w:i w:val="false"/>
                <w:color w:val="000000"/>
                <w:sz w:val="20"/>
              </w:rPr>
              <w:t>
</w:t>
            </w:r>
            <w:r>
              <w:rPr>
                <w:rFonts w:ascii="Times New Roman"/>
                <w:b w:val="false"/>
                <w:i w:val="false"/>
                <w:color w:val="000000"/>
                <w:sz w:val="20"/>
              </w:rPr>
              <w:t>5) қойылған мақсаттарды ғылыми дәлелдеп жеткізуде және соған жетудің әдістері мен құралдарын таңдауды;</w:t>
            </w:r>
            <w:r>
              <w:br/>
            </w:r>
            <w:r>
              <w:rPr>
                <w:rFonts w:ascii="Times New Roman"/>
                <w:b w:val="false"/>
                <w:i w:val="false"/>
                <w:color w:val="000000"/>
                <w:sz w:val="20"/>
              </w:rPr>
              <w:t>
</w:t>
            </w:r>
            <w:r>
              <w:rPr>
                <w:rFonts w:ascii="Times New Roman"/>
                <w:b w:val="false"/>
                <w:i w:val="false"/>
                <w:color w:val="000000"/>
                <w:sz w:val="20"/>
              </w:rPr>
              <w:t>6) мұрағат саласы бойынша кәсіби пікірталастарға қатысу, сондай-ақ халықаралық академиялық басылымдарда зерттеулердің бастапқы нәтижелерін жариялау қабілеті;</w:t>
            </w:r>
            <w:r>
              <w:br/>
            </w:r>
            <w:r>
              <w:rPr>
                <w:rFonts w:ascii="Times New Roman"/>
                <w:b w:val="false"/>
                <w:i w:val="false"/>
                <w:color w:val="000000"/>
                <w:sz w:val="20"/>
              </w:rPr>
              <w:t>
</w:t>
            </w:r>
            <w:r>
              <w:rPr>
                <w:rFonts w:ascii="Times New Roman"/>
                <w:b w:val="false"/>
                <w:i w:val="false"/>
                <w:color w:val="000000"/>
                <w:sz w:val="20"/>
              </w:rPr>
              <w:t>7) мұрағат саласындағы жаңа шешімдер мен жаңа мағлұматты алу үшін жүргізілген жобаларды зерттеуді, әзірлеуді, іске асыруды және бейімдеуді білу;</w:t>
            </w:r>
            <w:r>
              <w:br/>
            </w:r>
            <w:r>
              <w:rPr>
                <w:rFonts w:ascii="Times New Roman"/>
                <w:b w:val="false"/>
                <w:i w:val="false"/>
                <w:color w:val="000000"/>
                <w:sz w:val="20"/>
              </w:rPr>
              <w:t>
</w:t>
            </w:r>
            <w:r>
              <w:rPr>
                <w:rFonts w:ascii="Times New Roman"/>
                <w:b w:val="false"/>
                <w:i w:val="false"/>
                <w:color w:val="000000"/>
                <w:sz w:val="20"/>
              </w:rPr>
              <w:t>8) кәсіпшілік және мұрағат саласында көрделі кең өзгерістер жүргізу және инновациялық қызмет шешімдерін жорамалдауды білу, сонымен қатар күрделі кәсіпшілік және ғылыми процестерді ұйымдастыру.</w:t>
            </w:r>
          </w:p>
        </w:tc>
      </w:tr>
    </w:tbl>
    <w:bookmarkStart w:name="z25" w:id="8"/>
    <w:p>
      <w:pPr>
        <w:spacing w:after="0"/>
        <w:ind w:left="0"/>
        <w:jc w:val="left"/>
      </w:pPr>
      <w:r>
        <w:rPr>
          <w:rFonts w:ascii="Times New Roman"/>
          <w:b/>
          <w:i w:val="false"/>
          <w:color w:val="000000"/>
        </w:rPr>
        <w:t xml:space="preserve"> 
5. Келісім парағы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құжатының нөмірі мен күні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 қызметкерлері кәсіподағының республикалық кеңесі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 шілдедегі № 99 хаты</w:t>
            </w:r>
          </w:p>
        </w:tc>
      </w:tr>
    </w:tbl>
    <w:bookmarkStart w:name="z26" w:id="9"/>
    <w:p>
      <w:pPr>
        <w:spacing w:after="0"/>
        <w:ind w:left="0"/>
        <w:jc w:val="left"/>
      </w:pPr>
      <w:r>
        <w:rPr>
          <w:rFonts w:ascii="Times New Roman"/>
          <w:b/>
          <w:i w:val="false"/>
          <w:color w:val="000000"/>
        </w:rPr>
        <w:t xml:space="preserve"> 
6. Салалық біліктілік шеңберінің тіркеу парағы</w:t>
      </w:r>
    </w:p>
    <w:bookmarkEnd w:id="9"/>
    <w:bookmarkStart w:name="z27" w:id="10"/>
    <w:p>
      <w:pPr>
        <w:spacing w:after="0"/>
        <w:ind w:left="0"/>
        <w:jc w:val="both"/>
      </w:pPr>
      <w:r>
        <w:rPr>
          <w:rFonts w:ascii="Times New Roman"/>
          <w:b w:val="false"/>
          <w:i w:val="false"/>
          <w:color w:val="000000"/>
          <w:sz w:val="28"/>
        </w:rPr>
        <w:t>
      Қазақстан Республикасы мәдениет және ақпарат министрлігінің СБШ-нің тізіліміне енгізілген.</w:t>
      </w:r>
      <w:r>
        <w:br/>
      </w:r>
      <w:r>
        <w:rPr>
          <w:rFonts w:ascii="Times New Roman"/>
          <w:b w:val="false"/>
          <w:i w:val="false"/>
          <w:color w:val="000000"/>
          <w:sz w:val="28"/>
        </w:rPr>
        <w:t>
      Тіркеу нөмірі мен күні: _______________________________________</w:t>
      </w:r>
      <w:r>
        <w:br/>
      </w:r>
      <w:r>
        <w:rPr>
          <w:rFonts w:ascii="Times New Roman"/>
          <w:b w:val="false"/>
          <w:i w:val="false"/>
          <w:color w:val="000000"/>
          <w:sz w:val="28"/>
        </w:rPr>
        <w:t>
_____________________________________________________________________</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