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5fce" w14:textId="f575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23 тамыздағы № 258 бұйрығы. Қазақстан Республикасының Әділет министрлігінде 2013 жылы 27 тамызда № 8638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2013 жылғы 14 маусымдағы № 148 (28087), 21 маусымдағы № 153 (28092) «Егемен Қазақстан»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299 «Облыстың экономика және қаржы басқармасы», 357 «Республикалық маңызы бар қаланың, астананың экономика және бюджеттік жоспарлау басқармасы» және 453 «Ауданның (облыстық маңызы бар қаланың) экономика және бюджеттік жоспарлау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110 «Заңды тұлғалардың жарғылық капиталына мемлекеттiң қатысуы арқылы iске асырылуы жоспарланатын бюджеттiк инвестициялардың экономикалық сараптамасы» бюджеттік бағдарламасы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061 бюджеттік бағдарламамен толықтырылсын:</w:t>
      </w:r>
      <w:r>
        <w:br/>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r>
        <w:br/>
      </w:r>
      <w:r>
        <w:rPr>
          <w:rFonts w:ascii="Times New Roman"/>
          <w:b w:val="false"/>
          <w:i w:val="false"/>
          <w:color w:val="000000"/>
          <w:sz w:val="28"/>
        </w:rPr>
        <w:t>
</w:t>
      </w:r>
      <w:r>
        <w:rPr>
          <w:rFonts w:ascii="Times New Roman"/>
          <w:b w:val="false"/>
          <w:i w:val="false"/>
          <w:color w:val="000000"/>
          <w:sz w:val="28"/>
        </w:rPr>
        <w:t>
      мынадай мазмұндағы 061 бюджеттік бағдарламасы бар 459 бюджеттiк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«459 Ауданның (облыстық маңызы бар қаланың) экономика және қаржы бөлімі</w:t>
      </w:r>
      <w:r>
        <w:br/>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r>
        <w:br/>
      </w:r>
      <w:r>
        <w:rPr>
          <w:rFonts w:ascii="Times New Roman"/>
          <w:b w:val="false"/>
          <w:i w:val="false"/>
          <w:color w:val="000000"/>
          <w:sz w:val="28"/>
        </w:rPr>
        <w:t>
      461 «Ауданның (облыстық маңызы бар қаланың) экономика, қаржы және кәсіпкерлік бөлімі» және 476 «Ауданның (облыстық маңызы бар қаланың) экономика және бюджеттік жоспарлау кәсіпкерлік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061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«061 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045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045 Мемлекеттік органдардың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«046 Мамандандырылған халыққа қызмет көрсету орталықтарын құру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1 «Құқық қорғау қызметi»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047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047 Қоғамдық тәртіп пен қауіпсіздік объектілерін салу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048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048 Елдi мекендерде жол жүрісі қауiпсiздiгін қамтамасыз ету»;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049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049 Білім беру объектілерін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005, 006, 007, 008 және 009 бюджеттік бағдарламалары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005 Мемлекеттік тұрғын үй қорын сақтауды ұйымдастыру</w:t>
      </w:r>
      <w:r>
        <w:br/>
      </w:r>
      <w:r>
        <w:rPr>
          <w:rFonts w:ascii="Times New Roman"/>
          <w:b w:val="false"/>
          <w:i w:val="false"/>
          <w:color w:val="000000"/>
          <w:sz w:val="28"/>
        </w:rPr>
        <w:t>
</w:t>
      </w:r>
      <w:r>
        <w:rPr>
          <w:rFonts w:ascii="Times New Roman"/>
          <w:b w:val="false"/>
          <w:i w:val="false"/>
          <w:color w:val="000000"/>
          <w:sz w:val="28"/>
        </w:rPr>
        <w:t>
      006 Азматтардың жекелеген санаттарын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
      007 Авариялық және ескiрген тұрғын үйлердi бұзу</w:t>
      </w:r>
      <w:r>
        <w:br/>
      </w:r>
      <w:r>
        <w:rPr>
          <w:rFonts w:ascii="Times New Roman"/>
          <w:b w:val="false"/>
          <w:i w:val="false"/>
          <w:color w:val="000000"/>
          <w:sz w:val="28"/>
        </w:rPr>
        <w:t>
</w:t>
      </w:r>
      <w:r>
        <w:rPr>
          <w:rFonts w:ascii="Times New Roman"/>
          <w:b w:val="false"/>
          <w:i w:val="false"/>
          <w:color w:val="000000"/>
          <w:sz w:val="28"/>
        </w:rPr>
        <w:t>
      008 Қазақстан Республикасының сейсмоқауіпті өңірлерінде орналасқан тұрғын үйлердің сейсмотұрақтылығын қолдауға бағытталған іс-шаралар</w:t>
      </w:r>
      <w:r>
        <w:br/>
      </w:r>
      <w:r>
        <w:rPr>
          <w:rFonts w:ascii="Times New Roman"/>
          <w:b w:val="false"/>
          <w:i w:val="false"/>
          <w:color w:val="000000"/>
          <w:sz w:val="28"/>
        </w:rPr>
        <w:t>
</w:t>
      </w:r>
      <w:r>
        <w:rPr>
          <w:rFonts w:ascii="Times New Roman"/>
          <w:b w:val="false"/>
          <w:i w:val="false"/>
          <w:color w:val="000000"/>
          <w:sz w:val="28"/>
        </w:rPr>
        <w:t>
      009 Кондоминиум объектілеріне техникалық паспорттар дайындау»;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010, 011, 050, 051, 052, 053 және 054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«010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011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050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051 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052 Жұмыспен қамту 2020 жол картасы шеңберінде инженерлік 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053 Жұмыспен қамту 2020 жол картасы шеңберінде қызметтік тұрғын жай салу және (немесе) сатып алу және инженерлік коммуникациялық инфрақұрылымды дамыту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054 Жұмыспен қамту 2020 жол картасы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013 және 015 бюджеттік кіші бағдарламалары бар 055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«055 Коммуналдық тұрғын үй қорының тұрғын үйін жобалау, салу және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009 бюджеттік бағдарламасы бар 486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«486 Ауданның (облыстық маңызы бар қаланың) жер қатынастары,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
      009 Мемлекет мұқтажы үшін жер учаскелерін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016 бюджеттік бағдарламасы бар 498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«498 Ауданның (облыстық маңызы бар қаланың) жер қатынастары және ауыл шаруашылығы бөлімі</w:t>
      </w:r>
      <w:r>
        <w:br/>
      </w:r>
      <w:r>
        <w:rPr>
          <w:rFonts w:ascii="Times New Roman"/>
          <w:b w:val="false"/>
          <w:i w:val="false"/>
          <w:color w:val="000000"/>
          <w:sz w:val="28"/>
        </w:rPr>
        <w:t>
</w:t>
      </w:r>
      <w:r>
        <w:rPr>
          <w:rFonts w:ascii="Times New Roman"/>
          <w:b w:val="false"/>
          <w:i w:val="false"/>
          <w:color w:val="000000"/>
          <w:sz w:val="28"/>
        </w:rPr>
        <w:t>
      016 Мемлекет мұқтажы үшін жер учаскелерін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012, 013, 014 және 015 бюджеттік бағдарламалары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012 Шағын қалаларды жылумен жабдықтауды үздіксіз қамтамасыз ету</w:t>
      </w:r>
      <w:r>
        <w:br/>
      </w:r>
      <w:r>
        <w:rPr>
          <w:rFonts w:ascii="Times New Roman"/>
          <w:b w:val="false"/>
          <w:i w:val="false"/>
          <w:color w:val="000000"/>
          <w:sz w:val="28"/>
        </w:rPr>
        <w:t>
</w:t>
      </w:r>
      <w:r>
        <w:rPr>
          <w:rFonts w:ascii="Times New Roman"/>
          <w:b w:val="false"/>
          <w:i w:val="false"/>
          <w:color w:val="000000"/>
          <w:sz w:val="28"/>
        </w:rPr>
        <w:t>
      013 Сумен жабдықтау және су бұру жүйесінің жұмыс істеуі</w:t>
      </w:r>
      <w:r>
        <w:br/>
      </w:r>
      <w:r>
        <w:rPr>
          <w:rFonts w:ascii="Times New Roman"/>
          <w:b w:val="false"/>
          <w:i w:val="false"/>
          <w:color w:val="000000"/>
          <w:sz w:val="28"/>
        </w:rPr>
        <w:t>
</w:t>
      </w:r>
      <w:r>
        <w:rPr>
          <w:rFonts w:ascii="Times New Roman"/>
          <w:b w:val="false"/>
          <w:i w:val="false"/>
          <w:color w:val="000000"/>
          <w:sz w:val="28"/>
        </w:rPr>
        <w:t>
      014 Ауданның (облыстық маңызы бар қаланың) коммуналдық меншігіндегі жылу желілерін қолдауды ұйымдастыру</w:t>
      </w:r>
      <w:r>
        <w:br/>
      </w:r>
      <w:r>
        <w:rPr>
          <w:rFonts w:ascii="Times New Roman"/>
          <w:b w:val="false"/>
          <w:i w:val="false"/>
          <w:color w:val="000000"/>
          <w:sz w:val="28"/>
        </w:rPr>
        <w:t>
</w:t>
      </w:r>
      <w:r>
        <w:rPr>
          <w:rFonts w:ascii="Times New Roman"/>
          <w:b w:val="false"/>
          <w:i w:val="false"/>
          <w:color w:val="000000"/>
          <w:sz w:val="28"/>
        </w:rPr>
        <w:t>
      015 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016, 017 және 018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«016 Коммуналдық шаруашылықты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017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018 Ауылдық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 «Елді-мекендерді көркейту»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019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019 Қалаларды және елді мекендерді абаттандыруды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020, 021, 022 және 023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«020 Елдi мекендердегі көшелердi жарықтандыру</w:t>
      </w:r>
      <w:r>
        <w:br/>
      </w:r>
      <w:r>
        <w:rPr>
          <w:rFonts w:ascii="Times New Roman"/>
          <w:b w:val="false"/>
          <w:i w:val="false"/>
          <w:color w:val="000000"/>
          <w:sz w:val="28"/>
        </w:rPr>
        <w:t>
</w:t>
      </w:r>
      <w:r>
        <w:rPr>
          <w:rFonts w:ascii="Times New Roman"/>
          <w:b w:val="false"/>
          <w:i w:val="false"/>
          <w:color w:val="000000"/>
          <w:sz w:val="28"/>
        </w:rPr>
        <w:t>
      021 Елдi мекендердiң санитариясын қамтамасыз ету</w:t>
      </w:r>
      <w:r>
        <w:br/>
      </w:r>
      <w:r>
        <w:rPr>
          <w:rFonts w:ascii="Times New Roman"/>
          <w:b w:val="false"/>
          <w:i w:val="false"/>
          <w:color w:val="000000"/>
          <w:sz w:val="28"/>
        </w:rPr>
        <w:t>
</w:t>
      </w:r>
      <w:r>
        <w:rPr>
          <w:rFonts w:ascii="Times New Roman"/>
          <w:b w:val="false"/>
          <w:i w:val="false"/>
          <w:color w:val="000000"/>
          <w:sz w:val="28"/>
        </w:rPr>
        <w:t>
      022 Жерлеу орындарын ұстау және туысы жоқ адамдарды жерлеу</w:t>
      </w:r>
      <w:r>
        <w:br/>
      </w:r>
      <w:r>
        <w:rPr>
          <w:rFonts w:ascii="Times New Roman"/>
          <w:b w:val="false"/>
          <w:i w:val="false"/>
          <w:color w:val="000000"/>
          <w:sz w:val="28"/>
        </w:rPr>
        <w:t>
</w:t>
      </w:r>
      <w:r>
        <w:rPr>
          <w:rFonts w:ascii="Times New Roman"/>
          <w:b w:val="false"/>
          <w:i w:val="false"/>
          <w:color w:val="000000"/>
          <w:sz w:val="28"/>
        </w:rPr>
        <w:t>
      023 Елдi мекендердi абаттандыру және көгалдандыру»;</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w:t>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056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056 Мәдениет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001, 002, 003, 004, 005, 006, 032, 100, 106, 107, 108, 109, 115, 123 және 124 бюджеттік бағдарламалары бар 481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«481 Ауданның (облыстық маңызы бар қаланың) спорт бөлімі</w:t>
      </w:r>
      <w:r>
        <w:br/>
      </w:r>
      <w:r>
        <w:rPr>
          <w:rFonts w:ascii="Times New Roman"/>
          <w:b w:val="false"/>
          <w:i w:val="false"/>
          <w:color w:val="000000"/>
          <w:sz w:val="28"/>
        </w:rPr>
        <w:t>
</w:t>
      </w:r>
      <w:r>
        <w:rPr>
          <w:rFonts w:ascii="Times New Roman"/>
          <w:b w:val="false"/>
          <w:i w:val="false"/>
          <w:color w:val="000000"/>
          <w:sz w:val="28"/>
        </w:rPr>
        <w:t>
      001 Жергілікті деңгейде спорт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004 Бұқаралық спорт және ұлттық спорт түрлерін дамыту</w:t>
      </w:r>
      <w:r>
        <w:br/>
      </w:r>
      <w:r>
        <w:rPr>
          <w:rFonts w:ascii="Times New Roman"/>
          <w:b w:val="false"/>
          <w:i w:val="false"/>
          <w:color w:val="000000"/>
          <w:sz w:val="28"/>
        </w:rPr>
        <w:t>
</w:t>
      </w:r>
      <w:r>
        <w:rPr>
          <w:rFonts w:ascii="Times New Roman"/>
          <w:b w:val="false"/>
          <w:i w:val="false"/>
          <w:color w:val="000000"/>
          <w:sz w:val="28"/>
        </w:rPr>
        <w:t>
      005 Аудандық (облыстық маңызы бар қала) деңгейде спорт жарыстарын өткiзу</w:t>
      </w:r>
      <w:r>
        <w:br/>
      </w:r>
      <w:r>
        <w:rPr>
          <w:rFonts w:ascii="Times New Roman"/>
          <w:b w:val="false"/>
          <w:i w:val="false"/>
          <w:color w:val="000000"/>
          <w:sz w:val="28"/>
        </w:rPr>
        <w:t>
</w:t>
      </w:r>
      <w:r>
        <w:rPr>
          <w:rFonts w:ascii="Times New Roman"/>
          <w:b w:val="false"/>
          <w:i w:val="false"/>
          <w:color w:val="000000"/>
          <w:sz w:val="28"/>
        </w:rPr>
        <w:t>
      006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057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057 Cпорт және туризм объектілерін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009 бюджеттік бағдарламасы бар 275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«275 Облыстың кәсіпкерлік басқармасы</w:t>
      </w:r>
      <w:r>
        <w:br/>
      </w:r>
      <w:r>
        <w:rPr>
          <w:rFonts w:ascii="Times New Roman"/>
          <w:b w:val="false"/>
          <w:i w:val="false"/>
          <w:color w:val="000000"/>
          <w:sz w:val="28"/>
        </w:rPr>
        <w:t>
      009 Туристік қызметті реттеу»;</w:t>
      </w:r>
      <w:r>
        <w:br/>
      </w:r>
      <w:r>
        <w:rPr>
          <w:rFonts w:ascii="Times New Roman"/>
          <w:b w:val="false"/>
          <w:i w:val="false"/>
          <w:color w:val="000000"/>
          <w:sz w:val="28"/>
        </w:rPr>
        <w:t>
</w:t>
      </w:r>
      <w:r>
        <w:rPr>
          <w:rFonts w:ascii="Times New Roman"/>
          <w:b w:val="false"/>
          <w:i w:val="false"/>
          <w:color w:val="000000"/>
          <w:sz w:val="28"/>
        </w:rPr>
        <w:t>
      289 «Облыстың кәсіпкерлік және туризм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010 «Туризм қызметін реттеу»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«010 Туристік қызметті реттеу»;</w:t>
      </w:r>
      <w:r>
        <w:br/>
      </w:r>
      <w:r>
        <w:rPr>
          <w:rFonts w:ascii="Times New Roman"/>
          <w:b w:val="false"/>
          <w:i w:val="false"/>
          <w:color w:val="000000"/>
          <w:sz w:val="28"/>
        </w:rPr>
        <w:t>
</w:t>
      </w:r>
      <w:r>
        <w:rPr>
          <w:rFonts w:ascii="Times New Roman"/>
          <w:b w:val="false"/>
          <w:i w:val="false"/>
          <w:color w:val="000000"/>
          <w:sz w:val="28"/>
        </w:rPr>
        <w:t>
      мынадай мазмұндағы 004 бюджеттік бағдарламасы бар 482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«482 Ауданның (облыстық маңызы бар қаланың) кәсіпкерлік және туризм бөлімі</w:t>
      </w:r>
      <w:r>
        <w:br/>
      </w:r>
      <w:r>
        <w:rPr>
          <w:rFonts w:ascii="Times New Roman"/>
          <w:b w:val="false"/>
          <w:i w:val="false"/>
          <w:color w:val="000000"/>
          <w:sz w:val="28"/>
        </w:rPr>
        <w:t>
</w:t>
      </w:r>
      <w:r>
        <w:rPr>
          <w:rFonts w:ascii="Times New Roman"/>
          <w:b w:val="false"/>
          <w:i w:val="false"/>
          <w:color w:val="000000"/>
          <w:sz w:val="28"/>
        </w:rPr>
        <w:t>
      004 Туристік қызметті реттеу»;</w:t>
      </w:r>
      <w:r>
        <w:br/>
      </w:r>
      <w:r>
        <w:rPr>
          <w:rFonts w:ascii="Times New Roman"/>
          <w:b w:val="false"/>
          <w:i w:val="false"/>
          <w:color w:val="000000"/>
          <w:sz w:val="28"/>
        </w:rPr>
        <w:t>
</w:t>
      </w:r>
      <w:r>
        <w:rPr>
          <w:rFonts w:ascii="Times New Roman"/>
          <w:b w:val="false"/>
          <w:i w:val="false"/>
          <w:color w:val="000000"/>
          <w:sz w:val="28"/>
        </w:rPr>
        <w:t>
      493 «Ауданың (облыстық маңызы бар қаланың) кәсіпкерлік, өнеркәсіп және туризм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004 «Туризм қызметін реттеу» бюджеттік бағдарламасының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«004 Туристік қызметті реттеу»;</w:t>
      </w:r>
      <w:r>
        <w:br/>
      </w:r>
      <w:r>
        <w:rPr>
          <w:rFonts w:ascii="Times New Roman"/>
          <w:b w:val="false"/>
          <w:i w:val="false"/>
          <w:color w:val="000000"/>
          <w:sz w:val="28"/>
        </w:rPr>
        <w:t>
</w:t>
      </w:r>
      <w:r>
        <w:rPr>
          <w:rFonts w:ascii="Times New Roman"/>
          <w:b w:val="false"/>
          <w:i w:val="false"/>
          <w:color w:val="000000"/>
          <w:sz w:val="28"/>
        </w:rPr>
        <w:t>
      09 «Отын-энергетика кешенi және жер қойнауын пайдалану» функционалдық тобында:</w:t>
      </w:r>
      <w:r>
        <w:br/>
      </w:r>
      <w:r>
        <w:rPr>
          <w:rFonts w:ascii="Times New Roman"/>
          <w:b w:val="false"/>
          <w:i w:val="false"/>
          <w:color w:val="000000"/>
          <w:sz w:val="28"/>
        </w:rPr>
        <w:t>
</w:t>
      </w: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024 және 025 бюджеттік бағдарламалары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024 Жылу-энергетикалық жүйені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025 Газ тасымалдау жүйесін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299 «Облыстың экономика және қаржы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007 «Мамандарды әлеуметтік қолдау шараларын іске асыру үшін жергілікті атқарушы органдарға берілетін бюджеттік кредиттер»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«013 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058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058 Ауыл шаруашылығы объектілерін дамыту»;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001 бюджеттік бағдарламасы бар 498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«498 Ауданның (облыстық маңызы бар қаланың) жер қатынастары және ауыл шаруашылығы бөлімі</w:t>
      </w:r>
      <w:r>
        <w:br/>
      </w:r>
      <w:r>
        <w:rPr>
          <w:rFonts w:ascii="Times New Roman"/>
          <w:b w:val="false"/>
          <w:i w:val="false"/>
          <w:color w:val="000000"/>
          <w:sz w:val="28"/>
        </w:rPr>
        <w:t>
</w:t>
      </w:r>
      <w:r>
        <w:rPr>
          <w:rFonts w:ascii="Times New Roman"/>
          <w:b w:val="false"/>
          <w:i w:val="false"/>
          <w:color w:val="000000"/>
          <w:sz w:val="28"/>
        </w:rPr>
        <w:t>
      001 Жергілікті деңгейде жер қатынастары және ауыл шаруашылығы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004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«004 Мамандарды әлеуметтік қолдау шараларын іске асыруға берілетін бюджеттік кредиттер</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берілетін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005, 006, 007 және 032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«005 Мал көмінділерінің (биотермиялық шұңқырлардың)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006 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
      007 Көктемгі егіс және егін жинау жұмыстарын жүргізу үшін қажетті жанар-жағар май және басқа да тауар-материалдық құндылықтардың құнын арзандату</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099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«099 Мамандарға әлеуметтік қолдау көрсету жөніндегі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100, 106, 107, 108, 109, 115, 123 және 124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6 «Жер қатынастары»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005, 006, 007 және 008 бюджеттік бағдарламалары бар 486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«486 Ауданның (облыстық маңызы бар қаланың) жер қатынастары,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
      005 Ауыл шаруашылығы алқаптарын бiр түрден екiншiсiне ауыстыру жөнiндегi жұмыстар</w:t>
      </w:r>
      <w:r>
        <w:br/>
      </w:r>
      <w:r>
        <w:rPr>
          <w:rFonts w:ascii="Times New Roman"/>
          <w:b w:val="false"/>
          <w:i w:val="false"/>
          <w:color w:val="000000"/>
          <w:sz w:val="28"/>
        </w:rPr>
        <w:t>
</w:t>
      </w:r>
      <w:r>
        <w:rPr>
          <w:rFonts w:ascii="Times New Roman"/>
          <w:b w:val="false"/>
          <w:i w:val="false"/>
          <w:color w:val="000000"/>
          <w:sz w:val="28"/>
        </w:rPr>
        <w:t>
      006 Елдi мекендердi жер-шаруашылық орналастыру</w:t>
      </w:r>
      <w:r>
        <w:br/>
      </w:r>
      <w:r>
        <w:rPr>
          <w:rFonts w:ascii="Times New Roman"/>
          <w:b w:val="false"/>
          <w:i w:val="false"/>
          <w:color w:val="000000"/>
          <w:sz w:val="28"/>
        </w:rPr>
        <w:t>
</w:t>
      </w:r>
      <w:r>
        <w:rPr>
          <w:rFonts w:ascii="Times New Roman"/>
          <w:b w:val="false"/>
          <w:i w:val="false"/>
          <w:color w:val="000000"/>
          <w:sz w:val="28"/>
        </w:rPr>
        <w:t>
      007 Жердi аймақтарға бөлу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
      008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r>
        <w:br/>
      </w:r>
      <w:r>
        <w:rPr>
          <w:rFonts w:ascii="Times New Roman"/>
          <w:b w:val="false"/>
          <w:i w:val="false"/>
          <w:color w:val="000000"/>
          <w:sz w:val="28"/>
        </w:rPr>
        <w:t>
</w:t>
      </w:r>
      <w:r>
        <w:rPr>
          <w:rFonts w:ascii="Times New Roman"/>
          <w:b w:val="false"/>
          <w:i w:val="false"/>
          <w:color w:val="000000"/>
          <w:sz w:val="28"/>
        </w:rPr>
        <w:t>
      мынадай мазмұндағы 008, 009, 010 және 011 бюджеттік бағдарламалары бар 498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«498 Ауданның (облыстық маңызы бар қаланың) жер қатынастары және ауыл шаруашылығы бөлімі</w:t>
      </w:r>
      <w:r>
        <w:br/>
      </w:r>
      <w:r>
        <w:rPr>
          <w:rFonts w:ascii="Times New Roman"/>
          <w:b w:val="false"/>
          <w:i w:val="false"/>
          <w:color w:val="000000"/>
          <w:sz w:val="28"/>
        </w:rPr>
        <w:t>
</w:t>
      </w:r>
      <w:r>
        <w:rPr>
          <w:rFonts w:ascii="Times New Roman"/>
          <w:b w:val="false"/>
          <w:i w:val="false"/>
          <w:color w:val="000000"/>
          <w:sz w:val="28"/>
        </w:rPr>
        <w:t>
      008 Ауыл шаруашылығы алқаптарын бiр түрден екiншiсiне ауыстыру жөнiндегi жұмыстар</w:t>
      </w:r>
      <w:r>
        <w:br/>
      </w:r>
      <w:r>
        <w:rPr>
          <w:rFonts w:ascii="Times New Roman"/>
          <w:b w:val="false"/>
          <w:i w:val="false"/>
          <w:color w:val="000000"/>
          <w:sz w:val="28"/>
        </w:rPr>
        <w:t>
</w:t>
      </w:r>
      <w:r>
        <w:rPr>
          <w:rFonts w:ascii="Times New Roman"/>
          <w:b w:val="false"/>
          <w:i w:val="false"/>
          <w:color w:val="000000"/>
          <w:sz w:val="28"/>
        </w:rPr>
        <w:t>
      009 Елдi мекендердi жер - шаруашылық орналастыру</w:t>
      </w:r>
      <w:r>
        <w:br/>
      </w:r>
      <w:r>
        <w:rPr>
          <w:rFonts w:ascii="Times New Roman"/>
          <w:b w:val="false"/>
          <w:i w:val="false"/>
          <w:color w:val="000000"/>
          <w:sz w:val="28"/>
        </w:rPr>
        <w:t>
</w:t>
      </w:r>
      <w:r>
        <w:rPr>
          <w:rFonts w:ascii="Times New Roman"/>
          <w:b w:val="false"/>
          <w:i w:val="false"/>
          <w:color w:val="000000"/>
          <w:sz w:val="28"/>
        </w:rPr>
        <w:t>
      010 Жердi аймақтарға бөлу жөнiндегi жұмыстарды ұйымдастыру</w:t>
      </w:r>
      <w:r>
        <w:br/>
      </w:r>
      <w:r>
        <w:rPr>
          <w:rFonts w:ascii="Times New Roman"/>
          <w:b w:val="false"/>
          <w:i w:val="false"/>
          <w:color w:val="000000"/>
          <w:sz w:val="28"/>
        </w:rPr>
        <w:t>
</w:t>
      </w:r>
      <w:r>
        <w:rPr>
          <w:rFonts w:ascii="Times New Roman"/>
          <w:b w:val="false"/>
          <w:i w:val="false"/>
          <w:color w:val="000000"/>
          <w:sz w:val="28"/>
        </w:rPr>
        <w:t>
      011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қоршаған ортаны қорғау және жер қатынастары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012 бюджеттік бағдарламасы бар 498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«498 Ауданның (облыстық маңызы бар қаланың) жер қатынастары және ауыл шаруашылығы бөлімі</w:t>
      </w:r>
      <w:r>
        <w:br/>
      </w:r>
      <w:r>
        <w:rPr>
          <w:rFonts w:ascii="Times New Roman"/>
          <w:b w:val="false"/>
          <w:i w:val="false"/>
          <w:color w:val="000000"/>
          <w:sz w:val="28"/>
        </w:rPr>
        <w:t>
</w:t>
      </w:r>
      <w:r>
        <w:rPr>
          <w:rFonts w:ascii="Times New Roman"/>
          <w:b w:val="false"/>
          <w:i w:val="false"/>
          <w:color w:val="000000"/>
          <w:sz w:val="28"/>
        </w:rPr>
        <w:t>
      012 Эпизоотияға қарсы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11 «Өнеркәсіп, сәулет, қала құрылысы және құрылыс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1 «Өнеркәсiп»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 бар 266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«266 Облыстың кәсіпкерлік және индустриялық-инновациялық даму басқармасы</w:t>
      </w:r>
      <w:r>
        <w:br/>
      </w:r>
      <w:r>
        <w:rPr>
          <w:rFonts w:ascii="Times New Roman"/>
          <w:b w:val="false"/>
          <w:i w:val="false"/>
          <w:color w:val="000000"/>
          <w:sz w:val="28"/>
        </w:rPr>
        <w:t>
</w:t>
      </w:r>
      <w:r>
        <w:rPr>
          <w:rFonts w:ascii="Times New Roman"/>
          <w:b w:val="false"/>
          <w:i w:val="false"/>
          <w:color w:val="000000"/>
          <w:sz w:val="28"/>
        </w:rPr>
        <w:t>
      016 «Оңтүстік» арнайы экономикалық аймағының инфрақұрылымын дамыту»;</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004 бюджеттік бағдарламасы бар 486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«486 Ауданның (облыстық маңызы бар қаланың) жер қатынастары,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
      004 Аудан аумағының қала құрылысын дамыту және елді мекендердің бас жоспарларының схемаларын әзірлеу»;</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026 бюджеттік бағдарламасы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026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027 және 028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«027 Көлік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028 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029 және 030 бюджеттік бағдарламалары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029 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8"/>
        </w:rPr>
        <w:t>
</w:t>
      </w:r>
      <w:r>
        <w:rPr>
          <w:rFonts w:ascii="Times New Roman"/>
          <w:b w:val="false"/>
          <w:i w:val="false"/>
          <w:color w:val="000000"/>
          <w:sz w:val="28"/>
        </w:rPr>
        <w:t>
      030 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13 «Өзгелер» функционалдық тобында:</w:t>
      </w:r>
      <w:r>
        <w:br/>
      </w:r>
      <w:r>
        <w:rPr>
          <w:rFonts w:ascii="Times New Roman"/>
          <w:b w:val="false"/>
          <w:i w:val="false"/>
          <w:color w:val="000000"/>
          <w:sz w:val="28"/>
        </w:rPr>
        <w:t>
</w:t>
      </w:r>
      <w:r>
        <w:rPr>
          <w:rFonts w:ascii="Times New Roman"/>
          <w:b w:val="false"/>
          <w:i w:val="false"/>
          <w:color w:val="000000"/>
          <w:sz w:val="28"/>
        </w:rPr>
        <w:t>
      3 «Кәсiпкерлiк қызметтi қолдау және бәсекелестікті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006 бюджеттік бағдарламасы бар 482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«482 Ауданның (облыстық маңызы бар қаланың) кәсіпкерлік және туризм бөлімі</w:t>
      </w:r>
      <w:r>
        <w:br/>
      </w:r>
      <w:r>
        <w:rPr>
          <w:rFonts w:ascii="Times New Roman"/>
          <w:b w:val="false"/>
          <w:i w:val="false"/>
          <w:color w:val="000000"/>
          <w:sz w:val="28"/>
        </w:rPr>
        <w:t>
</w:t>
      </w:r>
      <w:r>
        <w:rPr>
          <w:rFonts w:ascii="Times New Roman"/>
          <w:b w:val="false"/>
          <w:i w:val="false"/>
          <w:color w:val="000000"/>
          <w:sz w:val="28"/>
        </w:rPr>
        <w:t>
      006 Кәсіпкерлік қызметті қолдау»;</w:t>
      </w:r>
      <w:r>
        <w:br/>
      </w:r>
      <w:r>
        <w:rPr>
          <w:rFonts w:ascii="Times New Roman"/>
          <w:b w:val="false"/>
          <w:i w:val="false"/>
          <w:color w:val="000000"/>
          <w:sz w:val="28"/>
        </w:rPr>
        <w:t>
</w:t>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w:t>
      </w:r>
      <w:r>
        <w:rPr>
          <w:rFonts w:ascii="Times New Roman"/>
          <w:b w:val="false"/>
          <w:i w:val="false"/>
          <w:color w:val="000000"/>
          <w:sz w:val="28"/>
        </w:rPr>
        <w:t>
      277 «Облыстың өнеркәсіп және индустриалдық-инновациялық даму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«022 «Сарыарқа» ӘКК» ҰК»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040 бюджеттік бағдарламасы бар 481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«481 Ауданның (облыстық маңызы бар қаланың) спорт бөлімі</w:t>
      </w:r>
      <w:r>
        <w:br/>
      </w:r>
      <w:r>
        <w:rPr>
          <w:rFonts w:ascii="Times New Roman"/>
          <w:b w:val="false"/>
          <w:i w:val="false"/>
          <w:color w:val="000000"/>
          <w:sz w:val="28"/>
        </w:rPr>
        <w:t>
</w:t>
      </w: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мынадай мазмұндағы 001, 002 және 003 бюджеттік бағдарламалары бар 482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«482 Ауданның (облыстық маңызы бар қаланың) кәсіпкерлік және туризм бөлімі</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007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«007 «Бизнестің жол картасы - 2020» бағдарламасы шеңберінде жеке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013 және 015 бюджеттік кіші бағдарламалары бар 008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«008 Моноқалалардағы кәсіпкерліктің дамуына ықпал етуді кредиттеу</w:t>
      </w:r>
      <w:r>
        <w:br/>
      </w:r>
      <w:r>
        <w:rPr>
          <w:rFonts w:ascii="Times New Roman"/>
          <w:b w:val="false"/>
          <w:i w:val="false"/>
          <w:color w:val="000000"/>
          <w:sz w:val="28"/>
        </w:rPr>
        <w:t>
</w:t>
      </w:r>
      <w:r>
        <w:rPr>
          <w:rFonts w:ascii="Times New Roman"/>
          <w:b w:val="false"/>
          <w:i w:val="false"/>
          <w:color w:val="000000"/>
          <w:sz w:val="28"/>
        </w:rPr>
        <w:t>
      013 Республикалық бюджеттен берілген кредиттер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033, 034 және 035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«033 Моноқалаларды дамытудың 2012 - 2020 жылдарға арналған бағдарламасы шеңберінде жобаларды іске асыру үшін кредиттер бойынша пайыздық ставканы субсидиялау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034 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035 Моноқалаларды дамытудың 2012 - 2020 жылдарға арналған бағдарламасы шеңберінде кәсіпкерлікті дамытуға жәрдемдесу - кәсіпкерлікке оқыту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100, 106, 107, 108, 109, 115, 123 және 124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001, 002, 003 және 004 бюджеттік бағдарламалары бар 483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8"/>
        </w:rPr>
        <w:t>
</w:t>
      </w:r>
      <w:r>
        <w:rPr>
          <w:rFonts w:ascii="Times New Roman"/>
          <w:b w:val="false"/>
          <w:i w:val="false"/>
          <w:color w:val="000000"/>
          <w:sz w:val="28"/>
        </w:rPr>
        <w:t>
      001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003 Ақпараттық жүйелер құру</w:t>
      </w:r>
      <w:r>
        <w:br/>
      </w:r>
      <w:r>
        <w:rPr>
          <w:rFonts w:ascii="Times New Roman"/>
          <w:b w:val="false"/>
          <w:i w:val="false"/>
          <w:color w:val="000000"/>
          <w:sz w:val="28"/>
        </w:rPr>
        <w:t>
</w:t>
      </w:r>
      <w:r>
        <w:rPr>
          <w:rFonts w:ascii="Times New Roman"/>
          <w:b w:val="false"/>
          <w:i w:val="false"/>
          <w:color w:val="000000"/>
          <w:sz w:val="28"/>
        </w:rPr>
        <w:t>
      004 Кондоминиум объектілерінің жалпы мүлкіне жөндеу жүргізуге арналған бюджеттік кредиттер»;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040, 042, 043 және 044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«Өңірлерді дамыту» бағдарламасы шеңберінде инженерлік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043 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Моноқалаларды дамытудың 2012 - 2020 жылдарға арналған бағдарламасы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066, 100, 106, 107, 108, 109, 115, 123 және 124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066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мынадай мазмұндағы 001, 002, 003, 032, 065, 100, 106, 107, 108, 109, 115, 123 және 124 бюджеттік бағдарламасы бар 486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«486 Ауданның (облыстық маңызы бар қаланың) жер қатынастары, сәулет және қала құрылысы бөлімі</w:t>
      </w:r>
      <w:r>
        <w:br/>
      </w:r>
      <w:r>
        <w:rPr>
          <w:rFonts w:ascii="Times New Roman"/>
          <w:b w:val="false"/>
          <w:i w:val="false"/>
          <w:color w:val="000000"/>
          <w:sz w:val="28"/>
        </w:rPr>
        <w:t>
</w:t>
      </w:r>
      <w:r>
        <w:rPr>
          <w:rFonts w:ascii="Times New Roman"/>
          <w:b w:val="false"/>
          <w:i w:val="false"/>
          <w:color w:val="000000"/>
          <w:sz w:val="28"/>
        </w:rPr>
        <w:t>
      001 Жергілікті деңгейде жер қатынастары, сәулет және қала құрылысы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002 Ақпараттық жүйелер құру</w:t>
      </w:r>
      <w:r>
        <w:br/>
      </w:r>
      <w:r>
        <w:rPr>
          <w:rFonts w:ascii="Times New Roman"/>
          <w:b w:val="false"/>
          <w:i w:val="false"/>
          <w:color w:val="000000"/>
          <w:sz w:val="28"/>
        </w:rPr>
        <w:t>
</w:t>
      </w:r>
      <w:r>
        <w:rPr>
          <w:rFonts w:ascii="Times New Roman"/>
          <w:b w:val="false"/>
          <w:i w:val="false"/>
          <w:color w:val="000000"/>
          <w:sz w:val="28"/>
        </w:rPr>
        <w:t>
      003 Мемлекеттік органның күрделі шығыстары</w:t>
      </w:r>
      <w:r>
        <w:br/>
      </w:r>
      <w:r>
        <w:rPr>
          <w:rFonts w:ascii="Times New Roman"/>
          <w:b w:val="false"/>
          <w:i w:val="false"/>
          <w:color w:val="000000"/>
          <w:sz w:val="28"/>
        </w:rPr>
        <w:t>
</w:t>
      </w:r>
      <w:r>
        <w:rPr>
          <w:rFonts w:ascii="Times New Roman"/>
          <w:b w:val="false"/>
          <w:i w:val="false"/>
          <w:color w:val="000000"/>
          <w:sz w:val="28"/>
        </w:rPr>
        <w:t>
      032 Ведомстволық бағыныстағы мемлекеттік мекемелер мен ұйымдардың күрделі шығыстары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100 Қазақстан Республикасы Үкіметінің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106 Табиғи және техногендік сипаттағы төтенше жағдайларды жою үшін жергілікті атқарушы органның төтенше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108 Жергілікті бюджеттік инвестициялық жобалардың және концессиялық жобалардың техникалық-экономикалық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8"/>
        </w:rPr>
        <w:t>
</w:t>
      </w: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r>
        <w:br/>
      </w:r>
      <w:r>
        <w:rPr>
          <w:rFonts w:ascii="Times New Roman"/>
          <w:b w:val="false"/>
          <w:i w:val="false"/>
          <w:color w:val="000000"/>
          <w:sz w:val="28"/>
        </w:rPr>
        <w:t>
</w:t>
      </w: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8"/>
        </w:rPr>
        <w:t>
</w:t>
      </w: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r>
        <w:br/>
      </w:r>
      <w:r>
        <w:rPr>
          <w:rFonts w:ascii="Times New Roman"/>
          <w:b w:val="false"/>
          <w:i w:val="false"/>
          <w:color w:val="000000"/>
          <w:sz w:val="28"/>
        </w:rPr>
        <w:t>
</w:t>
      </w:r>
      <w:r>
        <w:rPr>
          <w:rFonts w:ascii="Times New Roman"/>
          <w:b w:val="false"/>
          <w:i w:val="false"/>
          <w:color w:val="000000"/>
          <w:sz w:val="28"/>
        </w:rPr>
        <w:t>
      494 «Ауданның (облыстық маңызы бар қаланың) кәсіпкерлік және өнеркәсіп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өнеркәсіп пен туризмді дамыту саласындағы мемлекеттік саясатты іске асыру жөніндегі қызметтер» бюджеттік бағдарлама атауын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040 және 042 бюджеттік бағдарламалары бар 498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«498 Ауданның (облыстық маңызы бар қаланың) жер қатынастары және ауыл шаруашылығы бөлімі</w:t>
      </w:r>
      <w:r>
        <w:br/>
      </w:r>
      <w:r>
        <w:rPr>
          <w:rFonts w:ascii="Times New Roman"/>
          <w:b w:val="false"/>
          <w:i w:val="false"/>
          <w:color w:val="000000"/>
          <w:sz w:val="28"/>
        </w:rPr>
        <w:t>
</w:t>
      </w: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Моноқалаларды дамытудың 2012 - 2020 жылдарға арналған бағдарламасы шеңберінде моноқалаларды ағымдағы жайластыру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немесе ұлғайту».</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0"/>
    <w:p>
      <w:pPr>
        <w:spacing w:after="0"/>
        <w:ind w:left="0"/>
        <w:jc w:val="both"/>
      </w:pPr>
      <w:r>
        <w:rPr>
          <w:rFonts w:ascii="Times New Roman"/>
          <w:b w:val="false"/>
          <w:i/>
          <w:color w:val="000000"/>
          <w:sz w:val="28"/>
        </w:rPr>
        <w:t>      Министр                                    Е. Досаев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