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44cd" w14:textId="5b84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тік инвестициялардың қаржы-экономикалық негіздемесін әзірлеу немесе түзету ережелерін, сондай-ақ заңды тұлғалардың жарғылық капиталына мемлекеттің қатысуы арқылы іске асыру жоспарланған бюджеттік инвестицияларды іріктеуін бекіту туралы" Қазақстан Республикасы экономикалық даму және сауда министрінің 2010 жылғы 22 шілдедегі № 126 бұйрығына өзгері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13 жылғы 21 қаңтардағы № 22 Бұйрығы. Қазақстан Республикасының Әділет министрлігінде 2013 жылы 15 ақпанда № 8337 тіркелді. Күші жойылды - Қазақстан Республикасы Экономика және бюджеттік жоспарлау министрінің 2014 жылғы 30 маусымдағы № 18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Экономика және бюджеттік жоспарлау министрінің 30.06.2014 жылғы № 187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56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юджеттік инвестициялардың қаржы-экономикалық негіздемесін әзірлеу немесе түзету ережелерін, сондай-ақ заңды тұлғалардың жарғылық капиталына мемлекеттің қатысуы арқылы іске асыру жоспарланған бюджеттік инвестицияларды іріктеуін бекіту туралы» Қазақстан Республикасы Экономикалық даму және сауда министрінің 2010 жылғы 22 шілдедегі № 126 (Нормативтік құқықтық актілерді мемлекеттік тіркеу тізілімінде № 6395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юджеттік инвестициялардың қаржы-экономикалық негіздемесін әзірлеу немесе түзету ережелерді, сондай-ақ заңды тұлғалардың жарғылық капиталына мемлекеттің қатысуы арқылы іске асыру жоспарланған бюджеттік инвестицияларды іріктеу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5. Осы Ереженің 34 және 35-тармақтарында айтылған ҚЭН, сондай-ақ қосымша материалдарды Әкімшілер титулдық бланкіде бірінші басшының немесе оны алмастыратын тұлғаның немесе жауапты хатшының қолы қойылған жеке ілеспе хатпен, сондай-ақ электрондық көшірмесін қоса тіркей отырып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Ілеспе хатта ҚЭН-нің атауы, мәлімделген сома және Инвестициялардың жүзеге асырылу жылы, қоса тіркелген құжаттар тізбес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ЭН-ге, сондай-ақ қосымша материалдарға, оның ішінде теріске шығаруларға, қосымша дәлелдемелерге немесе ҚЭН-ге өзгерістер енгізу туралы ақпаратқа Әкімшінің бірінші басшысы немесе оны алмастыратын тұлға немесе жауапты хатшы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ЭН-ді әзірлеуге жауапты Әкімшінің құрылымдық бөлімшесінің басшысы ҚЭН-нің, сондай-ақ қосымша материалдардың, оның ішінде теріске шығарулардың қосымша дәлелдемелердің немесе ҚЭН-ге өзгерістер енгізу туралы ақпараттың әрбір парағына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лттық әл-ауқат қоры (бұдан әрі – Қор) еншілес және тәуелді ұйымдары әзірлеген ҚЭН мен техникалық-экономикалық негіздемені мақұлдауды бюджеттік кредит беру бағдарламаларын, бюджеттік инвестициялар бағдарламаларын жоспарлау мен іске асыру, сондай-ақ оларды түзету кезінде Қор Басқармасы жанындағы тиісті Комитет жүзеге асырады. Уәкілетті мемлекеттік органға жолданатын қаржы-экономикалық және техникалық-экономикалық негіздемелердің әрбір парағына осы бағытқа жауапты Қордың басқарма мүшесі, ал оларға қосымша өзге материалдарға – осы бағытқа жауапты Қордың құрылымдық бөлімшесінің басшысы қол қоя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 Экономикалық даму және сауда министрлігінің Мемлекеттік активтерді басқару саясаты департаменті (Д.А. Қали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те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уден кейін 10 күнтізбелік күн ішінде ресми жариялан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30 күнтізбелік күн іш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ресми жарияланғаннан кейін Қазақстан Республикасының Экономикалық даму және сауда министрлігінің ресми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Экономикалық даму және сауда вице-министрі М.Ә. Құсай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