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f551" w14:textId="ebef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cыныптамасының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17 қаңтардағы № 22 Бұйрығы. Қазақстан Республикасының Әділет министрлігінде 2013 жылы 24 қаңтарда № 8290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4 «Iргелi ғылыми зерттеулер» функционалдық кіші тобында:</w:t>
      </w:r>
      <w:r>
        <w:br/>
      </w:r>
      <w:r>
        <w:rPr>
          <w:rFonts w:ascii="Times New Roman"/>
          <w:b w:val="false"/>
          <w:i w:val="false"/>
          <w:color w:val="000000"/>
          <w:sz w:val="28"/>
        </w:rPr>
        <w:t>
      мынадай мазмұндағы 131 бюджеттік бағдарламасы бар 619 бюджеттік бағдарламалар әкімшісімен толықтырылсын:</w:t>
      </w:r>
      <w:r>
        <w:br/>
      </w:r>
      <w:r>
        <w:rPr>
          <w:rFonts w:ascii="Times New Roman"/>
          <w:b w:val="false"/>
          <w:i w:val="false"/>
          <w:color w:val="000000"/>
          <w:sz w:val="28"/>
        </w:rPr>
        <w:t>
      «619 Қазақстан Республикасы Құрылыс және тұрғын үй-коммуналдық шаруашылық істері агенттігі</w:t>
      </w:r>
      <w:r>
        <w:br/>
      </w: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r>
        <w:br/>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1 «Құқық қорғау қызметi» функционалдық кіші тобында:</w:t>
      </w:r>
      <w:r>
        <w:br/>
      </w:r>
      <w:r>
        <w:rPr>
          <w:rFonts w:ascii="Times New Roman"/>
          <w:b w:val="false"/>
          <w:i w:val="false"/>
          <w:color w:val="000000"/>
          <w:sz w:val="28"/>
        </w:rPr>
        <w:t>
      252 «Облыстық бюджеттен қаржыландырылатын атқарушы ішкі істер органы» бюджеттік бағдарламалар әкімшісі бойынша:</w:t>
      </w:r>
      <w:r>
        <w:br/>
      </w:r>
      <w:r>
        <w:rPr>
          <w:rFonts w:ascii="Times New Roman"/>
          <w:b w:val="false"/>
          <w:i w:val="false"/>
          <w:color w:val="000000"/>
          <w:sz w:val="28"/>
        </w:rPr>
        <w:t>
      015 «Қызметтік жануарларды ұстауды ұйымдастыру» бюджеттік бағдарламасы мынадай мазмұндағы 011 және 015 бюджеттік кіші бағдарламалармен толықтырылсын:</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352 «Республикалық маңызы бар қаланың, астананың бюджетінен қаржыландырылатын атқарушы ішкі істер органы» бюджеттік бағдарламалар әкімшісі бойынша:</w:t>
      </w:r>
      <w:r>
        <w:br/>
      </w:r>
      <w:r>
        <w:rPr>
          <w:rFonts w:ascii="Times New Roman"/>
          <w:b w:val="false"/>
          <w:i w:val="false"/>
          <w:color w:val="000000"/>
          <w:sz w:val="28"/>
        </w:rPr>
        <w:t>
      014 «Қызметтiк жануаларды ұстауды ұйымдастыру» бюджеттік бағдарламасы мынадай мазмұндағы 011 және 015 бюджеттік кіші бағдарламалармен толықтырылсын:</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2 «Бастауыш, негiзгi орта және жалпы орта бiлiм беру» функционалдық кіші тобында:</w:t>
      </w:r>
      <w:r>
        <w:br/>
      </w:r>
      <w:r>
        <w:rPr>
          <w:rFonts w:ascii="Times New Roman"/>
          <w:b w:val="false"/>
          <w:i w:val="false"/>
          <w:color w:val="000000"/>
          <w:sz w:val="28"/>
        </w:rPr>
        <w:t>
      мынадай мазмұндағы 006 және 007 бюджеттік бағдарламасы бар 285 бюджеттік бағдарламалар әкімшісімен толықтырылсын:</w:t>
      </w:r>
      <w:r>
        <w:br/>
      </w:r>
      <w:r>
        <w:rPr>
          <w:rFonts w:ascii="Times New Roman"/>
          <w:b w:val="false"/>
          <w:i w:val="false"/>
          <w:color w:val="000000"/>
          <w:sz w:val="28"/>
        </w:rPr>
        <w:t>
      «285 Облыстың дене шынықтыру және спорт басқармасы</w:t>
      </w:r>
      <w:r>
        <w:br/>
      </w:r>
      <w:r>
        <w:rPr>
          <w:rFonts w:ascii="Times New Roman"/>
          <w:b w:val="false"/>
          <w:i w:val="false"/>
          <w:color w:val="000000"/>
          <w:sz w:val="28"/>
        </w:rPr>
        <w:t>
      006 Балалар мен жасөспірімдерге спорт бойынша қосымша білім беру</w:t>
      </w:r>
      <w:r>
        <w:br/>
      </w:r>
      <w:r>
        <w:rPr>
          <w:rFonts w:ascii="Times New Roman"/>
          <w:b w:val="false"/>
          <w:i w:val="false"/>
          <w:color w:val="000000"/>
          <w:sz w:val="28"/>
        </w:rPr>
        <w:t>
      007 Мамандандырылған бiлiм беру ұйымдарында спорттағы дарынды балаларға жалпы бiлiм беру</w:t>
      </w:r>
      <w:r>
        <w:br/>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479 «Тұрғын үй инспекциясы бөлімі» бюджеттік бағдарламалар әкімшісінің атауы мынадай редакцияда жазылсын:</w:t>
      </w:r>
      <w:r>
        <w:br/>
      </w:r>
      <w:r>
        <w:rPr>
          <w:rFonts w:ascii="Times New Roman"/>
          <w:b w:val="false"/>
          <w:i w:val="false"/>
          <w:color w:val="000000"/>
          <w:sz w:val="28"/>
        </w:rPr>
        <w:t>
      «479 Ауданның (облыстық маңызы бар қаланың) тұрғын үй инспекциясы бөлімі»;</w:t>
      </w:r>
      <w:r>
        <w:br/>
      </w:r>
      <w:r>
        <w:rPr>
          <w:rFonts w:ascii="Times New Roman"/>
          <w:b w:val="false"/>
          <w:i w:val="false"/>
          <w:color w:val="000000"/>
          <w:sz w:val="28"/>
        </w:rPr>
        <w:t>
      08 «Мәдениет, спорт, туризм және ақпараттық кеңістiк» функционалдық тобында:</w:t>
      </w:r>
      <w:r>
        <w:br/>
      </w:r>
      <w:r>
        <w:rPr>
          <w:rFonts w:ascii="Times New Roman"/>
          <w:b w:val="false"/>
          <w:i w:val="false"/>
          <w:color w:val="000000"/>
          <w:sz w:val="28"/>
        </w:rPr>
        <w:t>
      2 «Спорт» функционалдық кіші тобында:</w:t>
      </w:r>
      <w:r>
        <w:br/>
      </w:r>
      <w:r>
        <w:rPr>
          <w:rFonts w:ascii="Times New Roman"/>
          <w:b w:val="false"/>
          <w:i w:val="false"/>
          <w:color w:val="000000"/>
          <w:sz w:val="28"/>
        </w:rPr>
        <w:t>
      мынадай мазмұндағы 001, 002, 003, 004, 005, 032, 100, 102, 103, 106, 107, 108, 109, 113, 114, 115, 116, 121, 123, 124, 125 және 126 бюджеттік бағдарламасы бар 285 бюджеттік бағдарламалар әкімшісімен толықтырылсын:</w:t>
      </w:r>
      <w:r>
        <w:br/>
      </w:r>
      <w:r>
        <w:rPr>
          <w:rFonts w:ascii="Times New Roman"/>
          <w:b w:val="false"/>
          <w:i w:val="false"/>
          <w:color w:val="000000"/>
          <w:sz w:val="28"/>
        </w:rPr>
        <w:t>
      «285 Облыстың дене шынықтыру және спорт басқармасы</w:t>
      </w:r>
      <w:r>
        <w:br/>
      </w:r>
      <w:r>
        <w:rPr>
          <w:rFonts w:ascii="Times New Roman"/>
          <w:b w:val="false"/>
          <w:i w:val="false"/>
          <w:color w:val="000000"/>
          <w:sz w:val="28"/>
        </w:rPr>
        <w:t>
      001 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8"/>
        </w:rPr>
        <w:t>
      002 Облыстық деңгейде спорт жарыстарын өткізу</w:t>
      </w:r>
      <w:r>
        <w:br/>
      </w:r>
      <w:r>
        <w:rPr>
          <w:rFonts w:ascii="Times New Roman"/>
          <w:b w:val="false"/>
          <w:i w:val="false"/>
          <w:color w:val="000000"/>
          <w:sz w:val="28"/>
        </w:rPr>
        <w:t>
      003 Облыстық түрлі спорт түрлері бойынша құрама командалардың мүшелерін республикалық және халықаралық спорт жарыстарына дайындау және қатыстыру</w:t>
      </w:r>
      <w:r>
        <w:br/>
      </w:r>
      <w:r>
        <w:rPr>
          <w:rFonts w:ascii="Times New Roman"/>
          <w:b w:val="false"/>
          <w:i w:val="false"/>
          <w:color w:val="000000"/>
          <w:sz w:val="28"/>
        </w:rPr>
        <w:t>
      004 Ақпараттық жүйелерді құру</w:t>
      </w:r>
      <w:r>
        <w:br/>
      </w:r>
      <w:r>
        <w:rPr>
          <w:rFonts w:ascii="Times New Roman"/>
          <w:b w:val="false"/>
          <w:i w:val="false"/>
          <w:color w:val="000000"/>
          <w:sz w:val="28"/>
        </w:rPr>
        <w:t>
      005 Мемлекеттік органның күрделі шығыстары</w:t>
      </w:r>
      <w:r>
        <w:br/>
      </w:r>
      <w:r>
        <w:rPr>
          <w:rFonts w:ascii="Times New Roman"/>
          <w:b w:val="false"/>
          <w:i w:val="false"/>
          <w:color w:val="000000"/>
          <w:sz w:val="28"/>
        </w:rPr>
        <w:t>
      032 Ведомстволық бағыныстағы мемлекеттік мекемелердің және ұйымдардың күрделі шығыстары</w:t>
      </w:r>
      <w:r>
        <w:br/>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102 Қазақстан Республикасы Үкіметінің төтенше резервінің есебінен іс-шаралар өткізуге мемлекеттік басқарудың басқа деңгейлеріне берілетін трансферттер</w:t>
      </w:r>
      <w:r>
        <w:br/>
      </w: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мемлекеттік басқарудың басқа деңгейлеріне берілетін трансферттер</w:t>
      </w:r>
      <w:r>
        <w:br/>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r>
        <w:br/>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r>
        <w:br/>
      </w: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r>
        <w:br/>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121 Табиғи және техногендік сипаттағы төтенше жағдайларды жою үшін жергілікті атқарушы орган төтенше резервінің есебінен іс-шаралар өткізуге мемлекеттік басқарудың басқа деңгейлеріне берілетін трансферттер</w:t>
      </w:r>
      <w:r>
        <w:br/>
      </w:r>
      <w:r>
        <w:rPr>
          <w:rFonts w:ascii="Times New Roman"/>
          <w:b w:val="false"/>
          <w:i w:val="false"/>
          <w:color w:val="000000"/>
          <w:sz w:val="28"/>
        </w:rPr>
        <w:t>
      123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ағымдағы шығыстарға арналған іс-шаралар өткізу</w:t>
      </w:r>
      <w:r>
        <w:br/>
      </w:r>
      <w:r>
        <w:rPr>
          <w:rFonts w:ascii="Times New Roman"/>
          <w:b w:val="false"/>
          <w:i w:val="false"/>
          <w:color w:val="000000"/>
          <w:sz w:val="28"/>
        </w:rPr>
        <w:t>
      124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даму шығыстарына арналған іс-шаралар өткізу</w:t>
      </w:r>
      <w:r>
        <w:br/>
      </w:r>
      <w:r>
        <w:rPr>
          <w:rFonts w:ascii="Times New Roman"/>
          <w:b w:val="false"/>
          <w:i w:val="false"/>
          <w:color w:val="000000"/>
          <w:sz w:val="28"/>
        </w:rPr>
        <w:t>
      125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126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4 «Туризм» функционалдық кіші тобында:</w:t>
      </w:r>
      <w:r>
        <w:br/>
      </w:r>
      <w:r>
        <w:rPr>
          <w:rFonts w:ascii="Times New Roman"/>
          <w:b w:val="false"/>
          <w:i w:val="false"/>
          <w:color w:val="000000"/>
          <w:sz w:val="28"/>
        </w:rPr>
        <w:t>
      мынадай мазмұндағы 001, 002, 003, 032, 100, 102, 103, 106, 107, 108, 109, 113, 114, 115, 116, 121, 123, 124, 125 және 126 бюджеттік бағдарламасы бар 284 бюджеттік бағдарламалар әкімшісімен толықтырылсын:</w:t>
      </w:r>
      <w:r>
        <w:br/>
      </w:r>
      <w:r>
        <w:rPr>
          <w:rFonts w:ascii="Times New Roman"/>
          <w:b w:val="false"/>
          <w:i w:val="false"/>
          <w:color w:val="000000"/>
          <w:sz w:val="28"/>
        </w:rPr>
        <w:t>
      «284 Облыстың туризм басқармасы</w:t>
      </w:r>
      <w:r>
        <w:br/>
      </w:r>
      <w:r>
        <w:rPr>
          <w:rFonts w:ascii="Times New Roman"/>
          <w:b w:val="false"/>
          <w:i w:val="false"/>
          <w:color w:val="000000"/>
          <w:sz w:val="28"/>
        </w:rPr>
        <w:t>
      001 Жергілікті деңгейде туризм саласында мемлекеттік саясатты іске асыру жөніндегі қызметтер</w:t>
      </w:r>
      <w:r>
        <w:br/>
      </w:r>
      <w:r>
        <w:rPr>
          <w:rFonts w:ascii="Times New Roman"/>
          <w:b w:val="false"/>
          <w:i w:val="false"/>
          <w:color w:val="000000"/>
          <w:sz w:val="28"/>
        </w:rPr>
        <w:t>
      002 Ақпараттық жүйелер құру</w:t>
      </w:r>
      <w:r>
        <w:br/>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032 Ведомстволық бағыныстағы мемлекеттік мекемелердің және ұйымдардың күрделі шығыстары</w:t>
      </w:r>
      <w:r>
        <w:br/>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102 Қазақстан Республикасы Үкіметінің төтенше резервінің есебінен іс-шаралар өткізуге мемлекеттік басқарудың басқа деңгейлеріне берілетін трансферттер</w:t>
      </w:r>
      <w:r>
        <w:br/>
      </w: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мемлекеттік басқарудың басқа деңгейлеріне берілетін трансферттер</w:t>
      </w:r>
      <w:r>
        <w:br/>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r>
        <w:br/>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r>
        <w:br/>
      </w: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r>
        <w:br/>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121 Табиғи және техногендік сипаттағы төтенше жағдайларды жою үшін жергілікті атқарушы орган төтенше резервінің есебінен іс-шаралар өткізуге мемлекеттік басқарудың басқа деңгейлеріне берілетін трансферттер</w:t>
      </w:r>
      <w:r>
        <w:br/>
      </w:r>
      <w:r>
        <w:rPr>
          <w:rFonts w:ascii="Times New Roman"/>
          <w:b w:val="false"/>
          <w:i w:val="false"/>
          <w:color w:val="000000"/>
          <w:sz w:val="28"/>
        </w:rPr>
        <w:t>
      123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ағымдағы шығыстарға арналған іс-шаралар өткізу</w:t>
      </w:r>
      <w:r>
        <w:br/>
      </w:r>
      <w:r>
        <w:rPr>
          <w:rFonts w:ascii="Times New Roman"/>
          <w:b w:val="false"/>
          <w:i w:val="false"/>
          <w:color w:val="000000"/>
          <w:sz w:val="28"/>
        </w:rPr>
        <w:t>
      124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даму шығыстарына арналған іс-шаралар өткізу</w:t>
      </w:r>
      <w:r>
        <w:br/>
      </w:r>
      <w:r>
        <w:rPr>
          <w:rFonts w:ascii="Times New Roman"/>
          <w:b w:val="false"/>
          <w:i w:val="false"/>
          <w:color w:val="000000"/>
          <w:sz w:val="28"/>
        </w:rPr>
        <w:t>
      125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126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мынадай мазмұндағы 001, 002, 003, 032, 100, 106, 107, 108, 109, 115, 123 және 124 бюджеттік бағдарламалары бар 480 бюджеттік бағдарламалар әкімшісімен толықтырылсын:</w:t>
      </w:r>
      <w:r>
        <w:br/>
      </w:r>
      <w:r>
        <w:rPr>
          <w:rFonts w:ascii="Times New Roman"/>
          <w:b w:val="false"/>
          <w:i w:val="false"/>
          <w:color w:val="000000"/>
          <w:sz w:val="28"/>
        </w:rPr>
        <w:t>
      «480 Ауданның (облыстық маңызы бар қаланың) туризм бөлімі</w:t>
      </w:r>
      <w:r>
        <w:br/>
      </w:r>
      <w:r>
        <w:rPr>
          <w:rFonts w:ascii="Times New Roman"/>
          <w:b w:val="false"/>
          <w:i w:val="false"/>
          <w:color w:val="000000"/>
          <w:sz w:val="28"/>
        </w:rPr>
        <w:t>
      001 Жергілікті деңгейде туризм саласында мемлекеттік саясатты іске асыру жөніндегі қызметтер</w:t>
      </w:r>
      <w:r>
        <w:br/>
      </w:r>
      <w:r>
        <w:rPr>
          <w:rFonts w:ascii="Times New Roman"/>
          <w:b w:val="false"/>
          <w:i w:val="false"/>
          <w:color w:val="000000"/>
          <w:sz w:val="28"/>
        </w:rPr>
        <w:t>
      002 Ақпараттық жүйелер құру</w:t>
      </w:r>
      <w:r>
        <w:br/>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032 Ведомстволық бағыныстағы мемлекеттік мекемелердің және ұйымдардың күрделі шығыстары</w:t>
      </w:r>
      <w:r>
        <w:br/>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r>
        <w:br/>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r>
        <w:br/>
      </w: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r>
        <w:br/>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123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ағымдағы шығыстарға арналған іс-шаралар өткізу</w:t>
      </w:r>
      <w:r>
        <w:br/>
      </w:r>
      <w:r>
        <w:rPr>
          <w:rFonts w:ascii="Times New Roman"/>
          <w:b w:val="false"/>
          <w:i w:val="false"/>
          <w:color w:val="000000"/>
          <w:sz w:val="28"/>
        </w:rPr>
        <w:t>
      124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даму шығыстарына арналған іс-шаралар жүргізу»;</w:t>
      </w:r>
      <w:r>
        <w:br/>
      </w: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r>
        <w:br/>
      </w:r>
      <w:r>
        <w:rPr>
          <w:rFonts w:ascii="Times New Roman"/>
          <w:b w:val="false"/>
          <w:i w:val="false"/>
          <w:color w:val="000000"/>
          <w:sz w:val="28"/>
        </w:rPr>
        <w:t>
      мынадай мазмұндағы 011 және 015 бюджеттік кіші бағдарламаларымен 008 бюджеттік бағдарламасы бар 285 бюджеттік бағдарламалар әкімшісімен толықтырылсын:</w:t>
      </w:r>
      <w:r>
        <w:br/>
      </w:r>
      <w:r>
        <w:rPr>
          <w:rFonts w:ascii="Times New Roman"/>
          <w:b w:val="false"/>
          <w:i w:val="false"/>
          <w:color w:val="000000"/>
          <w:sz w:val="28"/>
        </w:rPr>
        <w:t>
      «285 Облыстың дене шынықтыру және спорт басқармасы</w:t>
      </w:r>
      <w:r>
        <w:br/>
      </w:r>
      <w:r>
        <w:rPr>
          <w:rFonts w:ascii="Times New Roman"/>
          <w:b w:val="false"/>
          <w:i w:val="false"/>
          <w:color w:val="000000"/>
          <w:sz w:val="28"/>
        </w:rPr>
        <w:t>
      008 Спорттағы дарынды балаларға арналған мектеп-интернаттардың мұғалімдеріне біліктілік санаты үшін қосымша ақы мөлшерін ұлғайту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362 «Республикалық маңызы бар қаланың, астананың ішкі саясат басқармасы» бюджеттік бағдарламалар әкімшісі бойынша:</w:t>
      </w:r>
      <w:r>
        <w:br/>
      </w:r>
      <w:r>
        <w:rPr>
          <w:rFonts w:ascii="Times New Roman"/>
          <w:b w:val="false"/>
          <w:i w:val="false"/>
          <w:color w:val="000000"/>
          <w:sz w:val="28"/>
        </w:rPr>
        <w:t>
      мынадай мазмұндағы 009 бюджеттік бағдарламасымен толықтырылсын:</w:t>
      </w:r>
      <w:r>
        <w:br/>
      </w:r>
      <w:r>
        <w:rPr>
          <w:rFonts w:ascii="Times New Roman"/>
          <w:b w:val="false"/>
          <w:i w:val="false"/>
          <w:color w:val="000000"/>
          <w:sz w:val="28"/>
        </w:rPr>
        <w:t>
      «009 Өңірде діни ахуалды зерделеу және талдау»;</w:t>
      </w:r>
      <w:r>
        <w:br/>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364 «Республикалық маңызы бар қаланың, астананың кәсіпкерлік және өнеркәсіп басқармасы» бюджеттік бағдарламалар әкімшісі бойынша:</w:t>
      </w:r>
      <w:r>
        <w:br/>
      </w:r>
      <w:r>
        <w:rPr>
          <w:rFonts w:ascii="Times New Roman"/>
          <w:b w:val="false"/>
          <w:i w:val="false"/>
          <w:color w:val="000000"/>
          <w:sz w:val="28"/>
        </w:rPr>
        <w:t>
      мынадай мазмұндағы 023 бюджеттік бағдарламасымен толықтырылсын:</w:t>
      </w:r>
      <w:r>
        <w:br/>
      </w:r>
      <w:r>
        <w:rPr>
          <w:rFonts w:ascii="Times New Roman"/>
          <w:b w:val="false"/>
          <w:i w:val="false"/>
          <w:color w:val="000000"/>
          <w:sz w:val="28"/>
        </w:rPr>
        <w:t>
      «023 Қаңғыбас иттер мен мысықтарды аулауды және жоюды ұйымдастыру»;</w:t>
      </w:r>
      <w:r>
        <w:br/>
      </w:r>
      <w:r>
        <w:rPr>
          <w:rFonts w:ascii="Times New Roman"/>
          <w:b w:val="false"/>
          <w:i w:val="false"/>
          <w:color w:val="000000"/>
          <w:sz w:val="28"/>
        </w:rPr>
        <w:t>
      5 «Қоршаған ортаны қорғау» функционалдық кіші тобында:</w:t>
      </w:r>
      <w:r>
        <w:br/>
      </w:r>
      <w:r>
        <w:rPr>
          <w:rFonts w:ascii="Times New Roman"/>
          <w:b w:val="false"/>
          <w:i w:val="false"/>
          <w:color w:val="000000"/>
          <w:sz w:val="28"/>
        </w:rPr>
        <w:t>
      254 «Облыстың табиғи ресурстар және табиғат пайдалануды реттеу басқармасы» бюджеттік бағдарламалар әкімшісі бойынша:</w:t>
      </w:r>
      <w:r>
        <w:br/>
      </w:r>
      <w:r>
        <w:rPr>
          <w:rFonts w:ascii="Times New Roman"/>
          <w:b w:val="false"/>
          <w:i w:val="false"/>
          <w:color w:val="000000"/>
          <w:sz w:val="28"/>
        </w:rPr>
        <w:t>
      мынадай мазмұндағы 011 және 015 бюджеттік кіші бағдарламалары бар 022 бюджеттік бағдарламамен толықтырылсын:</w:t>
      </w:r>
      <w:r>
        <w:br/>
      </w:r>
      <w:r>
        <w:rPr>
          <w:rFonts w:ascii="Times New Roman"/>
          <w:b w:val="false"/>
          <w:i w:val="false"/>
          <w:color w:val="000000"/>
          <w:sz w:val="28"/>
        </w:rPr>
        <w:t>
      «022 Қоршаған ортаны қорғау объектілерін дамыту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9 «Ауыл, су, орман, балық шаруашылығы және қоршаған ортаны қорғау мен жер қатынастары саласындағы өзге де қызметтер» функционалдық кіші тобында:</w:t>
      </w:r>
      <w:r>
        <w:br/>
      </w:r>
      <w:r>
        <w:rPr>
          <w:rFonts w:ascii="Times New Roman"/>
          <w:b w:val="false"/>
          <w:i w:val="false"/>
          <w:color w:val="000000"/>
          <w:sz w:val="28"/>
        </w:rPr>
        <w:t>
      255 «Облыстың ауыл шаруашылығы басқармасы» бюджеттік бағдарламалар әкімшісі бойынша:</w:t>
      </w:r>
      <w:r>
        <w:br/>
      </w:r>
      <w:r>
        <w:rPr>
          <w:rFonts w:ascii="Times New Roman"/>
          <w:b w:val="false"/>
          <w:i w:val="false"/>
          <w:color w:val="000000"/>
          <w:sz w:val="28"/>
        </w:rPr>
        <w:t>
      028 «Уақытша сақтау пунктына ветеринариялық препараттарды тасымалдау бойынша қызмет көрсету» бюджеттік бағдарламасы мынадай мазмұндағы 011 және 015 бюджеттік кіші бағдарламалармен толықтырылсын:</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9 «Басқалар» функционалдық кіші тобында:</w:t>
      </w:r>
      <w:r>
        <w:br/>
      </w:r>
      <w:r>
        <w:rPr>
          <w:rFonts w:ascii="Times New Roman"/>
          <w:b w:val="false"/>
          <w:i w:val="false"/>
          <w:color w:val="000000"/>
          <w:sz w:val="28"/>
        </w:rPr>
        <w:t>
      217 «Қазақстан Республикасы Қаржы министрлiгi» бюджеттік бағдарламалар әкімшісі бойынша:</w:t>
      </w:r>
      <w:r>
        <w:br/>
      </w:r>
      <w:r>
        <w:rPr>
          <w:rFonts w:ascii="Times New Roman"/>
          <w:b w:val="false"/>
          <w:i w:val="false"/>
          <w:color w:val="000000"/>
          <w:sz w:val="28"/>
        </w:rPr>
        <w:t>
      мынадай мазмұндағы 005 бюджеттік бағдарламасымен толықтырылсын:</w:t>
      </w:r>
      <w:r>
        <w:br/>
      </w:r>
      <w:r>
        <w:rPr>
          <w:rFonts w:ascii="Times New Roman"/>
          <w:b w:val="false"/>
          <w:i w:val="false"/>
          <w:color w:val="000000"/>
          <w:sz w:val="28"/>
        </w:rPr>
        <w:t>
      «005 Қазақстан Республикасының Ұлттық қорына қаражатты аударуды ұйымдастыру»;</w:t>
      </w:r>
      <w:r>
        <w:br/>
      </w:r>
      <w:r>
        <w:rPr>
          <w:rFonts w:ascii="Times New Roman"/>
          <w:b w:val="false"/>
          <w:i w:val="false"/>
          <w:color w:val="000000"/>
          <w:sz w:val="28"/>
        </w:rPr>
        <w:t>
      мынадай мазмұндағы 065 бюджеттік бағдарламасы бар 284 және 285 бюджеттік бағдарламалар әкімшілерімен толықтырылсын:</w:t>
      </w:r>
      <w:r>
        <w:br/>
      </w:r>
      <w:r>
        <w:rPr>
          <w:rFonts w:ascii="Times New Roman"/>
          <w:b w:val="false"/>
          <w:i w:val="false"/>
          <w:color w:val="000000"/>
          <w:sz w:val="28"/>
        </w:rPr>
        <w:t>
      «284 Облыстың туризм басқармасы</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285 Облыстың дене шынықтыру және спорт басқармасы</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372 «Астана – жаңа қала» арнайы экономикалық аймағын әкімшілендіру басқармасы» бюджеттік бағдарламалар әкімшісі бойынша:</w:t>
      </w:r>
      <w:r>
        <w:br/>
      </w:r>
      <w:r>
        <w:rPr>
          <w:rFonts w:ascii="Times New Roman"/>
          <w:b w:val="false"/>
          <w:i w:val="false"/>
          <w:color w:val="000000"/>
          <w:sz w:val="28"/>
        </w:rPr>
        <w:t>
      мынадай мазмұндағы 005 бюджеттік бағдарламасымен толықтырылсын:</w:t>
      </w:r>
      <w:r>
        <w:br/>
      </w:r>
      <w:r>
        <w:rPr>
          <w:rFonts w:ascii="Times New Roman"/>
          <w:b w:val="false"/>
          <w:i w:val="false"/>
          <w:color w:val="000000"/>
          <w:sz w:val="28"/>
        </w:rPr>
        <w:t>
      «005 «EXPO-2017» Дүниежүзілік көрмесін өткізуге дайындық»;</w:t>
      </w:r>
      <w:r>
        <w:br/>
      </w:r>
      <w:r>
        <w:rPr>
          <w:rFonts w:ascii="Times New Roman"/>
          <w:b w:val="false"/>
          <w:i w:val="false"/>
          <w:color w:val="000000"/>
          <w:sz w:val="28"/>
        </w:rPr>
        <w:t>
      479 «Тұрғын үй инспекциясы бөлімі» бюджеттік бағдарламалар әкімшісінің атауы мынадай редакцияда жазылсын:</w:t>
      </w:r>
      <w:r>
        <w:br/>
      </w:r>
      <w:r>
        <w:rPr>
          <w:rFonts w:ascii="Times New Roman"/>
          <w:b w:val="false"/>
          <w:i w:val="false"/>
          <w:color w:val="000000"/>
          <w:sz w:val="28"/>
        </w:rPr>
        <w:t>
      «479 Ауданның (облыстық маңызы бар қаланың) тұрғын үй инспекциясы бөлімі»;</w:t>
      </w:r>
      <w:r>
        <w:br/>
      </w:r>
      <w:r>
        <w:rPr>
          <w:rFonts w:ascii="Times New Roman"/>
          <w:b w:val="false"/>
          <w:i w:val="false"/>
          <w:color w:val="000000"/>
          <w:sz w:val="28"/>
        </w:rPr>
        <w:t>
      мынадай мазмұндағы 065 бюджеттік бағдарламасы бар 480 бюджеттік бағдарламалар әкімшісімен толықтырылсын:</w:t>
      </w:r>
      <w:r>
        <w:br/>
      </w:r>
      <w:r>
        <w:rPr>
          <w:rFonts w:ascii="Times New Roman"/>
          <w:b w:val="false"/>
          <w:i w:val="false"/>
          <w:color w:val="000000"/>
          <w:sz w:val="28"/>
        </w:rPr>
        <w:t>
      «480 Ауданның (облыстық маңызы бар қаланың) туризм бөлімі</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бюджет шығыстарының экономикалық сыныптамасында:</w:t>
      </w:r>
      <w:r>
        <w:br/>
      </w:r>
      <w:r>
        <w:rPr>
          <w:rFonts w:ascii="Times New Roman"/>
          <w:b w:val="false"/>
          <w:i w:val="false"/>
          <w:color w:val="000000"/>
          <w:sz w:val="28"/>
        </w:rPr>
        <w:t>
      2 «Күрделі шығындар» санатында:</w:t>
      </w:r>
      <w:r>
        <w:br/>
      </w:r>
      <w:r>
        <w:rPr>
          <w:rFonts w:ascii="Times New Roman"/>
          <w:b w:val="false"/>
          <w:i w:val="false"/>
          <w:color w:val="000000"/>
          <w:sz w:val="28"/>
        </w:rPr>
        <w:t>
      04 «Негізгі капиталды сатып алу» сыныбында:</w:t>
      </w:r>
      <w:r>
        <w:br/>
      </w:r>
      <w:r>
        <w:rPr>
          <w:rFonts w:ascii="Times New Roman"/>
          <w:b w:val="false"/>
          <w:i w:val="false"/>
          <w:color w:val="000000"/>
          <w:sz w:val="28"/>
        </w:rPr>
        <w:t>
      430 «Дамуға бағытталған күрделі шығындар» кіші сыныбы бойынша:</w:t>
      </w:r>
      <w:r>
        <w:br/>
      </w:r>
      <w:r>
        <w:rPr>
          <w:rFonts w:ascii="Times New Roman"/>
          <w:b w:val="false"/>
          <w:i w:val="false"/>
          <w:color w:val="000000"/>
          <w:sz w:val="28"/>
        </w:rPr>
        <w:t>
      435 «Мемлекеттік мекемелердің жаңа объектілерін салу және қолдағы бар объектілерін реконструкциялау» ерекшелігінің атауы мынадай редакцияда жазылсын:</w:t>
      </w:r>
      <w:r>
        <w:br/>
      </w:r>
      <w:r>
        <w:rPr>
          <w:rFonts w:ascii="Times New Roman"/>
          <w:b w:val="false"/>
          <w:i w:val="false"/>
          <w:color w:val="000000"/>
          <w:sz w:val="28"/>
        </w:rPr>
        <w:t>
      «Мемлекеттік кәсіпорындардың жаңа объектілерін салу және қолдағы бар объектілерін реконструкциялау»;</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w:t>
      </w:r>
      <w:r>
        <w:br/>
      </w:r>
      <w:r>
        <w:rPr>
          <w:rFonts w:ascii="Times New Roman"/>
          <w:b w:val="false"/>
          <w:i w:val="false"/>
          <w:color w:val="000000"/>
          <w:sz w:val="28"/>
        </w:rPr>
        <w:t>
      130 «Қазақстан Республикасының заңнамалық актілеріне сәйкес азаматтардың жекелеген санаттарына жалақы төлеу және жарналар аудару» кіші сыныбында:</w:t>
      </w:r>
      <w:r>
        <w:br/>
      </w:r>
      <w:r>
        <w:rPr>
          <w:rFonts w:ascii="Times New Roman"/>
          <w:b w:val="false"/>
          <w:i w:val="false"/>
          <w:color w:val="000000"/>
          <w:sz w:val="28"/>
        </w:rPr>
        <w:t>
      132 «Патронат тәрбиешілердің еңбегіне ақы төлеу» ерекшелігі бойынша:</w:t>
      </w:r>
      <w:r>
        <w:br/>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«Осы ерекшелік бойынша патронат тәрбиешілердің еңбегіне ақы төлеу, еңбекақыдан ұсталымдарды және мемлекеттік мекемелер жүргізетін Қазақстан Республикасының заңнамасында көзделген аударымдарды аудару жүзеге асырылады.»;</w:t>
      </w:r>
      <w:r>
        <w:br/>
      </w:r>
      <w:r>
        <w:rPr>
          <w:rFonts w:ascii="Times New Roman"/>
          <w:b w:val="false"/>
          <w:i w:val="false"/>
          <w:color w:val="000000"/>
          <w:sz w:val="28"/>
        </w:rPr>
        <w:t>
      133 «Негізгі жұмыс орны бойынша мәслихат депутаттарына орташа жалақыны өтеу» ерекшелігі бойынша:</w:t>
      </w:r>
      <w:r>
        <w:br/>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«Осы ерекшелік бойынша негізгі жұмыс орны бойынша мәслихат депутаттарына орташа жалақыны өтеу, еңбекақыдан ұсталымдарды және мемлекеттік мекемелер жүргізетін Қазақстан Республикасының заңнамасында көзделген аударымдарды аудару жүзеге асырылады.»;</w:t>
      </w:r>
      <w:r>
        <w:br/>
      </w:r>
      <w:r>
        <w:rPr>
          <w:rFonts w:ascii="Times New Roman"/>
          <w:b w:val="false"/>
          <w:i w:val="false"/>
          <w:color w:val="000000"/>
          <w:sz w:val="28"/>
        </w:rPr>
        <w:t>
      134 «Алқа билерге сыйақылар төлеу» ерекшелігі бойынша:</w:t>
      </w:r>
      <w:r>
        <w:br/>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«Осы ерекшелік бойынша алқа билерге сыйақылар төлеу, төлемдерден ұсталымдарды және мемлекеттік мекемелер жүргізетін Қазақстан Республикасының заңнамасында көзделген аударымдарды аудару жүзеге асырылады.»;</w:t>
      </w:r>
      <w:r>
        <w:br/>
      </w:r>
      <w:r>
        <w:rPr>
          <w:rFonts w:ascii="Times New Roman"/>
          <w:b w:val="false"/>
          <w:i w:val="false"/>
          <w:color w:val="000000"/>
          <w:sz w:val="28"/>
        </w:rPr>
        <w:t>
      150 «Қызметтер мен жұмыстарды сатып алу» кіші сыныбында:</w:t>
      </w:r>
      <w:r>
        <w:br/>
      </w:r>
      <w:r>
        <w:rPr>
          <w:rFonts w:ascii="Times New Roman"/>
          <w:b w:val="false"/>
          <w:i w:val="false"/>
          <w:color w:val="000000"/>
          <w:sz w:val="28"/>
        </w:rPr>
        <w:t>
      156 «Консалтингтік қызметтер мен зерттеулерге ақы төлеу» ерекшелігі бойынша:</w:t>
      </w:r>
      <w:r>
        <w:br/>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«Мемлекеттік орган қызметінің үдерісінде туындайтын проблемаларды, мүмкіндіктерді анықтау және бағалау жөніндегі не ахуалды егжей-тегжейлі талдау; жұмыстың қаржылық және басқарушылық тиімділігін (мынадай негізгі қызмет түрлері шеңберінде: басқару консалтингі, ІТ-консалтинг, заң консалтингі, мамандандырылған консалтинг, қорғаныс саласында консалтинг, техникалық консалтингтік қызметтер) арттыру үшін одан әрі іс-қимылдарды түзету жөніндегі консалтинг қызметтерге ақы төлеуге арналған шығындар, сондай-ақ зерттеулерге (оның ішінде әлеуметтік, талдамалы және ғылыми зерттеулер) ақы төлеуге арналған шығындар»;</w:t>
      </w:r>
      <w:r>
        <w:br/>
      </w:r>
      <w:r>
        <w:rPr>
          <w:rFonts w:ascii="Times New Roman"/>
          <w:b w:val="false"/>
          <w:i w:val="false"/>
          <w:color w:val="000000"/>
          <w:sz w:val="28"/>
        </w:rPr>
        <w:t>
      159 «Өзге де қызметтер мен жұмыстарға ақы төлеу» ерекшелігі бойынша:</w:t>
      </w:r>
      <w:r>
        <w:br/>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«Осы ерекшелiк бойынша 151-156 ерекшелiктерде көрсетiлмейтін, заңды және жеке тұлғалар көрсететін қызметтерге, жұмыстарға ақы төлеу жөніндегі шығындар көрсетiледi, оның ішінде:</w:t>
      </w:r>
      <w:r>
        <w:br/>
      </w:r>
      <w:r>
        <w:rPr>
          <w:rFonts w:ascii="Times New Roman"/>
          <w:b w:val="false"/>
          <w:i w:val="false"/>
          <w:color w:val="000000"/>
          <w:sz w:val="28"/>
        </w:rPr>
        <w:t>
      ғимараттарды, үй-жайларды, жабдықтарды, көлiк және басқа да негiзгi құралдарды ұстау, қызмет көрсету жөнiндегi қызметтер;</w:t>
      </w:r>
      <w:r>
        <w:br/>
      </w:r>
      <w:r>
        <w:rPr>
          <w:rFonts w:ascii="Times New Roman"/>
          <w:b w:val="false"/>
          <w:i w:val="false"/>
          <w:color w:val="000000"/>
          <w:sz w:val="28"/>
        </w:rPr>
        <w:t>
      республикалық немесе коммуналдық меншiкте тұрған ғимараттар мен үй-жайларды, жылумен жабдықтау, сумен жабдықтау және кәрiз жүйесiн ағымдағы жөндеу, сондай-ақ жабдықтарды, көлік және басқа негізгі құралдарды ағымдағы жөндеу.</w:t>
      </w:r>
      <w:r>
        <w:br/>
      </w:r>
      <w:r>
        <w:rPr>
          <w:rFonts w:ascii="Times New Roman"/>
          <w:b w:val="false"/>
          <w:i w:val="false"/>
          <w:color w:val="000000"/>
          <w:sz w:val="28"/>
        </w:rPr>
        <w:t>
      Заңды және жеке тұлғалар көрсететін қызметтердің, жұмыстардың құнына тауарларды, материалдарды сатып алу кіретін жағдайларды қоспағанда, ғимараттарды, үй-жайларды, көлік және басқа да негізгі құралдарға қызмет көрсету және ұстау және оларды ағымдағы жөндеу үшін қажетті тауарларды, материалдарды сатып алу 149 «Басқа қорларды сатып алу» ерекшелігі бойынша көрсетіледі. Бұл жағдайларда тауарларды, материалдарды сатып алу 159 «Басқа қызметтерді сатып алу» ерекшелігі бойынша жүзеге асырылады.</w:t>
      </w:r>
      <w:r>
        <w:br/>
      </w:r>
      <w:r>
        <w:rPr>
          <w:rFonts w:ascii="Times New Roman"/>
          <w:b w:val="false"/>
          <w:i w:val="false"/>
          <w:color w:val="000000"/>
          <w:sz w:val="28"/>
        </w:rPr>
        <w:t>
      Бұдан басқа, осы ерекшелік бойынша жоғары білімді төлеу жөніндегі білім беру гранты, «Назарбаев Зияткерлiк мектептерi» мамандандырылған бiлiм беру ұйымдарында дарынды балалардың оқуын төлеу үшiн Қазақстан Республикасы Тұңғыш Президентiнiң - Елбасының «Өркен» бiлiм беру гранты және инновациялық гранттар беріледі.»;</w:t>
      </w:r>
      <w:r>
        <w:br/>
      </w:r>
      <w:r>
        <w:rPr>
          <w:rFonts w:ascii="Times New Roman"/>
          <w:b w:val="false"/>
          <w:i w:val="false"/>
          <w:color w:val="000000"/>
          <w:sz w:val="28"/>
        </w:rPr>
        <w:t>
      160 «Басқа да ағымдағы шығындар» кіші сыныбында:</w:t>
      </w:r>
      <w:r>
        <w:br/>
      </w:r>
      <w:r>
        <w:rPr>
          <w:rFonts w:ascii="Times New Roman"/>
          <w:b w:val="false"/>
          <w:i w:val="false"/>
          <w:color w:val="000000"/>
          <w:sz w:val="28"/>
        </w:rPr>
        <w:t>
      168 «Сатып алынатын тауарлар, қызмет көрсетулер мен жұмыстар бойынша ҚҚС сомасын өнім берушіге аудару» ерекшелігі бойынша:</w:t>
      </w:r>
      <w:r>
        <w:br/>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«140 «Қорларды сатып алу», 150 «Қызметтер мен жұмыстарды сатып алу», 410 «Негiзгi құралдарды, материалдық емес және биологиялық активтерді сатып алу», 420 «Негізгі құралдарды күрделі жөндеу» (418 «Мемлекеттік кәсіпорындарды материалдық-техникалық жарақтандыру» ерекшелігін қоспағанда) және 430 «Дамуға бағытталған күрделі шығындар» (435 «Мемлекеттік мекемелердің жаңа объектілерін салу және қолдағы бар объектілерін реконструкциялау» ерекшелігін қоспағанда) кіші сыныптары, сондай-ақ 169 «Өзге де ағымдағы шығындар» ерекшелігі бойынша сатып алынатын тауарлар, көрсетілетін қызметтер мен жұмыстар бойынша өнім берушіге қосылған құн салығының сомасын аудару жөніндегі шығындар.</w:t>
      </w:r>
      <w:r>
        <w:br/>
      </w:r>
      <w:r>
        <w:rPr>
          <w:rFonts w:ascii="Times New Roman"/>
          <w:b w:val="false"/>
          <w:i w:val="false"/>
          <w:color w:val="000000"/>
          <w:sz w:val="28"/>
        </w:rPr>
        <w:t>
      ҚҚС төлеуші болып табылатын өнім берушіден сатып алынатын тауарлар, көрсетілетін қызметтер мен жұмыстар бойынша қосылған құн салығының сомасы өнім берушіге аударылады. Мемлекеттік мекеме осы ерекшелік бойынша алынған тауарлар, көрсетілген қызметтер мен жұмыстар бойынша қосылған құн салығының сомасын бюджет кірісіне аударатын Қазақстан Республикасының заңнамасында көзделген жағдайлардан басқа.</w:t>
      </w:r>
      <w:r>
        <w:br/>
      </w:r>
      <w:r>
        <w:rPr>
          <w:rFonts w:ascii="Times New Roman"/>
          <w:b w:val="false"/>
          <w:i w:val="false"/>
          <w:color w:val="000000"/>
          <w:sz w:val="28"/>
        </w:rPr>
        <w:t>
      Осы ерекшелік міндеттемелер мен төлемдер жөніндегі қаржыландыру жоспарларын қалыптастыру, міндеттемелерді қабылдау және төлемдерді жүзеге асыру кезінде бюджетті атқару шеңберінде пайдаланылады.»;</w:t>
      </w:r>
      <w:r>
        <w:br/>
      </w:r>
      <w:r>
        <w:rPr>
          <w:rFonts w:ascii="Times New Roman"/>
          <w:b w:val="false"/>
          <w:i w:val="false"/>
          <w:color w:val="000000"/>
          <w:sz w:val="28"/>
        </w:rPr>
        <w:t>
      420 «Негізгі құралдары күрделі жөндеу» кіші сыныбында:</w:t>
      </w:r>
      <w:r>
        <w:br/>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«Бұл кіші сыныпта үй-жайларды, ғимараттарды, құрылыстар мен жолдарды күрделi жөндеуге және қалпына келтіруге арналған шығындар көрсетiледi. Осы шығындар күрделi жөндеумен және қайта жаңартумен айналысатын жұмысшылардың жалақысын (оның iшiнде жалақыдан ұстап қалу), әлеуметтiк салықты, жинақтаушы зейнетақы қорларына түсетiн жарналарды, күрделi жөндеу және қайта жаңарту үшiн қажеттi заттар, материалдар мен жабдықтар сатып алуды, жобалау (жобалау-сметалық) құжаттамасына арналған шығындарды, жобаларды сараптауды, инжинирингтік қызметтерді, техникалық қадағалау қызметтерін, сондай-ақ күрделi жөндеу және қалпына келтіру шаруашылық тәсiлмен немесе келiсiм-шарт бойынша жүргiзiлуiне қарамастан, күрделi жөндеумен және қалпына келтірумен тiкелей байланысты басқа да шығындарды қамтуы мүмкiн.»;</w:t>
      </w:r>
      <w:r>
        <w:br/>
      </w:r>
      <w:r>
        <w:rPr>
          <w:rFonts w:ascii="Times New Roman"/>
          <w:b w:val="false"/>
          <w:i w:val="false"/>
          <w:color w:val="000000"/>
          <w:sz w:val="28"/>
        </w:rPr>
        <w:t>
      423 «Мемлекеттiк кәсiпорындардың жайларын, ғимараттарын, құрылыстарын күрделі жөндеу» ерекшелігі бойынша:</w:t>
      </w:r>
      <w:r>
        <w:br/>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«Республикалық немесе коммуналдық меншiкте тұрған мемлекеттік кәсіпорындардың жайларын, ғимараттарын, жылумен жабдықтау жүйесінің, сумен жабдықтау және кәріз жүйелерінің имараттарын қалпына келтіру және күрделі жөндеу жүргізу үшін қаржыландыру.»;</w:t>
      </w:r>
      <w:r>
        <w:br/>
      </w:r>
      <w:r>
        <w:rPr>
          <w:rFonts w:ascii="Times New Roman"/>
          <w:b w:val="false"/>
          <w:i w:val="false"/>
          <w:color w:val="000000"/>
          <w:sz w:val="28"/>
        </w:rPr>
        <w:t>
      430 «Дамуға бағытталған күрделі шығындар» кіші сыныбында:</w:t>
      </w:r>
      <w:r>
        <w:br/>
      </w:r>
      <w:r>
        <w:rPr>
          <w:rFonts w:ascii="Times New Roman"/>
          <w:b w:val="false"/>
          <w:i w:val="false"/>
          <w:color w:val="000000"/>
          <w:sz w:val="28"/>
        </w:rPr>
        <w:t>
      435 «Мемлекеттік мекемелердің жаңа объектілерін салу және қолдағы бар объектілерін реконструкциялау» ерекшелігінің атауы мынадай редакцияда жазылсын:</w:t>
      </w:r>
      <w:r>
        <w:br/>
      </w:r>
      <w:r>
        <w:rPr>
          <w:rFonts w:ascii="Times New Roman"/>
          <w:b w:val="false"/>
          <w:i w:val="false"/>
          <w:color w:val="000000"/>
          <w:sz w:val="28"/>
        </w:rPr>
        <w:t>
      «Мемлекеттік кәсіпорындардың жаңа объектілерін салу және қолдағы бар объектілерін реконструкциялау»;</w:t>
      </w:r>
      <w:r>
        <w:br/>
      </w:r>
      <w:r>
        <w:rPr>
          <w:rFonts w:ascii="Times New Roman"/>
          <w:b w:val="false"/>
          <w:i w:val="false"/>
          <w:color w:val="000000"/>
          <w:sz w:val="28"/>
        </w:rPr>
        <w:t>
      610 «Қаржы активтерiн сатып алу» кіші сыныбында:</w:t>
      </w:r>
      <w:r>
        <w:br/>
      </w:r>
      <w:r>
        <w:rPr>
          <w:rFonts w:ascii="Times New Roman"/>
          <w:b w:val="false"/>
          <w:i w:val="false"/>
          <w:color w:val="000000"/>
          <w:sz w:val="28"/>
        </w:rPr>
        <w:t>
      611 «Заңды тұлғалардың қатысу үлесiн, бағалы қағаздарын сатып алу» ерекшелігі бойынша:</w:t>
      </w:r>
      <w:r>
        <w:br/>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«Заңды тұлғалардың қатысу үлестерiн, заңды тұлғалардың бағалы қағаздарын сатып алуға арналған бюджет шығыстары.»;</w:t>
      </w:r>
      <w:r>
        <w:br/>
      </w:r>
      <w:r>
        <w:rPr>
          <w:rFonts w:ascii="Times New Roman"/>
          <w:b w:val="false"/>
          <w:i w:val="false"/>
          <w:color w:val="000000"/>
          <w:sz w:val="28"/>
        </w:rPr>
        <w:t>
</w:t>
      </w:r>
      <w:r>
        <w:rPr>
          <w:rFonts w:ascii="Times New Roman"/>
          <w:b w:val="false"/>
          <w:i w:val="false"/>
          <w:color w:val="000000"/>
          <w:sz w:val="28"/>
        </w:rPr>
        <w:t>
      мынадай мазмұндағы ескертулерімен толықтырсын:</w:t>
      </w:r>
      <w:r>
        <w:br/>
      </w:r>
      <w:r>
        <w:rPr>
          <w:rFonts w:ascii="Times New Roman"/>
          <w:b w:val="false"/>
          <w:i w:val="false"/>
          <w:color w:val="000000"/>
          <w:sz w:val="28"/>
        </w:rPr>
        <w:t>
</w:t>
      </w:r>
      <w:r>
        <w:rPr>
          <w:rFonts w:ascii="Times New Roman"/>
          <w:b w:val="false"/>
          <w:i w:val="false"/>
          <w:color w:val="000000"/>
          <w:sz w:val="28"/>
        </w:rPr>
        <w:t>
      «Ескертулер:</w:t>
      </w:r>
      <w:r>
        <w:br/>
      </w:r>
      <w:r>
        <w:rPr>
          <w:rFonts w:ascii="Times New Roman"/>
          <w:b w:val="false"/>
          <w:i w:val="false"/>
          <w:color w:val="000000"/>
          <w:sz w:val="28"/>
        </w:rPr>
        <w:t>
      тауарларды, жұмыстар мен көрсетілетін қызметтерді сатып алу бойынша шарттың талаптарын орындамағаны немесе тиісінше орындамағаны үшін тұрақсыздық айыбы (айыппұлдар, өсімақылар) бойынша шығындар жасалған шарттың ерекшелігі бойынша көрсетіледі;</w:t>
      </w:r>
      <w:r>
        <w:br/>
      </w:r>
      <w:r>
        <w:rPr>
          <w:rFonts w:ascii="Times New Roman"/>
          <w:b w:val="false"/>
          <w:i w:val="false"/>
          <w:color w:val="000000"/>
          <w:sz w:val="28"/>
        </w:rPr>
        <w:t>
      мемлекеттік мекемелерге салынатын шарт талаптарын орындамағаны немесе тиісінше орындамағаны үшін тұрақсыздық айыбын (айыппұлдар, өсімақылар) төлеу 169 «Өзге де ағымдағы шығыстар» ерекшелігі бойынша жүзеге асырылады.».</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тіркеуден өткен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