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e2384" w14:textId="a1e2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көмегiн көрсетудiң мөлшерi мен тәртiбi туралы Қағиданы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2012 жылғы 19 қыркүйектегі N 7-2/1 шешімі. Шығыс Қазақстан облысының Әділет департаментінде 2012 жылғы 10 қазанда N 2702 болып тіркелді. Күші жойылды - Шығыс Қазақстан облысы Зайсан аудандық мәслихатының 2015 жылғы 20 қаңтардағы N 30-1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Зайсан аудандық мәслихатының 20.01.2015 N 30-1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 күннен кейiн он күнтiзбелiк күн өткен соң </w:t>
      </w:r>
      <w:r>
        <w:rPr>
          <w:rFonts w:ascii="Times New Roman"/>
          <w:b w:val="false"/>
          <w:i w:val="false"/>
          <w:color w:val="ff0000"/>
          <w:sz w:val="28"/>
        </w:rPr>
        <w:t>қолданысқа енгiзiледi</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1 тармағы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қатыныстары туралы" 1997 жылғы 16 сәуiрдегi Қазақстан Республикасының Заңының </w:t>
      </w:r>
      <w:r>
        <w:rPr>
          <w:rFonts w:ascii="Times New Roman"/>
          <w:b w:val="false"/>
          <w:i w:val="false"/>
          <w:color w:val="000000"/>
          <w:sz w:val="28"/>
        </w:rPr>
        <w:t>97 бабына</w:t>
      </w:r>
      <w:r>
        <w:rPr>
          <w:rFonts w:ascii="Times New Roman"/>
          <w:b w:val="false"/>
          <w:i w:val="false"/>
          <w:color w:val="000000"/>
          <w:sz w:val="28"/>
        </w:rPr>
        <w:t xml:space="preserve">,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2009 жылғы 14 сәуiрдегi Қазақстан Республикасы Үкiметiнiң № 512 </w:t>
      </w:r>
      <w:r>
        <w:rPr>
          <w:rFonts w:ascii="Times New Roman"/>
          <w:b w:val="false"/>
          <w:i w:val="false"/>
          <w:color w:val="000000"/>
          <w:sz w:val="28"/>
        </w:rPr>
        <w:t>қаулысына</w:t>
      </w:r>
      <w:r>
        <w:rPr>
          <w:rFonts w:ascii="Times New Roman"/>
          <w:b w:val="false"/>
          <w:i w:val="false"/>
          <w:color w:val="000000"/>
          <w:sz w:val="28"/>
        </w:rPr>
        <w:t xml:space="preserve">, "Тұрғын үй көмегiн көрсету ережесiн бекiту туралы" 2009 жылғы 30 желтоқсандағы Қазақстан Республикасы Үкiметiнiң № 2314 </w:t>
      </w:r>
      <w:r>
        <w:rPr>
          <w:rFonts w:ascii="Times New Roman"/>
          <w:b w:val="false"/>
          <w:i w:val="false"/>
          <w:color w:val="000000"/>
          <w:sz w:val="28"/>
        </w:rPr>
        <w:t>қаулысына</w:t>
      </w:r>
      <w:r>
        <w:rPr>
          <w:rFonts w:ascii="Times New Roman"/>
          <w:b w:val="false"/>
          <w:i w:val="false"/>
          <w:color w:val="000000"/>
          <w:sz w:val="28"/>
        </w:rPr>
        <w:t xml:space="preserve">, "Жергiлiктi атқарушы органдар көрсететiн әлеуметтiк қорғау саласындағы мемлекеттiк қызметтердiң стандарттарын бекiту туралы" 2011 жылғы 7 сәуiрдегi Қазақстан Республикасы Үкiметiнiң № 394 қаулысының 1 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Зайсан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Осы шешімге қоса берiлiп отырған тұрғын үй көмегiн көрсетудiң мөлшері мен тәртібі туралы </w:t>
      </w:r>
      <w:r>
        <w:rPr>
          <w:rFonts w:ascii="Times New Roman"/>
          <w:b w:val="false"/>
          <w:i w:val="false"/>
          <w:color w:val="000000"/>
          <w:sz w:val="28"/>
        </w:rPr>
        <w:t>Қағида</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2. Осы шешiм алғаш ресми жарияланған күннен кейiн он күнтiзбелiк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Булакпаев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хатшысының </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уақытша атқарушы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 Тлеуберлин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2012 жылғы 19 қыркүйектегі 7-2/1</w:t>
            </w:r>
            <w:r>
              <w:br/>
            </w:r>
            <w:r>
              <w:rPr>
                <w:rFonts w:ascii="Times New Roman"/>
                <w:b w:val="false"/>
                <w:i w:val="false"/>
                <w:color w:val="000000"/>
                <w:sz w:val="20"/>
              </w:rPr>
              <w:t>шешiмiмен бекiтiлген</w:t>
            </w:r>
          </w:p>
        </w:tc>
      </w:tr>
    </w:tbl>
    <w:bookmarkStart w:name="z5" w:id="0"/>
    <w:p>
      <w:pPr>
        <w:spacing w:after="0"/>
        <w:ind w:left="0"/>
        <w:jc w:val="left"/>
      </w:pPr>
      <w:r>
        <w:rPr>
          <w:rFonts w:ascii="Times New Roman"/>
          <w:b/>
          <w:i w:val="false"/>
          <w:color w:val="000000"/>
        </w:rPr>
        <w:t xml:space="preserve"> Тұрғын үй көмегiн көрсетудiң мөлшерi мен тәртiбi туралы Қағидасы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Тұрғын үй көмегiн көрсетудiң мөлшерi мен тәртiбi туралы Қағида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1 тармағы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қатыныстары туралы" 1997 жылғы 16 сәуiрдегi Қазақстан Республикасының Заңының </w:t>
      </w:r>
      <w:r>
        <w:rPr>
          <w:rFonts w:ascii="Times New Roman"/>
          <w:b w:val="false"/>
          <w:i w:val="false"/>
          <w:color w:val="000000"/>
          <w:sz w:val="28"/>
        </w:rPr>
        <w:t>97 бабына</w:t>
      </w:r>
      <w:r>
        <w:rPr>
          <w:rFonts w:ascii="Times New Roman"/>
          <w:b w:val="false"/>
          <w:i w:val="false"/>
          <w:color w:val="000000"/>
          <w:sz w:val="28"/>
        </w:rPr>
        <w:t xml:space="preserve">, "Әлеуметтiк тұрғыдан қорғалатын азаматтарға телекоммуникация қызметтерiн көрсеткенi үшiн абоненттiк төлемақы тарифiнiң көтерiлуiне өтемақы төлеудiң кейбiр мәселелерi туралы" 2009 жылғы 14 сәуiрдегi Қазақстан Республикасы Үкiметiнiң № 512 </w:t>
      </w:r>
      <w:r>
        <w:rPr>
          <w:rFonts w:ascii="Times New Roman"/>
          <w:b w:val="false"/>
          <w:i w:val="false"/>
          <w:color w:val="000000"/>
          <w:sz w:val="28"/>
        </w:rPr>
        <w:t>қаулысына</w:t>
      </w:r>
      <w:r>
        <w:rPr>
          <w:rFonts w:ascii="Times New Roman"/>
          <w:b w:val="false"/>
          <w:i w:val="false"/>
          <w:color w:val="000000"/>
          <w:sz w:val="28"/>
        </w:rPr>
        <w:t xml:space="preserve">, "Тұрғын үй көмегiн көрсету ережесiн бекiту туралы" 2009 жылғы 30 желтоқсандағы Қазақстан Республикасы Үкiметiнiң № 2314 </w:t>
      </w:r>
      <w:r>
        <w:rPr>
          <w:rFonts w:ascii="Times New Roman"/>
          <w:b w:val="false"/>
          <w:i w:val="false"/>
          <w:color w:val="000000"/>
          <w:sz w:val="28"/>
        </w:rPr>
        <w:t>қаулысына</w:t>
      </w:r>
      <w:r>
        <w:rPr>
          <w:rFonts w:ascii="Times New Roman"/>
          <w:b w:val="false"/>
          <w:i w:val="false"/>
          <w:color w:val="000000"/>
          <w:sz w:val="28"/>
        </w:rPr>
        <w:t xml:space="preserve">, "Жергiлiктi атқарушы органдар көрсететiн әлеуметтiк қорғау саласындағы мемлекеттiк қызметтердiң стандарттарын бекiту туралы" 2011 жылғы 7 сәуiрдегi Қазақстан Республикасы Үкiметiнiң № 394 қаулысының 1 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2. Осы қағидада мынандай негізгі ұғымдар пайдаланылады:</w:t>
      </w:r>
      <w:r>
        <w:br/>
      </w:r>
      <w:r>
        <w:rPr>
          <w:rFonts w:ascii="Times New Roman"/>
          <w:b w:val="false"/>
          <w:i w:val="false"/>
          <w:color w:val="000000"/>
          <w:sz w:val="28"/>
        </w:rPr>
        <w:t xml:space="preserve">
      1) аз қамтылған отбасылар (азаматтар) - Қазақстан Республикасының </w:t>
      </w:r>
      <w:r>
        <w:rPr>
          <w:rFonts w:ascii="Times New Roman"/>
          <w:b w:val="false"/>
          <w:i w:val="false"/>
          <w:color w:val="000000"/>
          <w:sz w:val="28"/>
        </w:rPr>
        <w:t>тұрғын үй заңнамасына</w:t>
      </w:r>
      <w:r>
        <w:rPr>
          <w:rFonts w:ascii="Times New Roman"/>
          <w:b w:val="false"/>
          <w:i w:val="false"/>
          <w:color w:val="000000"/>
          <w:sz w:val="28"/>
        </w:rPr>
        <w:t xml:space="preserve"> сәйкес тұрғын үй көмегiн алуға құқығы бар адамдар;</w:t>
      </w:r>
      <w:r>
        <w:br/>
      </w:r>
      <w:r>
        <w:rPr>
          <w:rFonts w:ascii="Times New Roman"/>
          <w:b w:val="false"/>
          <w:i w:val="false"/>
          <w:color w:val="000000"/>
          <w:sz w:val="28"/>
        </w:rPr>
        <w:t>
      2) кондоминиум объектiсiн басқару органы - кондоминиум объектiсiн басқару жөнiндегi функцияларды жүзеге асыратын жеке немесе заңды тұлға;</w:t>
      </w:r>
      <w:r>
        <w:br/>
      </w:r>
      <w:r>
        <w:rPr>
          <w:rFonts w:ascii="Times New Roman"/>
          <w:b w:val="false"/>
          <w:i w:val="false"/>
          <w:color w:val="000000"/>
          <w:sz w:val="28"/>
        </w:rPr>
        <w:t>
      3) отбасының (азаматтың) жиынтық табысы - тұрғын үй көмегiн тағайындауға өтiнiш бiлдiрiлген тоқсанның алдындағы тоқсанда отбасы (азамат) кiрiстерiнiң жалпы сомасы;</w:t>
      </w:r>
      <w:r>
        <w:br/>
      </w:r>
      <w:r>
        <w:rPr>
          <w:rFonts w:ascii="Times New Roman"/>
          <w:b w:val="false"/>
          <w:i w:val="false"/>
          <w:color w:val="000000"/>
          <w:sz w:val="28"/>
        </w:rPr>
        <w:t>
      4) тұрғын үйдi (тұрғын ғимаратты) күтiп-ұстауға жұмсалатын шығыстар - кондоминиум объектiсiнiң ортақ мүлкiн пайдалануға және жөндеуге, жер учаскесiн күтiп ұстауға, коммуналдық қызметтердi тұтынуды есептеудiң үйге ортақ құралдарын сатып алуға, орнатуға, пайдалануға және тексеруге жұмсалатын шығыстарға, кондоминиум объектiсiнiң ортақ мүлкiн күтiп-ұстауға тұтынылған коммуналдық қызметтердi төлеуге жұмсалатын шығыстарға жалпы жиналыстың шешiмiмен белгiленген ай сайынғы жарналар арқылы төленетiн үй жайлардың (пәтерлердiң) меншiк иелерi шығыстарының мiндеттi сомасы, сондай-ақ болашақта кондоминиум объектiсiнiң ортақ мүлкiн немесе оның жекелеген түрлерiн күрделi жөндеуге ақша жинақтауға жұмсалатын жарналар;</w:t>
      </w:r>
      <w:r>
        <w:br/>
      </w:r>
      <w:r>
        <w:rPr>
          <w:rFonts w:ascii="Times New Roman"/>
          <w:b w:val="false"/>
          <w:i w:val="false"/>
          <w:color w:val="000000"/>
          <w:sz w:val="28"/>
        </w:rPr>
        <w:t>
      5) уәкiлеттi орган - жергiлiктi бюджет қаражаты есебiнен қаржыландыратын, тұрғын үй көмегiн тағайындауды жүзеге асыратын республикалық маңызы бар қаланың, астананың, ауданның (облыстық маңызы бар қаланың) жергiлiктi атқарушы органы;</w:t>
      </w:r>
      <w:r>
        <w:br/>
      </w:r>
      <w:r>
        <w:rPr>
          <w:rFonts w:ascii="Times New Roman"/>
          <w:b w:val="false"/>
          <w:i w:val="false"/>
          <w:color w:val="000000"/>
          <w:sz w:val="28"/>
        </w:rPr>
        <w:t>
      6) шектi жол берiлетiн шығыстар үлесi -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отбасының (азаматының) бiр айда тұрғын үйдi (тұрғын ғимаратты) күтiп ұстауға, коммуналдық қызметтер мен байланыс қызметтерiн тұтынуға жұмсалған шығыстарының шектi жол берiлетiн деңгейiнiң отбасының (азаматтың) орташа айлық жиынтық кiрiсiне пайызбен қатынасы.</w:t>
      </w:r>
      <w:r>
        <w:br/>
      </w:r>
      <w:r>
        <w:rPr>
          <w:rFonts w:ascii="Times New Roman"/>
          <w:b w:val="false"/>
          <w:i w:val="false"/>
          <w:color w:val="000000"/>
          <w:sz w:val="28"/>
        </w:rPr>
        <w:t>
      </w:t>
      </w:r>
      <w:r>
        <w:rPr>
          <w:rFonts w:ascii="Times New Roman"/>
          <w:b w:val="false"/>
          <w:i w:val="false"/>
          <w:color w:val="000000"/>
          <w:sz w:val="28"/>
        </w:rPr>
        <w:t xml:space="preserve">3. Тұрғын үй көмегi жергiлiктi бюджет қаражаты есебiнен осы елдi мекенде тұрақты тұратын </w:t>
      </w:r>
      <w:r>
        <w:rPr>
          <w:rFonts w:ascii="Times New Roman"/>
          <w:b w:val="false"/>
          <w:i w:val="false"/>
          <w:color w:val="000000"/>
          <w:sz w:val="28"/>
        </w:rPr>
        <w:t>аз қамтылған отбасыларға (азаматтарға)</w:t>
      </w:r>
      <w:r>
        <w:rPr>
          <w:rFonts w:ascii="Times New Roman"/>
          <w:b w:val="false"/>
          <w:i w:val="false"/>
          <w:color w:val="000000"/>
          <w:sz w:val="28"/>
        </w:rPr>
        <w:t>:</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4)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жеткiзушiлер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Зайсан аудандық мәслихатының 22.02.2013 </w:t>
      </w:r>
      <w:r>
        <w:rPr>
          <w:rFonts w:ascii="Times New Roman"/>
          <w:b w:val="false"/>
          <w:i w:val="false"/>
          <w:color w:val="ff0000"/>
          <w:sz w:val="28"/>
        </w:rPr>
        <w:t>№ 11-2/2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шешімімен; өзгеріс енгізілді - Зайсан аудандық мәслихатының 25.12.2013 </w:t>
      </w:r>
      <w:r>
        <w:rPr>
          <w:rFonts w:ascii="Times New Roman"/>
          <w:b w:val="false"/>
          <w:i w:val="false"/>
          <w:color w:val="ff0000"/>
          <w:sz w:val="28"/>
        </w:rPr>
        <w:t>№ 21-9</w:t>
      </w:r>
      <w:r>
        <w:rPr>
          <w:rFonts w:ascii="Times New Roman"/>
          <w:b w:val="false"/>
          <w:i w:val="false"/>
          <w:color w:val="ff0000"/>
          <w:sz w:val="28"/>
        </w:rPr>
        <w:t xml:space="preserve"> (01.01.2014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4. Тұрғын үйдi (тұрғын ғимаратты) ұстау және коммуналдық қызмет тұтыну ақысының шектi жол берiлетiн шығыстар үлесi отбасының (азаматтың) жиынтық кiрiстерiнiң 10 пайызы мөлшерiнде белгiленедi.</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Тұрғын үй көмегiн беру тәртiбi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5. Жеке меншiгiнде бiр бiрлiктен артық тұрғын үйi (пәтерi, үйi) бар немесе тұрғын үй-жайларын жалға берген тұлғалар тұрғын үй көмегiн алуға құқығы жоқ.</w:t>
      </w:r>
      <w:r>
        <w:br/>
      </w:r>
      <w:r>
        <w:rPr>
          <w:rFonts w:ascii="Times New Roman"/>
          <w:b w:val="false"/>
          <w:i w:val="false"/>
          <w:color w:val="000000"/>
          <w:sz w:val="28"/>
        </w:rPr>
        <w:t>
      </w:t>
      </w:r>
      <w:r>
        <w:rPr>
          <w:rFonts w:ascii="Times New Roman"/>
          <w:b w:val="false"/>
          <w:i w:val="false"/>
          <w:color w:val="000000"/>
          <w:sz w:val="28"/>
        </w:rPr>
        <w:t>6. Отбасы құрамында жұмысқа жарамды, бiрақ жұмыс iстемейтiн, оқымайтын, әскер қатарында қызмет атқармайтын, өзiн-өзi жұмыспен қамтымайтын және жұмыспен қамту мәселелері жөніндегі уәкiлеттi органда жұмыссыз ретiнде тiркелмеген тұлғалар тұрғын үй көмегiне құқығы жоқ, келесi тұлғаларды ескермеген жағдайда:</w:t>
      </w:r>
      <w:r>
        <w:br/>
      </w:r>
      <w:r>
        <w:rPr>
          <w:rFonts w:ascii="Times New Roman"/>
          <w:b w:val="false"/>
          <w:i w:val="false"/>
          <w:color w:val="000000"/>
          <w:sz w:val="28"/>
        </w:rPr>
        <w:t>
      1) 50 жасқа толған тұлғалар (жынысына қарамастан);</w:t>
      </w:r>
      <w:r>
        <w:br/>
      </w:r>
      <w:r>
        <w:rPr>
          <w:rFonts w:ascii="Times New Roman"/>
          <w:b w:val="false"/>
          <w:i w:val="false"/>
          <w:color w:val="000000"/>
          <w:sz w:val="28"/>
        </w:rPr>
        <w:t>
      2) бiрiншi және екiншi топтағы мүгедектердi күтiм жасайтын тұлғалар;</w:t>
      </w:r>
      <w:r>
        <w:br/>
      </w:r>
      <w:r>
        <w:rPr>
          <w:rFonts w:ascii="Times New Roman"/>
          <w:b w:val="false"/>
          <w:i w:val="false"/>
          <w:color w:val="000000"/>
          <w:sz w:val="28"/>
        </w:rPr>
        <w:t>
      3) 16 жасқа толмаған мүгедек балаларға, сексен жастан асқан тұлғаларға күтiм жасайтын тұлғалар;</w:t>
      </w:r>
      <w:r>
        <w:br/>
      </w:r>
      <w:r>
        <w:rPr>
          <w:rFonts w:ascii="Times New Roman"/>
          <w:b w:val="false"/>
          <w:i w:val="false"/>
          <w:color w:val="000000"/>
          <w:sz w:val="28"/>
        </w:rPr>
        <w:t>
      4) жетi жасқа дейiнгi баланы тәрбиелеумен айналысатын аналар;</w:t>
      </w:r>
      <w:r>
        <w:br/>
      </w:r>
      <w:r>
        <w:rPr>
          <w:rFonts w:ascii="Times New Roman"/>
          <w:b w:val="false"/>
          <w:i w:val="false"/>
          <w:color w:val="000000"/>
          <w:sz w:val="28"/>
        </w:rPr>
        <w:t>
      5) мүгедектiк тобы жоқ, фтизиатрда, наркологта және онкологта диспансерлiк есепте тұрған тұлғалар.</w:t>
      </w:r>
      <w:r>
        <w:br/>
      </w:r>
      <w:r>
        <w:rPr>
          <w:rFonts w:ascii="Times New Roman"/>
          <w:b w:val="false"/>
          <w:i w:val="false"/>
          <w:color w:val="000000"/>
          <w:sz w:val="28"/>
        </w:rPr>
        <w:t>
      Мерзімді әскери қызметтегi әскери қызметкерлер отбасының құрамында есептелмейдi.</w:t>
      </w:r>
      <w:r>
        <w:br/>
      </w:r>
      <w:r>
        <w:rPr>
          <w:rFonts w:ascii="Times New Roman"/>
          <w:b w:val="false"/>
          <w:i w:val="false"/>
          <w:color w:val="000000"/>
          <w:sz w:val="28"/>
        </w:rPr>
        <w:t>
      Ұсынған жұмыстан немесе жұмысқа орналасудан дәлелсiз себептермен бас тартқан, өз еркiмен қоғамдық жұмыстарға қатысуды, оқуды немесе қайта оқуды тоқтатқан отбасының жұмыссыз мүшелерi, жұмысқа орналасуды, оқуды және қайта оқуды бастағанға дейiн тұрғын үй көмегiн алу құқығынан айырылады.</w:t>
      </w:r>
      <w:r>
        <w:br/>
      </w:r>
      <w:r>
        <w:rPr>
          <w:rFonts w:ascii="Times New Roman"/>
          <w:b w:val="false"/>
          <w:i w:val="false"/>
          <w:color w:val="000000"/>
          <w:sz w:val="28"/>
        </w:rPr>
        <w:t>
      </w:t>
      </w:r>
      <w:r>
        <w:rPr>
          <w:rFonts w:ascii="Times New Roman"/>
          <w:b w:val="false"/>
          <w:i w:val="false"/>
          <w:color w:val="000000"/>
          <w:sz w:val="28"/>
        </w:rPr>
        <w:t xml:space="preserve">7. Тұрғын үй көмегiне үмiткер отбасылардың (азаматтардың) жиынтық табысы Қазақстан Республикасы Құрылыс және тұрғын үй коммуналдық шаруашылық iстерi агенттiгi Төрағасының 2011 жылғы 5 желтоқсандағы № 471 "Тұрғын үй көмегiн алуға, сондай-ақ мемлекеттiк тұрғын үй қорынан тұрғын үйдi немесе жеке тұрғын үй қорынан жергiлiктi атқарушы орган жалдаған тұрғын үйдi алуға үмiткер отбасының (азаматтың) жиынтық табысын есептеу қағидасын бекiту туралы" (Қазақстан Республикасы Әділет министрлігінде 2012 жылғы 6 ақпанда нормативтік құқықтық актілерді мемлекеттік тіркеу тізілімінде 7412 нөмірмен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жүргiзiледi.</w:t>
      </w:r>
      <w:r>
        <w:br/>
      </w:r>
      <w:r>
        <w:rPr>
          <w:rFonts w:ascii="Times New Roman"/>
          <w:b w:val="false"/>
          <w:i w:val="false"/>
          <w:color w:val="000000"/>
          <w:sz w:val="28"/>
        </w:rPr>
        <w:t>
      </w:t>
      </w:r>
      <w:r>
        <w:rPr>
          <w:rFonts w:ascii="Times New Roman"/>
          <w:b w:val="false"/>
          <w:i w:val="false"/>
          <w:color w:val="000000"/>
          <w:sz w:val="28"/>
        </w:rPr>
        <w:t>8. Тұрғын үй көмегiн алушылар тоқсан сайын құжаттарын өткiзедi, бұл орайда, отбасылар (азаматтар) табыстары туралы анықтамаларды және алдындағы тоқсанда төленген коммуналдық қызмет ақыларының түбiртектерін қоса бередi.</w:t>
      </w:r>
      <w:r>
        <w:br/>
      </w:r>
      <w:r>
        <w:rPr>
          <w:rFonts w:ascii="Times New Roman"/>
          <w:b w:val="false"/>
          <w:i w:val="false"/>
          <w:color w:val="000000"/>
          <w:sz w:val="28"/>
        </w:rPr>
        <w:t>
      </w:t>
      </w:r>
      <w:r>
        <w:rPr>
          <w:rFonts w:ascii="Times New Roman"/>
          <w:b w:val="false"/>
          <w:i w:val="false"/>
          <w:color w:val="000000"/>
          <w:sz w:val="28"/>
        </w:rPr>
        <w:t>9. Жалғыз басты зейнеткерлердi, мүгедектердi, бiрге тұратын жалғыз басты зейнеткерлердi, бiрге тұратын зейнеткер мен мүгедектi және жалғыз тұратын ерлi-зайыпты зейнеткерлердi және мүгедектердiң отбасыларын, сондай-ақ құрамында жетiм балалары бар отбасыларды қолдау мақсатында, тұрғын үй көмегiн есептегенде және құқығын анықтаған кезде, олардың табыстары Қазақстан Республикасының заңнамалық актiлерiмен сол уақыт кезеңiне сәйкес бекiтiлген екi айлық есептiк көрсеткiшке түзетiледi (кемiтiледi).</w:t>
      </w:r>
      <w:r>
        <w:br/>
      </w:r>
      <w:r>
        <w:rPr>
          <w:rFonts w:ascii="Times New Roman"/>
          <w:b w:val="false"/>
          <w:i w:val="false"/>
          <w:color w:val="000000"/>
          <w:sz w:val="28"/>
        </w:rPr>
        <w:t>
      </w:t>
      </w:r>
      <w:r>
        <w:rPr>
          <w:rFonts w:ascii="Times New Roman"/>
          <w:b w:val="false"/>
          <w:i w:val="false"/>
          <w:color w:val="000000"/>
          <w:sz w:val="28"/>
        </w:rPr>
        <w:t>10. Уәкiлеттi органның шешiмi тұрғын үй көмегiн тағайындаудың негiзi болып табылады.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11. Ескерту. 11-тармақ алынып тасталды - Зайсан аудандық мәслихатының 22.02.2013 </w:t>
      </w:r>
      <w:r>
        <w:rPr>
          <w:rFonts w:ascii="Times New Roman"/>
          <w:b w:val="false"/>
          <w:i w:val="false"/>
          <w:color w:val="ff0000"/>
          <w:sz w:val="28"/>
        </w:rPr>
        <w:t>№ 11-2/2</w:t>
      </w:r>
      <w:r>
        <w:rPr>
          <w:rFonts w:ascii="Times New Roman"/>
          <w:b w:val="false"/>
          <w:i w:val="false"/>
          <w:color w:val="ff0000"/>
          <w:sz w:val="28"/>
        </w:rPr>
        <w:t xml:space="preserve"> (жарияланған күннен кейін он күнтізбелік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12. Тұрғын үй көмегiн алушылар 10 жұмыс күнi iшiнде уәкiлеттi органға өз тұрғын үйiнiң меншiк нысанының, отбасы құрамының, оның жиынтық табысы мен мәртебесiнiң кез-келген өзгерiстерi туралы хабардар етедi.</w:t>
      </w:r>
      <w:r>
        <w:br/>
      </w:r>
      <w:r>
        <w:rPr>
          <w:rFonts w:ascii="Times New Roman"/>
          <w:b w:val="false"/>
          <w:i w:val="false"/>
          <w:color w:val="000000"/>
          <w:sz w:val="28"/>
        </w:rPr>
        <w:t>
      </w:t>
      </w:r>
      <w:r>
        <w:rPr>
          <w:rFonts w:ascii="Times New Roman"/>
          <w:b w:val="false"/>
          <w:i w:val="false"/>
          <w:color w:val="000000"/>
          <w:sz w:val="28"/>
        </w:rPr>
        <w:t>13. Тұрғын үй көмегiнiң негiзсiз алынған соммалар алушымен ерiктi түрде, ал бас тартқан жағдайда заңнамамен белгiленген тәртiпте қайтарылуға жатады.</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3. Тұрғын үй көмегiн тағайындау тәртiбi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Тұрғын үй көмегiн тағайындау үшiн азамат уәкiлеттi органға немесе "Шығыс Қазақстан облысы бойынша "Халыққа қызмет көрсету орталығы" Республикалық мемлекеттiк кәсiпорнының филиалының Зайсан бөлiмiне өтiнiш бередi және мынадай құжаттарды ұсынады:</w:t>
      </w:r>
      <w:r>
        <w:br/>
      </w:r>
      <w:r>
        <w:rPr>
          <w:rFonts w:ascii="Times New Roman"/>
          <w:b w:val="false"/>
          <w:i w:val="false"/>
          <w:color w:val="000000"/>
          <w:sz w:val="28"/>
        </w:rPr>
        <w:t>
      1) өтiнiш берушiнiң жеке басын куәландыратын құжаттың көшiрмесi;</w:t>
      </w:r>
      <w:r>
        <w:br/>
      </w:r>
      <w:r>
        <w:rPr>
          <w:rFonts w:ascii="Times New Roman"/>
          <w:b w:val="false"/>
          <w:i w:val="false"/>
          <w:color w:val="000000"/>
          <w:sz w:val="28"/>
        </w:rPr>
        <w:t>
      2) тұрғын үйге құқық беретiн құжаттың көшiрмесi;</w:t>
      </w:r>
      <w:r>
        <w:br/>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жері бойынша тіркелгенін растайтын ауылдық әкімдердің анықтамасы;</w:t>
      </w:r>
      <w:r>
        <w:br/>
      </w:r>
      <w:r>
        <w:rPr>
          <w:rFonts w:ascii="Times New Roman"/>
          <w:b w:val="false"/>
          <w:i w:val="false"/>
          <w:color w:val="000000"/>
          <w:sz w:val="28"/>
        </w:rPr>
        <w:t>
      4) отбасының табысын растайтын құжаттар, тұрғын үй көмегiн алуға үмiткер отбасының (Қазақстан Республикасы азаматының) жиынтық табысын есептеу тәртiбiн тұрғын үй қатынастары саласындағы уәкiлеттi орган белгiлейдi;</w:t>
      </w:r>
      <w:r>
        <w:br/>
      </w:r>
      <w:r>
        <w:rPr>
          <w:rFonts w:ascii="Times New Roman"/>
          <w:b w:val="false"/>
          <w:i w:val="false"/>
          <w:color w:val="000000"/>
          <w:sz w:val="28"/>
        </w:rPr>
        <w:t>
      5) тұрғын үйдi (тұрғын ғимаратты) күтiп ұстауға арналған ай сайынғы жарналардың мөлшерi туралы шоттар;</w:t>
      </w:r>
      <w:r>
        <w:br/>
      </w:r>
      <w:r>
        <w:rPr>
          <w:rFonts w:ascii="Times New Roman"/>
          <w:b w:val="false"/>
          <w:i w:val="false"/>
          <w:color w:val="000000"/>
          <w:sz w:val="28"/>
        </w:rPr>
        <w:t>
      6) коммуналдық қызметтердi тұтынуға арналған шоттар;</w:t>
      </w:r>
      <w:r>
        <w:br/>
      </w:r>
      <w:r>
        <w:rPr>
          <w:rFonts w:ascii="Times New Roman"/>
          <w:b w:val="false"/>
          <w:i w:val="false"/>
          <w:color w:val="000000"/>
          <w:sz w:val="28"/>
        </w:rPr>
        <w:t>
      7) телекомуникация қызметтерi үшiн түбiртек-шот немесе байланыс қызметтерiн көрсетуге арналған шарттың көшiрмесi;</w:t>
      </w:r>
      <w:r>
        <w:br/>
      </w:r>
      <w:r>
        <w:rPr>
          <w:rFonts w:ascii="Times New Roman"/>
          <w:b w:val="false"/>
          <w:i w:val="false"/>
          <w:color w:val="000000"/>
          <w:sz w:val="28"/>
        </w:rPr>
        <w:t>
      8) жеке тұрғын үй қорынан жергiлiктi атқарушы орган жалдаған тұрғын үйдi пайдаланғаны үшiн жергiлiктi атқарушы орган берген жалдау ақысының мөлшерi туралы шот.</w:t>
      </w:r>
      <w:r>
        <w:br/>
      </w:r>
      <w:r>
        <w:rPr>
          <w:rFonts w:ascii="Times New Roman"/>
          <w:b w:val="false"/>
          <w:i w:val="false"/>
          <w:color w:val="000000"/>
          <w:sz w:val="28"/>
        </w:rPr>
        <w:t>
</w:t>
      </w:r>
      <w:r>
        <w:rPr>
          <w:rFonts w:ascii="Times New Roman"/>
          <w:b w:val="false"/>
          <w:i w:val="false"/>
          <w:color w:val="ff0000"/>
          <w:sz w:val="28"/>
        </w:rPr>
        <w:t xml:space="preserve">      9) алынып тасталды - Зайсан аудандық мәслихатының 25.12.2013 </w:t>
      </w:r>
      <w:r>
        <w:rPr>
          <w:rFonts w:ascii="Times New Roman"/>
          <w:b w:val="false"/>
          <w:i w:val="false"/>
          <w:color w:val="ff0000"/>
          <w:sz w:val="28"/>
        </w:rPr>
        <w:t>№ 21-9</w:t>
      </w:r>
      <w:r>
        <w:rPr>
          <w:rFonts w:ascii="Times New Roman"/>
          <w:b w:val="false"/>
          <w:i w:val="false"/>
          <w:color w:val="ff0000"/>
          <w:sz w:val="28"/>
        </w:rPr>
        <w:t xml:space="preserve">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Зайсан аудандық мәслихатының 22.02.2013 </w:t>
      </w:r>
      <w:r>
        <w:rPr>
          <w:rFonts w:ascii="Times New Roman"/>
          <w:b w:val="false"/>
          <w:i w:val="false"/>
          <w:color w:val="ff0000"/>
          <w:sz w:val="28"/>
        </w:rPr>
        <w:t>№ 11-2/2</w:t>
      </w:r>
      <w:r>
        <w:rPr>
          <w:rFonts w:ascii="Times New Roman"/>
          <w:b w:val="false"/>
          <w:i w:val="false"/>
          <w:color w:val="ff0000"/>
          <w:sz w:val="28"/>
        </w:rPr>
        <w:t xml:space="preserve"> (жарияланған күннен кейін он күнтізбелік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xml:space="preserve">); 25.12.2013 </w:t>
      </w:r>
      <w:r>
        <w:rPr>
          <w:rFonts w:ascii="Times New Roman"/>
          <w:b w:val="false"/>
          <w:i w:val="false"/>
          <w:color w:val="ff0000"/>
          <w:sz w:val="28"/>
        </w:rPr>
        <w:t>№ 21-9</w:t>
      </w:r>
      <w:r>
        <w:rPr>
          <w:rFonts w:ascii="Times New Roman"/>
          <w:b w:val="false"/>
          <w:i w:val="false"/>
          <w:color w:val="ff0000"/>
          <w:sz w:val="28"/>
        </w:rPr>
        <w:t xml:space="preserve">(жарияланғаннан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xml:space="preserve">); 06.03.2014 </w:t>
      </w:r>
      <w:r>
        <w:rPr>
          <w:rFonts w:ascii="Times New Roman"/>
          <w:b w:val="false"/>
          <w:i w:val="false"/>
          <w:color w:val="ff0000"/>
          <w:sz w:val="28"/>
        </w:rPr>
        <w:t>№ 23-3</w:t>
      </w:r>
      <w:r>
        <w:rPr>
          <w:rFonts w:ascii="Times New Roman"/>
          <w:b w:val="false"/>
          <w:i w:val="false"/>
          <w:color w:val="ff0000"/>
          <w:sz w:val="28"/>
        </w:rPr>
        <w:t xml:space="preserve"> (жарияланғаннан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4. Тұрғын үй көмегiнiң мөлшерi, тұрғын үйдi ұстау және коммуналдық қызметтердi тұтыну нормативтерi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Тұрғын үй көмегiн есептеу кезiнде келесi нормалар есепке алынады:</w:t>
      </w:r>
      <w:r>
        <w:br/>
      </w:r>
      <w:r>
        <w:rPr>
          <w:rFonts w:ascii="Times New Roman"/>
          <w:b w:val="false"/>
          <w:i w:val="false"/>
          <w:color w:val="000000"/>
          <w:sz w:val="28"/>
        </w:rPr>
        <w:t>
      1) ауданның нормалары:</w:t>
      </w:r>
      <w:r>
        <w:br/>
      </w:r>
      <w:r>
        <w:rPr>
          <w:rFonts w:ascii="Times New Roman"/>
          <w:b w:val="false"/>
          <w:i w:val="false"/>
          <w:color w:val="000000"/>
          <w:sz w:val="28"/>
        </w:rPr>
        <w:t>
      жалғыз өзі тұратын азаматтар үшiн - 30 шаршы метр;</w:t>
      </w:r>
      <w:r>
        <w:br/>
      </w:r>
      <w:r>
        <w:rPr>
          <w:rFonts w:ascii="Times New Roman"/>
          <w:b w:val="false"/>
          <w:i w:val="false"/>
          <w:color w:val="000000"/>
          <w:sz w:val="28"/>
        </w:rPr>
        <w:t>
      екi адамнан тұратын отбасы үшiн - 36 шаршы метр;</w:t>
      </w:r>
      <w:r>
        <w:br/>
      </w:r>
      <w:r>
        <w:rPr>
          <w:rFonts w:ascii="Times New Roman"/>
          <w:b w:val="false"/>
          <w:i w:val="false"/>
          <w:color w:val="000000"/>
          <w:sz w:val="28"/>
        </w:rPr>
        <w:t>
      үш адамнан тұратын отбасы үшiн - 54 шаршы метр:;</w:t>
      </w:r>
      <w:r>
        <w:br/>
      </w:r>
      <w:r>
        <w:rPr>
          <w:rFonts w:ascii="Times New Roman"/>
          <w:b w:val="false"/>
          <w:i w:val="false"/>
          <w:color w:val="000000"/>
          <w:sz w:val="28"/>
        </w:rPr>
        <w:t>
      төрт немесе одан да көп адамнан тұратын отбасы үшiн - әр отбасы мүшесіне 18 шаршы метрден, бiрақ 90 шаршы метрден аспау керек;</w:t>
      </w:r>
      <w:r>
        <w:br/>
      </w:r>
      <w:r>
        <w:rPr>
          <w:rFonts w:ascii="Times New Roman"/>
          <w:b w:val="false"/>
          <w:i w:val="false"/>
          <w:color w:val="000000"/>
          <w:sz w:val="28"/>
        </w:rPr>
        <w:t>
      2) электр қуатын тұтыну нормасы:</w:t>
      </w:r>
      <w:r>
        <w:br/>
      </w:r>
      <w:r>
        <w:rPr>
          <w:rFonts w:ascii="Times New Roman"/>
          <w:b w:val="false"/>
          <w:i w:val="false"/>
          <w:color w:val="000000"/>
          <w:sz w:val="28"/>
        </w:rPr>
        <w:t>
      жалғыз өзі тұратын азаматтар үшін - 90 киловатт;</w:t>
      </w:r>
      <w:r>
        <w:br/>
      </w:r>
      <w:r>
        <w:rPr>
          <w:rFonts w:ascii="Times New Roman"/>
          <w:b w:val="false"/>
          <w:i w:val="false"/>
          <w:color w:val="000000"/>
          <w:sz w:val="28"/>
        </w:rPr>
        <w:t>
      екі адамнан тұратын отбасы үшін- 125 киловатт;</w:t>
      </w:r>
      <w:r>
        <w:br/>
      </w:r>
      <w:r>
        <w:rPr>
          <w:rFonts w:ascii="Times New Roman"/>
          <w:b w:val="false"/>
          <w:i w:val="false"/>
          <w:color w:val="000000"/>
          <w:sz w:val="28"/>
        </w:rPr>
        <w:t>
      үш адамнан тұратын отбасы үшін-150 киловатт;</w:t>
      </w:r>
      <w:r>
        <w:br/>
      </w:r>
      <w:r>
        <w:rPr>
          <w:rFonts w:ascii="Times New Roman"/>
          <w:b w:val="false"/>
          <w:i w:val="false"/>
          <w:color w:val="000000"/>
          <w:sz w:val="28"/>
        </w:rPr>
        <w:t>
      төрт және одан көп адамнан тұратын отбасы үшін - әрқайсысына 50 киловаттан, бiрақ 300 киловаттан аспауы керек.</w:t>
      </w:r>
      <w:r>
        <w:br/>
      </w:r>
      <w:r>
        <w:rPr>
          <w:rFonts w:ascii="Times New Roman"/>
          <w:b w:val="false"/>
          <w:i w:val="false"/>
          <w:color w:val="000000"/>
          <w:sz w:val="28"/>
        </w:rPr>
        <w:t>
</w:t>
      </w:r>
    </w:p>
    <w:bookmarkStart w:name="z24" w:id="4"/>
    <w:p>
      <w:pPr>
        <w:spacing w:after="0"/>
        <w:ind w:left="0"/>
        <w:jc w:val="left"/>
      </w:pPr>
      <w:r>
        <w:rPr>
          <w:rFonts w:ascii="Times New Roman"/>
          <w:b/>
          <w:i w:val="false"/>
          <w:color w:val="000000"/>
        </w:rPr>
        <w:t xml:space="preserve"> 5. Өздерi жылытатын жеке тұрғын үйлерде (тұрғын ғимараттарда) тұратын отбасыларға (азаматтарға) тұрғын үй көмегiн ұсыну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16. Жеке тұрғын үй (тұрғын ғимарат) иелерiне, жекешелендiрiлген үй жайларда (пәтерлерде) тұратын немесе мемлекеттiк тұрғын үй қорындағы тұрғын үй жайларды (пәтерлердi) жалдаушылар (қосымша жалдаушылар) болып табылатын отбасыларға (азаматтарға) тұрғын үйдi жалдауға келiсiмшарт болғанда жылына бiр рет берiледi.</w:t>
      </w:r>
      <w:r>
        <w:br/>
      </w:r>
      <w:r>
        <w:rPr>
          <w:rFonts w:ascii="Times New Roman"/>
          <w:b w:val="false"/>
          <w:i w:val="false"/>
          <w:color w:val="000000"/>
          <w:sz w:val="28"/>
        </w:rPr>
        <w:t>
      </w:t>
      </w:r>
      <w:r>
        <w:rPr>
          <w:rFonts w:ascii="Times New Roman"/>
          <w:b w:val="false"/>
          <w:i w:val="false"/>
          <w:color w:val="000000"/>
          <w:sz w:val="28"/>
        </w:rPr>
        <w:t>17. Тұрғын үй құрылысының жалпы ауданының 1 шаршы метріне көмiрдiң шығыны – 129,8 килограмм, бiрақ бiр үйге 5000 килограммнан артық емес.</w:t>
      </w:r>
      <w:r>
        <w:br/>
      </w:r>
      <w:r>
        <w:rPr>
          <w:rFonts w:ascii="Times New Roman"/>
          <w:b w:val="false"/>
          <w:i w:val="false"/>
          <w:color w:val="000000"/>
          <w:sz w:val="28"/>
        </w:rPr>
        <w:t>
      </w:t>
      </w:r>
      <w:r>
        <w:rPr>
          <w:rFonts w:ascii="Times New Roman"/>
          <w:b w:val="false"/>
          <w:i w:val="false"/>
          <w:color w:val="000000"/>
          <w:sz w:val="28"/>
        </w:rPr>
        <w:t>18. Көмiрдiң құнын есептеу үшiн аудан бойынша облыстық статистика басқармасы ұсынған орташа баға және тұрғын үй көмегiн есептеген тоқсанның алдындағы тоқсанның соңғы айындағы жағдаймен алынған ақпарат қолданылады (желтоқсан, наурыз, маусым, қыркүйек).</w:t>
      </w:r>
      <w:r>
        <w:br/>
      </w:r>
      <w:r>
        <w:rPr>
          <w:rFonts w:ascii="Times New Roman"/>
          <w:b w:val="false"/>
          <w:i w:val="false"/>
          <w:color w:val="000000"/>
          <w:sz w:val="28"/>
        </w:rPr>
        <w:t>
      </w:t>
      </w:r>
      <w:r>
        <w:rPr>
          <w:rFonts w:ascii="Times New Roman"/>
          <w:b w:val="false"/>
          <w:i w:val="false"/>
          <w:color w:val="000000"/>
          <w:sz w:val="28"/>
        </w:rPr>
        <w:t>19. Өздерi жылытатын жеке тұрғын үйлерде (тұрғын ғимараттарда) тұратын көмiрдiң орнына басқа отын түрiн пайдаланатын отбасыларға (азаматтарға) тұрғын үй көмегiн есептегенде көмiрдiң құнына балама есептеледi.</w:t>
      </w:r>
      <w:r>
        <w:br/>
      </w:r>
      <w:r>
        <w:rPr>
          <w:rFonts w:ascii="Times New Roman"/>
          <w:b w:val="false"/>
          <w:i w:val="false"/>
          <w:color w:val="000000"/>
          <w:sz w:val="28"/>
        </w:rPr>
        <w:t>
      </w:t>
      </w:r>
      <w:r>
        <w:rPr>
          <w:rFonts w:ascii="Times New Roman"/>
          <w:b w:val="false"/>
          <w:i w:val="false"/>
          <w:color w:val="000000"/>
          <w:sz w:val="28"/>
        </w:rPr>
        <w:t>20. Тұрғын үй көмегін есептегенде өздері жылытатын жеке тұрғын үйлерде (ғимараттарда) тұратын отбасылардың (азаматтардың) табысы өтініш берген тоқсан алдындағы тоқсанмен есептеледі.</w:t>
      </w:r>
      <w:r>
        <w:br/>
      </w:r>
      <w:r>
        <w:rPr>
          <w:rFonts w:ascii="Times New Roman"/>
          <w:b w:val="false"/>
          <w:i w:val="false"/>
          <w:color w:val="000000"/>
          <w:sz w:val="28"/>
        </w:rPr>
        <w:t>
</w:t>
      </w:r>
    </w:p>
    <w:bookmarkStart w:name="z30" w:id="5"/>
    <w:p>
      <w:pPr>
        <w:spacing w:after="0"/>
        <w:ind w:left="0"/>
        <w:jc w:val="left"/>
      </w:pPr>
      <w:r>
        <w:rPr>
          <w:rFonts w:ascii="Times New Roman"/>
          <w:b/>
          <w:i w:val="false"/>
          <w:color w:val="000000"/>
        </w:rPr>
        <w:t xml:space="preserve"> 6. Тұрғын үй көмегiн қаржыландыру мен төлемi</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21. Тұрғын үй көмегi аудандық бюджет қаражаты есебiнен берiледi және ақшалай төлем ретiнде тағайындалады.</w:t>
      </w:r>
      <w:r>
        <w:br/>
      </w:r>
      <w:r>
        <w:rPr>
          <w:rFonts w:ascii="Times New Roman"/>
          <w:b w:val="false"/>
          <w:i w:val="false"/>
          <w:color w:val="000000"/>
          <w:sz w:val="28"/>
        </w:rPr>
        <w:t>
      </w:t>
      </w:r>
      <w:r>
        <w:rPr>
          <w:rFonts w:ascii="Times New Roman"/>
          <w:b w:val="false"/>
          <w:i w:val="false"/>
          <w:color w:val="000000"/>
          <w:sz w:val="28"/>
        </w:rPr>
        <w:t>22. Тұрғын үй көмегiн төлеудi уәкiлеттi органдар екiншi деңгейдегi банкiлер арқылы жеке шоттарына есептеу жолымен жүзеге асырады.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