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d4c" w14:textId="4b6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
сондай-ақ бас бостандығынан айыру орындарынан босатылған адамдар және
интернаттық ұйымдарды бітіруші кәмелетке толмағандар үшін жұмыс орындарының 
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07 қарашадағы N 587 қаулысы. Шығыс Қазақстан облысы Әділет департаментінде 2012 жылғы 21 қарашада N 2723 тіркелді. Күші жойылды - Аягөз ауданы әкімдігінің 2013 жылғы 27 ақпандағы N 92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27.02.2013 N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 әкімдігінің 2011 жылғы 07 қарашадағы № 823 «Бас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5-6-144 тіркелген, 2011 жылы 03 желтоқсандағы № 99-100 «Аягөз жаңалықтары»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