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e01c" w14:textId="d83e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2012 жылғы 4 сәуірдегі № 150 қаулысы. Қостанай облысы Қарабалық ауданының Әділет басқармасында 2012 жылғы 13 сәуірде № 9-12-185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"Әскери қызметтiң белгiленген мерзiмiн өткерген мерзiмдi әскери қызметтегi әскери қызметшiлердi запасқа шығару және Қазақстан Республикасының азаматтарын 2012 жылдың сәуiр-маусымында және қазан-желтоқсанында мерзiмдi әскери қызметке кезектi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Қарабалық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"Қостанай облысы Қарабалық ауданының Қорғаныс істері жөніндегі бөлімі" мемлекеттік мекемесі арқылы (келісім бойынша)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Селолық округтер, Қарабалық кенті және Тоғызақ селосының әкімдері әскерге шақырылушыларды медициналық және әскерге шақыру комиссияларын өту және оларды әскери қызметін өтуге жөнелту үшін жеткізуді ұйымдастырсын.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Қостанай облысының ішкі істер департаментінің "Қарабалық ауданының ішкі істер бөлімі" мемлекеттік мекемесіне (келісім бойынша) әскерге шақыруды өткізу және командаларды әскерлерге жөнелту кезеңінде:</w:t>
      </w:r>
    </w:p>
    <w:bookmarkEnd w:id="3"/>
    <w:bookmarkStart w:name="z5" w:id="4"/>
    <w:p>
      <w:pPr>
        <w:spacing w:after="0"/>
        <w:ind w:left="0"/>
        <w:jc w:val="both"/>
      </w:pP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p>
    <w:bookmarkEnd w:id="4"/>
    <w:bookmarkStart w:name="z6" w:id="5"/>
    <w:p>
      <w:pPr>
        <w:spacing w:after="0"/>
        <w:ind w:left="0"/>
        <w:jc w:val="both"/>
      </w:pPr>
      <w:r>
        <w:rPr>
          <w:rFonts w:ascii="Times New Roman"/>
          <w:b w:val="false"/>
          <w:i w:val="false"/>
          <w:color w:val="000000"/>
          <w:sz w:val="28"/>
        </w:rPr>
        <w:t>
      2) әскерге шақыру учаскесінде әскерге шақырылушыларды әскери бөлімдерге жіберу кезеңінде қоғамдық тәртіпті сақтауды қамтамасыз ету ұсынылсын.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аудан әкімінің орынбасары Б. А. Кәкімжановқа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Филиппов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"Қарабалық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ішкі істер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Н. Нархов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В. Гавриш</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