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12130" w14:textId="07121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 Т. Рысқұлов аудандық
мәслихатының  2011 жылдың 21 желтоқсандағы № 39-5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Т.Рысқұлов ауданы мәслихатының 2012 жылғы 12 сәуірдегі № 3-6 Шешімі. Жамбыл облысы Т.Рысқұлов ауданының Әділет басқармасында 2012 жылғы 18 сәуірде 6-8-137 нөмірімен тіркелді. Қолданылу мерзімінің аяқталуына байланысты күші жойылды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(Жамбыл облыстық Әділет департаментінің 11.03.2013 № 2-2-17/388 хаты).</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109 - бабына</w:t>
      </w:r>
      <w:r>
        <w:rPr>
          <w:rFonts w:ascii="Times New Roman"/>
          <w:b w:val="false"/>
          <w:i w:val="false"/>
          <w:color w:val="000000"/>
          <w:sz w:val="28"/>
        </w:rPr>
        <w:t>, «Қазақстан Республикасындағы жергілікті мемлекеттік басқару және өзін өзі басқару туралы» Қазақстан Республикасының 2001 жылғы 23 қаңтардағы Заңының </w:t>
      </w:r>
      <w:r>
        <w:rPr>
          <w:rFonts w:ascii="Times New Roman"/>
          <w:b w:val="false"/>
          <w:i w:val="false"/>
          <w:color w:val="000000"/>
          <w:sz w:val="28"/>
        </w:rPr>
        <w:t>6 - бабына</w:t>
      </w:r>
      <w:r>
        <w:rPr>
          <w:rFonts w:ascii="Times New Roman"/>
          <w:b w:val="false"/>
          <w:i w:val="false"/>
          <w:color w:val="000000"/>
          <w:sz w:val="28"/>
        </w:rPr>
        <w:t xml:space="preserve"> және «2012-2014 жылдарға арналған облыстық бюджет туралы» Жамбыл облыстық мәслихатының 2011 жылдың 7 желтоқсандағы № 41-3 шешіміне өзгерістер мен толықтырулар енгізу туралы» Жамбыл облыстық мәслихатының 2012 жылғы 3 сәуірдегі </w:t>
      </w:r>
      <w:r>
        <w:rPr>
          <w:rFonts w:ascii="Times New Roman"/>
          <w:b w:val="false"/>
          <w:i w:val="false"/>
          <w:color w:val="000000"/>
          <w:sz w:val="28"/>
        </w:rPr>
        <w:t>№ 4-2</w:t>
      </w:r>
      <w:r>
        <w:rPr>
          <w:rFonts w:ascii="Times New Roman"/>
          <w:b w:val="false"/>
          <w:i w:val="false"/>
          <w:color w:val="000000"/>
          <w:sz w:val="28"/>
        </w:rPr>
        <w:t xml:space="preserve"> шешіміне (Нормативтік құқықтық актілерді мемлекеттік тіркеу тізілімінде № 1807 болып тіркелген) сәйкес Т.Рысқұлов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туралы» Т. Рысқұлов аудандық мәслихатының 2011 жылдың 21 желтоқсандағы </w:t>
      </w:r>
      <w:r>
        <w:rPr>
          <w:rFonts w:ascii="Times New Roman"/>
          <w:b w:val="false"/>
          <w:i w:val="false"/>
          <w:color w:val="000000"/>
          <w:sz w:val="28"/>
        </w:rPr>
        <w:t>№ 39-5</w:t>
      </w:r>
      <w:r>
        <w:rPr>
          <w:rFonts w:ascii="Times New Roman"/>
          <w:b w:val="false"/>
          <w:i w:val="false"/>
          <w:color w:val="000000"/>
          <w:sz w:val="28"/>
        </w:rPr>
        <w:t xml:space="preserve"> шешіміне (Нормативтік құқықтық актілерді мемлекеттік тіркеу тізілімінде № 6-8-129 болып тіркелген, 2011 жылдың 30 желтоқсандағы № 106 және 2012 жылдың 21 қаңтардағы № 7 «Құлан таңы»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br/>
      </w:r>
      <w:r>
        <w:rPr>
          <w:rFonts w:ascii="Times New Roman"/>
          <w:b w:val="false"/>
          <w:i w:val="false"/>
          <w:color w:val="000000"/>
          <w:sz w:val="28"/>
        </w:rPr>
        <w:t>
      1) тармақшада:</w:t>
      </w:r>
      <w:r>
        <w:br/>
      </w:r>
      <w:r>
        <w:rPr>
          <w:rFonts w:ascii="Times New Roman"/>
          <w:b w:val="false"/>
          <w:i w:val="false"/>
          <w:color w:val="000000"/>
          <w:sz w:val="28"/>
        </w:rPr>
        <w:t>
      «5593003» сандары «6650775» сандарымен ауыстырылсын;</w:t>
      </w:r>
      <w:r>
        <w:br/>
      </w:r>
      <w:r>
        <w:rPr>
          <w:rFonts w:ascii="Times New Roman"/>
          <w:b w:val="false"/>
          <w:i w:val="false"/>
          <w:color w:val="000000"/>
          <w:sz w:val="28"/>
        </w:rPr>
        <w:t>
      «1811135» сандары «1861086» сандарымен ауыстырылсын;</w:t>
      </w:r>
      <w:r>
        <w:br/>
      </w:r>
      <w:r>
        <w:rPr>
          <w:rFonts w:ascii="Times New Roman"/>
          <w:b w:val="false"/>
          <w:i w:val="false"/>
          <w:color w:val="000000"/>
          <w:sz w:val="28"/>
        </w:rPr>
        <w:t>
      «10373» сандары «12022» сандарымен ауыстырылсын;</w:t>
      </w:r>
      <w:r>
        <w:br/>
      </w:r>
      <w:r>
        <w:rPr>
          <w:rFonts w:ascii="Times New Roman"/>
          <w:b w:val="false"/>
          <w:i w:val="false"/>
          <w:color w:val="000000"/>
          <w:sz w:val="28"/>
        </w:rPr>
        <w:t>
      «3768199» сандары «4774371» сандарымен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«5581042» сандары «6644266» сандарымен ауыстырылсын;</w:t>
      </w:r>
      <w:r>
        <w:br/>
      </w:r>
      <w:r>
        <w:rPr>
          <w:rFonts w:ascii="Times New Roman"/>
          <w:b w:val="false"/>
          <w:i w:val="false"/>
          <w:color w:val="000000"/>
          <w:sz w:val="28"/>
        </w:rPr>
        <w:t>
      3) тармақшада:</w:t>
      </w:r>
      <w:r>
        <w:br/>
      </w:r>
      <w:r>
        <w:rPr>
          <w:rFonts w:ascii="Times New Roman"/>
          <w:b w:val="false"/>
          <w:i w:val="false"/>
          <w:color w:val="000000"/>
          <w:sz w:val="28"/>
        </w:rPr>
        <w:t>
      «34269» сандары «39123» сандарымен ауыстырылсын;</w:t>
      </w:r>
      <w:r>
        <w:br/>
      </w:r>
      <w:r>
        <w:rPr>
          <w:rFonts w:ascii="Times New Roman"/>
          <w:b w:val="false"/>
          <w:i w:val="false"/>
          <w:color w:val="000000"/>
          <w:sz w:val="28"/>
        </w:rPr>
        <w:t>
      «36405» сандары «41259» сандарымен ауыстырылсын;</w:t>
      </w:r>
      <w:r>
        <w:br/>
      </w:r>
      <w:r>
        <w:rPr>
          <w:rFonts w:ascii="Times New Roman"/>
          <w:b w:val="false"/>
          <w:i w:val="false"/>
          <w:color w:val="000000"/>
          <w:sz w:val="28"/>
        </w:rPr>
        <w:t>
      4) тармақшада:</w:t>
      </w:r>
      <w:r>
        <w:br/>
      </w:r>
      <w:r>
        <w:rPr>
          <w:rFonts w:ascii="Times New Roman"/>
          <w:b w:val="false"/>
          <w:i w:val="false"/>
          <w:color w:val="000000"/>
          <w:sz w:val="28"/>
        </w:rPr>
        <w:t>
      «31949» сандары «26497» сандарымен ауыстырылсын;</w:t>
      </w:r>
      <w:r>
        <w:br/>
      </w:r>
      <w:r>
        <w:rPr>
          <w:rFonts w:ascii="Times New Roman"/>
          <w:b w:val="false"/>
          <w:i w:val="false"/>
          <w:color w:val="000000"/>
          <w:sz w:val="28"/>
        </w:rPr>
        <w:t>
      5) тармақшада:</w:t>
      </w:r>
      <w:r>
        <w:br/>
      </w:r>
      <w:r>
        <w:rPr>
          <w:rFonts w:ascii="Times New Roman"/>
          <w:b w:val="false"/>
          <w:i w:val="false"/>
          <w:color w:val="000000"/>
          <w:sz w:val="28"/>
        </w:rPr>
        <w:t>
      «-54257» сандары «-59111» сандарымен ауыстырылсын;</w:t>
      </w:r>
      <w:r>
        <w:br/>
      </w:r>
      <w:r>
        <w:rPr>
          <w:rFonts w:ascii="Times New Roman"/>
          <w:b w:val="false"/>
          <w:i w:val="false"/>
          <w:color w:val="000000"/>
          <w:sz w:val="28"/>
        </w:rPr>
        <w:t>
      6) тармақшада:</w:t>
      </w:r>
      <w:r>
        <w:br/>
      </w:r>
      <w:r>
        <w:rPr>
          <w:rFonts w:ascii="Times New Roman"/>
          <w:b w:val="false"/>
          <w:i w:val="false"/>
          <w:color w:val="000000"/>
          <w:sz w:val="28"/>
        </w:rPr>
        <w:t>
      «54257» сандары «59111» сандарымен ауыстырылсын;</w:t>
      </w:r>
      <w:r>
        <w:br/>
      </w:r>
      <w:r>
        <w:rPr>
          <w:rFonts w:ascii="Times New Roman"/>
          <w:b w:val="false"/>
          <w:i w:val="false"/>
          <w:color w:val="000000"/>
          <w:sz w:val="28"/>
        </w:rPr>
        <w:t>
      «36405» сандары «41259» сандарымен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7 қосымшалары</w:t>
      </w:r>
      <w:r>
        <w:rPr>
          <w:rFonts w:ascii="Times New Roman"/>
          <w:b w:val="false"/>
          <w:i w:val="false"/>
          <w:color w:val="000000"/>
          <w:sz w:val="28"/>
        </w:rPr>
        <w:t xml:space="preserve"> осы шешімнің 1, 2 қосымшаларына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тіркелген күннен бастап күшіне енеді және 2012 жылдың 1 қаңтарынан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Т.Көпбаев                                  Б.Шамаев</w:t>
      </w:r>
    </w:p>
    <w:bookmarkEnd w:id="0"/>
    <w:bookmarkStart w:name="z6" w:id="1"/>
    <w:p>
      <w:pPr>
        <w:spacing w:after="0"/>
        <w:ind w:left="0"/>
        <w:jc w:val="both"/>
      </w:pPr>
      <w:r>
        <w:rPr>
          <w:rFonts w:ascii="Times New Roman"/>
          <w:b w:val="false"/>
          <w:i w:val="false"/>
          <w:color w:val="000000"/>
          <w:sz w:val="28"/>
        </w:rPr>
        <w:t>
Т.Рысқұлов аудандық мәслихаттың</w:t>
      </w:r>
      <w:r>
        <w:br/>
      </w:r>
      <w:r>
        <w:rPr>
          <w:rFonts w:ascii="Times New Roman"/>
          <w:b w:val="false"/>
          <w:i w:val="false"/>
          <w:color w:val="000000"/>
          <w:sz w:val="28"/>
        </w:rPr>
        <w:t>
2012 жылғы 12 сәуірдегі</w:t>
      </w:r>
      <w:r>
        <w:br/>
      </w:r>
      <w:r>
        <w:rPr>
          <w:rFonts w:ascii="Times New Roman"/>
          <w:b w:val="false"/>
          <w:i w:val="false"/>
          <w:color w:val="000000"/>
          <w:sz w:val="28"/>
        </w:rPr>
        <w:t>
№ 3-6 шешіміне № 1 қосымша</w:t>
      </w:r>
    </w:p>
    <w:bookmarkEnd w:id="1"/>
    <w:p>
      <w:pPr>
        <w:spacing w:after="0"/>
        <w:ind w:left="0"/>
        <w:jc w:val="both"/>
      </w:pPr>
      <w:r>
        <w:rPr>
          <w:rFonts w:ascii="Times New Roman"/>
          <w:b w:val="false"/>
          <w:i w:val="false"/>
          <w:color w:val="000000"/>
          <w:sz w:val="28"/>
        </w:rPr>
        <w:t>Т.Рысқұлов аудандық мәслихаттың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39-5 шешіміне № 1 қосымша</w:t>
      </w:r>
    </w:p>
    <w:p>
      <w:pPr>
        <w:spacing w:after="0"/>
        <w:ind w:left="0"/>
        <w:jc w:val="left"/>
      </w:pPr>
      <w:r>
        <w:rPr>
          <w:rFonts w:ascii="Times New Roman"/>
          <w:b/>
          <w:i w:val="false"/>
          <w:color w:val="000000"/>
        </w:rPr>
        <w:t xml:space="preserve"> 2012 жылға арналған бюджет</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837"/>
        <w:gridCol w:w="752"/>
        <w:gridCol w:w="8943"/>
        <w:gridCol w:w="2020"/>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Кірістер атауы </w:t>
            </w:r>
          </w:p>
        </w:tc>
        <w:tc>
          <w:tcPr>
            <w:tcW w:w="2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6 650 775</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1 861 086</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191 745</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191 745</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140 548</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140 548</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1 511 853</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1 461 379</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7 715</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38 366</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4 393</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11 627</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3 217</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5 072</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1 238</w:t>
            </w:r>
          </w:p>
        </w:tc>
      </w:tr>
      <w:tr>
        <w:trPr>
          <w:trHeight w:val="2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5 313</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5 313</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12 022</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4 075</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1 663</w:t>
            </w:r>
          </w:p>
        </w:tc>
      </w:tr>
      <w:tr>
        <w:trPr>
          <w:trHeight w:val="16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2 412</w:t>
            </w:r>
          </w:p>
        </w:tc>
      </w:tr>
      <w:tr>
        <w:trPr>
          <w:trHeight w:val="5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5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ҚР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4 749</w:t>
            </w:r>
          </w:p>
        </w:tc>
      </w:tr>
      <w:tr>
        <w:trPr>
          <w:trHeight w:val="8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4 749</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3 186</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3 186</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3 296</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2 635</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2 635</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4 774 371</w:t>
            </w:r>
          </w:p>
        </w:tc>
      </w:tr>
      <w:tr>
        <w:trPr>
          <w:trHeight w:val="2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мемлекеттік басқару органдарынан алынатын трансферттер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4 774 371</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4 774 371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853"/>
        <w:gridCol w:w="833"/>
        <w:gridCol w:w="375"/>
        <w:gridCol w:w="8493"/>
        <w:gridCol w:w="2033"/>
      </w:tblGrid>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vMerge/>
            <w:tcBorders>
              <w:top w:val="nil"/>
              <w:left w:val="single" w:color="cfcfcf" w:sz="5"/>
              <w:bottom w:val="single" w:color="cfcfcf" w:sz="5"/>
              <w:right w:val="single" w:color="cfcfcf" w:sz="5"/>
            </w:tcBorders>
          </w:tcP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II.Шығындар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6 644 266</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309 976</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18 643</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13 443</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89 665</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78 965</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6 200</w:t>
            </w:r>
          </w:p>
        </w:tc>
      </w:tr>
      <w:tr>
        <w:trPr>
          <w:trHeight w:val="1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163 670</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160 690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23 395</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манызы бар қала) саласындағы мемлекеттік саясатты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19 795</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1 731</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1 569</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14 603</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(областық манызы бар қаланы) басқару саласындағы мемлекеттік саясатты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14 153</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8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кәуіпсіздігін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3 918 876</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296 411</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296 411</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мүғалімдеріне және мектепке дейінгі тәрбие ұйымдардың тәрбиешілеріне біліктілік санаты үшін қосымша ақы көлемін ұлғайту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10 487</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10 487</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3 050 422</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2 873 663</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120 966</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мүғалімдерге еңбекақыны арттыру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2 981</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мүғалімдеріне біліктілік санаты үшін қосымша ақының мөлшерін ұлғайту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52 812</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474 323</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474 323</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86 353</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маңызы бар қаланың) мемлекеттік білім беру мекемелерінде білім жүйесін ақпараттандыру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маңызы бар қаланың) мемлекеттік білім беру мекемелер үшін оқулықтар мен оқу-әдістемелік кешендерді сатып алу және жеткізу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39 410</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күтіп-қстауға асыраушыларына ай сайынғы ақшалай қаражат төлемдері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17 944</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11 999</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263 310</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қала,кент,ауыл(село),ауылдық (селолық) округ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234 342</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51 699</w:t>
            </w:r>
          </w:p>
        </w:tc>
      </w:tr>
      <w:tr>
        <w:trPr>
          <w:trHeight w:val="8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10 050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18 850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17 593</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95 000</w:t>
            </w:r>
          </w:p>
        </w:tc>
      </w:tr>
      <w:tr>
        <w:trPr>
          <w:trHeight w:val="8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14 650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28 665</w:t>
            </w:r>
          </w:p>
        </w:tc>
      </w:tr>
      <w:tr>
        <w:trPr>
          <w:trHeight w:val="8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26 665</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есептеу,төлеу мен жеткізу бойынша қызметтерге ақы төлеу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1 337 859</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35 300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инфрақұрылымдарды жобалау, дамыту, жайластыру және (немесе) сатып алу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20 300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1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31 080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13 680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1 114 572</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1 080 368</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инфрақұрылымды дамытуға мен жайластыруға</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34 204</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72 974</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72 974</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67 933</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16 645</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5 566</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45 722</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282 199</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159 827</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115 806</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дендропарктердің жұмыс істеуін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44 021</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9 502</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9 502</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66 279</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65 679</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17 103</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17 103</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7 073</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19 265</w:t>
            </w:r>
          </w:p>
        </w:tc>
      </w:tr>
      <w:tr>
        <w:trPr>
          <w:trHeight w:val="1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7 899</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11 256</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12 720</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12 720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12720</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179 948</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7 421</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ауылдық елді мекендер саласының мамандарын әлеуметтік қолдау шараларын іске асыру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7 421</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20 017</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ветеринария саласындағы мемлекеттік саясатты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6517</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құның иелеріне өтеу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r>
      <w:tr>
        <w:trPr>
          <w:trHeight w:val="5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энзотиялық аурулары бойынша ветеринарлық іс-шараларды жүргізу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11 650</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6 264</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аймақтарға бөлу жөніндегі жұмыстарды ұйымдастыру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1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2 386</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140 266</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Эпизотияға қарсы іс-шаралар жүргізу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140 266</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22 911</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22 911</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10 911</w:t>
            </w:r>
          </w:p>
        </w:tc>
      </w:tr>
      <w:tr>
        <w:trPr>
          <w:trHeight w:val="7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229 530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229 530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229 530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және ауданішілік қоғамдық жолаушылар тасымалдарын ұйымдастыру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79 554</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32 470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32 470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16 761</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13 861</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16 320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7 541</w:t>
            </w:r>
          </w:p>
        </w:tc>
      </w:tr>
      <w:tr>
        <w:trPr>
          <w:trHeight w:val="7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8 779</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14 003</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13 553</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жоғарғы тұрған бюджеттерге берілетін ағымдағы нысаналы 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жоғары деңгейлерге беругебайланысты жоғары тұрған бюджеттерге берілетін ағымдағы нысаналы 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IІІ.Таза бюджетті кредиттеу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39 123</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41 259</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41 259</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41 259</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41 259</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41 259</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2 136</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2 136</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2 136</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ІV.Қаржы активтерімен операциялар бойынша сальдо</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26 497</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26 497</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26 497</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26 497</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26 497</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V.Бюджет тапшылығы (профициті)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-59 111</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VI.Бюджет тапшылығын қаржыландыру (профицитін пайдалану)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59 111</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41 259</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41 259</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41 259</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2 136</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2 136</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2 136</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атқарушыорганның жоғары тұрған бюджет алдындағы борышын өтеу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2 136</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19 988</w:t>
            </w:r>
          </w:p>
        </w:tc>
      </w:tr>
      <w:tr>
        <w:trPr>
          <w:trHeight w:val="1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19 988</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19 988</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19 988</w:t>
            </w:r>
          </w:p>
        </w:tc>
      </w:tr>
    </w:tbl>
    <w:bookmarkStart w:name="z7" w:id="2"/>
    <w:p>
      <w:pPr>
        <w:spacing w:after="0"/>
        <w:ind w:left="0"/>
        <w:jc w:val="both"/>
      </w:pPr>
      <w:r>
        <w:rPr>
          <w:rFonts w:ascii="Times New Roman"/>
          <w:b w:val="false"/>
          <w:i w:val="false"/>
          <w:color w:val="000000"/>
          <w:sz w:val="28"/>
        </w:rPr>
        <w:t>
Т.Рысқұлов аудандық мәслихаттың</w:t>
      </w:r>
      <w:r>
        <w:br/>
      </w:r>
      <w:r>
        <w:rPr>
          <w:rFonts w:ascii="Times New Roman"/>
          <w:b w:val="false"/>
          <w:i w:val="false"/>
          <w:color w:val="000000"/>
          <w:sz w:val="28"/>
        </w:rPr>
        <w:t>
2012 жылдың 12 сәуірдегі</w:t>
      </w:r>
      <w:r>
        <w:br/>
      </w:r>
      <w:r>
        <w:rPr>
          <w:rFonts w:ascii="Times New Roman"/>
          <w:b w:val="false"/>
          <w:i w:val="false"/>
          <w:color w:val="000000"/>
          <w:sz w:val="28"/>
        </w:rPr>
        <w:t>
№ 3-6 шешіміне № 2 қосымша</w:t>
      </w:r>
    </w:p>
    <w:bookmarkEnd w:id="2"/>
    <w:p>
      <w:pPr>
        <w:spacing w:after="0"/>
        <w:ind w:left="0"/>
        <w:jc w:val="both"/>
      </w:pPr>
      <w:r>
        <w:rPr>
          <w:rFonts w:ascii="Times New Roman"/>
          <w:b w:val="false"/>
          <w:i w:val="false"/>
          <w:color w:val="000000"/>
          <w:sz w:val="28"/>
        </w:rPr>
        <w:t>Т.Рысқұлов аудандық мәслихаттың</w:t>
      </w:r>
      <w:r>
        <w:br/>
      </w:r>
      <w:r>
        <w:rPr>
          <w:rFonts w:ascii="Times New Roman"/>
          <w:b w:val="false"/>
          <w:i w:val="false"/>
          <w:color w:val="000000"/>
          <w:sz w:val="28"/>
        </w:rPr>
        <w:t>
2011 жылдың 21 желтоқсандағы</w:t>
      </w:r>
      <w:r>
        <w:br/>
      </w:r>
      <w:r>
        <w:rPr>
          <w:rFonts w:ascii="Times New Roman"/>
          <w:b w:val="false"/>
          <w:i w:val="false"/>
          <w:color w:val="000000"/>
          <w:sz w:val="28"/>
        </w:rPr>
        <w:t>
№ 39-5 шешіміне № 7 қосымша</w:t>
      </w:r>
    </w:p>
    <w:p>
      <w:pPr>
        <w:spacing w:after="0"/>
        <w:ind w:left="0"/>
        <w:jc w:val="left"/>
      </w:pPr>
      <w:r>
        <w:rPr>
          <w:rFonts w:ascii="Times New Roman"/>
          <w:b/>
          <w:i w:val="false"/>
          <w:color w:val="000000"/>
        </w:rPr>
        <w:t xml:space="preserve"> 2012 жылға арналған ауданның ауылдық (селолық) округтің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2170"/>
        <w:gridCol w:w="3310"/>
        <w:gridCol w:w="2711"/>
        <w:gridCol w:w="2518"/>
        <w:gridCol w:w="2006"/>
      </w:tblGrid>
      <w:tr>
        <w:trPr>
          <w:trHeight w:val="75" w:hRule="atLeast"/>
        </w:trPr>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 атауы</w:t>
            </w:r>
          </w:p>
        </w:tc>
      </w:tr>
      <w:tr>
        <w:trPr>
          <w:trHeight w:val="14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r>
              <w:br/>
            </w:r>
            <w:r>
              <w:rPr>
                <w:rFonts w:ascii="Times New Roman"/>
                <w:b w:val="false"/>
                <w:i w:val="false"/>
                <w:color w:val="000000"/>
                <w:sz w:val="20"/>
              </w:rPr>
              <w:t>
"Қаладағы ауданнның, аудандық маңызы бар қаланың, кенттің, ауылдың (селоның), ауылдық (селолық) округтің әкімі аппаратының қызметін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"Мемлекеттік органдардың күрделі шығыстары"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"Мұқтаж азаматтарға үйінде әлеуметтік көмек көрсету"</w:t>
            </w:r>
          </w:p>
        </w:tc>
      </w:tr>
      <w:tr>
        <w:trPr>
          <w:trHeight w:val="7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15 506</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Луговой</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14 091</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11 374</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Қорағаты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14 619</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7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9 065</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Қарақыстақ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13 339</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7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Жаңатұрмыс</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9 636</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Көкдөнен</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9 721</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7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Көгершін</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8 668</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7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9 177</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Новосель</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6 933</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Ақыртөбе</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8 867</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Өрнек</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11 671</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7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Теренөзек</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8 817</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Қайыңды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9 206</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160 690</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2 980</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10 487</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
        <w:gridCol w:w="2255"/>
        <w:gridCol w:w="2756"/>
        <w:gridCol w:w="1749"/>
        <w:gridCol w:w="2071"/>
        <w:gridCol w:w="2349"/>
        <w:gridCol w:w="1472"/>
      </w:tblGrid>
      <w:tr>
        <w:trPr>
          <w:trHeight w:val="75" w:hRule="atLeast"/>
        </w:trPr>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 атауы</w:t>
            </w:r>
          </w:p>
        </w:tc>
      </w:tr>
      <w:tr>
        <w:trPr>
          <w:trHeight w:val="11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"Елді мекендерді суменжабдықтауды ұйымдастыру"</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"Елді мекендерде көшелерді жарықтандыру"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"Елді мекендердің санитариясын қамтамасыз ету"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"Елді мекендерді абаттандырумен  көгалдандыру"</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сомасы</w:t>
            </w:r>
          </w:p>
        </w:tc>
      </w:tr>
      <w:tr>
        <w:trPr>
          <w:trHeight w:val="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7 699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3 244</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37 629</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68 038</w:t>
            </w:r>
          </w:p>
        </w:tc>
      </w:tr>
      <w:tr>
        <w:trPr>
          <w:trHeight w:val="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Луговой</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1 283</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16 862</w:t>
            </w:r>
          </w:p>
        </w:tc>
      </w:tr>
      <w:tr>
        <w:trPr>
          <w:trHeight w:val="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14 076</w:t>
            </w:r>
          </w:p>
        </w:tc>
      </w:tr>
      <w:tr>
        <w:trPr>
          <w:trHeight w:val="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Қорағаты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15 771</w:t>
            </w:r>
          </w:p>
        </w:tc>
      </w:tr>
      <w:tr>
        <w:trPr>
          <w:trHeight w:val="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10 672</w:t>
            </w:r>
          </w:p>
        </w:tc>
      </w:tr>
      <w:tr>
        <w:trPr>
          <w:trHeight w:val="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Қарақыстақ</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18 285</w:t>
            </w:r>
          </w:p>
        </w:tc>
      </w:tr>
      <w:tr>
        <w:trPr>
          <w:trHeight w:val="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Жаңатұрмыс</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10 572</w:t>
            </w:r>
          </w:p>
        </w:tc>
      </w:tr>
      <w:tr>
        <w:trPr>
          <w:trHeight w:val="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Көкдөнен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1 150</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12 160</w:t>
            </w:r>
          </w:p>
        </w:tc>
      </w:tr>
      <w:tr>
        <w:trPr>
          <w:trHeight w:val="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Көгершін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10 432</w:t>
            </w:r>
          </w:p>
        </w:tc>
      </w:tr>
      <w:tr>
        <w:trPr>
          <w:trHeight w:val="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Құмарық</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12 386</w:t>
            </w:r>
          </w:p>
        </w:tc>
      </w:tr>
      <w:tr>
        <w:trPr>
          <w:trHeight w:val="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Новосель</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8 451</w:t>
            </w:r>
          </w:p>
        </w:tc>
      </w:tr>
      <w:tr>
        <w:trPr>
          <w:trHeight w:val="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Ақыртөбе</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10 317</w:t>
            </w:r>
          </w:p>
        </w:tc>
      </w:tr>
      <w:tr>
        <w:trPr>
          <w:trHeight w:val="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Өрнек</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15 926</w:t>
            </w:r>
          </w:p>
        </w:tc>
      </w:tr>
      <w:tr>
        <w:trPr>
          <w:trHeight w:val="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Теренөзек</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10 724</w:t>
            </w:r>
          </w:p>
        </w:tc>
      </w:tr>
      <w:tr>
        <w:trPr>
          <w:trHeight w:val="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Қайыңды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10 721</w:t>
            </w:r>
          </w:p>
        </w:tc>
      </w:tr>
      <w:tr>
        <w:trPr>
          <w:trHeight w:val="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16 645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5 566</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45 722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245 393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