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edf4" w14:textId="6c1e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денсаулық сақтау, әлеуметтік қамтамасыздандыру, білім беру, мәдениет және спорт мамандарының лауазымдар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26 наурыздағы № 156 қаулысы. Ақмола облысы Зеренді ауданының Әділет басқармасында 2012 жылғы 6 сәуірде № 1-14-179 тіркелді. Күші жойылды - Ақмола облысы Зеренді ауданы әкімдігінің 2013 жылғы 3 қыркүйектегі № 536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03.09.2013 № 536 (қол қойылған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238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жергілігті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Зеренді аудандық мәслихатының «Ауылдық (селолық) жерде жұмыс істейтін денсаулық сақтау, әлеуметтік қамтамасыздандыру, білім беру, мәдениет және спорт мамандарының лауазымдар тізбесін келісу туралы» 2012 жылғы 19 наурызындағы № 2-15 шешімі сәйкес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істейтін денсаулық сақтау, әлеуметтік қамтамасыздандыру, білім беру, мәдениет және спорт мамандарының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Қ.Ауғалиев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бюджеті есебінен лауазымдық</w:t>
      </w:r>
      <w:r>
        <w:br/>
      </w:r>
      <w:r>
        <w:rPr>
          <w:rFonts w:ascii="Times New Roman"/>
          <w:b/>
          <w:i w:val="false"/>
          <w:color w:val="000000"/>
        </w:rPr>
        <w:t>
жалақыны жиырма бес пайызға жоғары алуға құқығы</w:t>
      </w:r>
      <w:r>
        <w:br/>
      </w:r>
      <w:r>
        <w:rPr>
          <w:rFonts w:ascii="Times New Roman"/>
          <w:b/>
          <w:i w:val="false"/>
          <w:color w:val="000000"/>
        </w:rPr>
        <w:t>
бар ауылдық (селолық) жерде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сақтау, әлеуметтік қамтамасыздандыру,</w:t>
      </w:r>
      <w:r>
        <w:br/>
      </w:r>
      <w:r>
        <w:rPr>
          <w:rFonts w:ascii="Times New Roman"/>
          <w:b/>
          <w:i w:val="false"/>
          <w:color w:val="000000"/>
        </w:rPr>
        <w:t>
білім беру, мәдениет және спорт мамандарының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қамтамасыздандыру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мамандар (бас, аға), соның ішінде: инспектор, кеңесші (соның ішінде әлеуметтік жұмыс бойынша), қарау бойынша әлеуметтік жұмыскер, әлеуметтік жұмыс бойынша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кәсіпорынның және мемлекеттік мекеменің жетекшісі және жетекші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беретін мектептің, мектеп-интернаттың және т.б. бастауыш, жалпы негізгі, жалпы орта, техникалық және кәсіптік, ортадан кейінгі, қосымша білім беру мекеме директорының (бастықтың) ғылыми, оқу жұмысы, оқу-өндірістік, оқу-тәрбиелік, тәрбие жұмысы бойынша директор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қазыналық кәсіпорынның және мемлекеттік мекеменің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әдістемелік кабинет бөлімшесінің және есеп-қисап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оқу кабинетінің, интернаттың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мамандар (бас, аға), соның ішінде: барлық мамандықтар бойынша мұғалімдер, кітапханашы, басшы, тәрбиеші, нұсқаушы, шебер, есепші, медициналық бикесі, емдәм бикесі, әдіскер, музыкалық жетекші, ұстаз, үйірме жетекшісі, әлеуметтік педагог, педагог-психолог, педагог-ұйымдастырушы, қосымша білім беру педагогі, логопед-мұғалім, мұғалім-дефектолог;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нұсқаушы, әдіскер, тәрбиеші, оқу-тәрбиелік, оқу-сауықтыру өндірістік оқыту орталығының (кешеннің)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8)оқу-тәрбиелік жұмысымен тікелей айналысатын нұсқаушы, денешынықтыру-спорт ұйымының нұсқаушы-әдіскері.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кәсіпорынның және мемлекеттік мекеменің жетекшісі және жетекші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көркемдік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 меңгерушісі, мәдени ошақ меңгерушісі, көркем-қойылым бөлімінің, әдеби-драммалық, музыкалық;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соның ішінде: аккомпаниатор, актер, әртіс, мұрағатшы, режиссер ассистенті, балетмейстер, библиограф, кітапханашы, дирижер, әуенрежиссер, нұсқаушы, өнертанушы, концертмейстер, мәдени-ұйымдастырушы, әдіскер, музыкалық жетекші, қоюшы-оператор, режиссер көмекшісі, режиссер, қоюшы-режиссер, солист, хореограф, хормейстер, сақтаушы (соның ішінде мұражайлардағы қордың), барлық атаулардағы суретшілер, экскурсияжүргізуші.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кәсіпорынның және мемлекеттік мекеменің жетекшісі және жетекші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кешен, филиал бөлімшесінің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спорт клубының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соның ішінде: барлық атаулардағы дәрігерлер, нұсқаушы, шебер, медициналық бике, әдіскер, психолог, жаттықтырушы, фельдшер.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