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097" w14:textId="c263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10 сәуірдегі № А-4/160 қаулысы. Ақмола облысы Ақкөл ауданының Әділет басқармасында 2012 жылғы 23 сәуірде № 1-3-178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жылдың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әскери мерзімін өткермеген азаматтардың 2012 жылдың сәуір-маусымында және қазан-желтоқсанында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К.Нұрмағамбетов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