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9a83" w14:textId="92a9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6 желтоқсандағы № А-13/587 қаулысы. Ақмола облысының Әділет департаментінде 2013 жылғы 11 қаңтарда № 3601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bookmarkStart w:name="z7"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 А-13/587 қаулысымен бекітілген</w:t>
      </w:r>
    </w:p>
    <w:bookmarkEnd w:id="1"/>
    <w:bookmarkStart w:name="z8" w:id="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жөнінде анықтама беру» мемлекеттік қызмет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bookmarkStart w:name="z10" w:id="4"/>
    <w:p>
      <w:pPr>
        <w:spacing w:after="0"/>
        <w:ind w:left="0"/>
        <w:jc w:val="both"/>
      </w:pPr>
      <w:r>
        <w:rPr>
          <w:rFonts w:ascii="Times New Roman"/>
          <w:b w:val="false"/>
          <w:i w:val="false"/>
          <w:color w:val="000000"/>
          <w:sz w:val="28"/>
        </w:rPr>
        <w:t>
      1. Осы «Қазақстан Республикасының аумағында жылжымайтын мүлік объектілерінің мекен-жайын анықтау жөнінде анықтама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ауданның (облыстық маңызы бар қаланың) сәулет және қала құрылысы бөлімі.</w:t>
      </w:r>
    </w:p>
    <w:bookmarkEnd w:id="4"/>
    <w:bookmarkStart w:name="z13"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органмен осы Регламенттегі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жұмыс кестесіне сәйкес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«Қазақстан Республикасындағы жергілікті мемлекеттік басқару және өзін-өзі басқару туралы» 2011 жылғы 23 қаңтардағы Заңының 27-бабы 1-тармағының </w:t>
      </w:r>
      <w:r>
        <w:rPr>
          <w:rFonts w:ascii="Times New Roman"/>
          <w:b w:val="false"/>
          <w:i w:val="false"/>
          <w:color w:val="000000"/>
          <w:sz w:val="28"/>
        </w:rPr>
        <w:t>21-2) тармақшасы</w:t>
      </w:r>
      <w:r>
        <w:rPr>
          <w:rFonts w:ascii="Times New Roman"/>
          <w:b w:val="false"/>
          <w:i w:val="false"/>
          <w:color w:val="000000"/>
          <w:sz w:val="28"/>
        </w:rPr>
        <w:t>,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«Мекен-жай тіркелімі» ақпараттық жүйесін жүргізу және толықтыру шеңберінде жүзеге асырылады.</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 мекен-жайларының өзгеру, тағайындау, нақтылау бойынша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6"/>
    <w:bookmarkStart w:name="z20"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1" w:id="8"/>
    <w:p>
      <w:pPr>
        <w:spacing w:after="0"/>
        <w:ind w:left="0"/>
        <w:jc w:val="both"/>
      </w:pPr>
      <w:r>
        <w:rPr>
          <w:rFonts w:ascii="Times New Roman"/>
          <w:b w:val="false"/>
          <w:i w:val="false"/>
          <w:color w:val="000000"/>
          <w:sz w:val="28"/>
        </w:rPr>
        <w:t>
      8. Мемлекеттік қызмет көрсету мәселелері жөнінде, мемлекеттік қызмет көрсету барысы туралы ақпаратты,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 жай мен жұмыс кестесін уәкілетті орган мен Орталықта; уәкілетті органның интернет-ресурсында;  Орталықтың интернет-ресурсы: www.con.gov.kz-те;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 жай бойынша Орталықтардың ғимараттарында орналасқан ресми ақпарат көздерінде және стенділерде;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w:t>
      </w:r>
      <w:r>
        <w:br/>
      </w:r>
      <w:r>
        <w:rPr>
          <w:rFonts w:ascii="Times New Roman"/>
          <w:b w:val="false"/>
          <w:i w:val="false"/>
          <w:color w:val="000000"/>
          <w:sz w:val="28"/>
        </w:rPr>
        <w:t>
      құжаттарды берген сәттен бастап:</w:t>
      </w:r>
      <w:r>
        <w:br/>
      </w:r>
      <w:r>
        <w:rPr>
          <w:rFonts w:ascii="Times New Roman"/>
          <w:b w:val="false"/>
          <w:i w:val="false"/>
          <w:color w:val="000000"/>
          <w:sz w:val="28"/>
        </w:rPr>
        <w:t>
</w:t>
      </w:r>
      <w:r>
        <w:rPr>
          <w:rFonts w:ascii="Times New Roman"/>
          <w:b w:val="false"/>
          <w:i w:val="false"/>
          <w:color w:val="000000"/>
          <w:sz w:val="28"/>
        </w:rPr>
        <w:t>
      1)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w:t>
      </w:r>
      <w:r>
        <w:rPr>
          <w:rFonts w:ascii="Times New Roman"/>
          <w:b w:val="false"/>
          <w:i w:val="false"/>
          <w:color w:val="000000"/>
          <w:sz w:val="28"/>
        </w:rPr>
        <w:t>
      2)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«Мекен-жайлық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 күтудің ең көп рұқсат берілген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 өтініш берген күні сол жерде көрсетілетін мемлекеттік қызметті алушыға қызмет көрсетудің рұқсат етілген ең көп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тартуға негіз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пакеті берілмеген жағдайда.</w:t>
      </w:r>
      <w:r>
        <w:br/>
      </w:r>
      <w:r>
        <w:rPr>
          <w:rFonts w:ascii="Times New Roman"/>
          <w:b w:val="false"/>
          <w:i w:val="false"/>
          <w:color w:val="000000"/>
          <w:sz w:val="28"/>
        </w:rPr>
        <w:t>
</w:t>
      </w:r>
      <w:r>
        <w:rPr>
          <w:rFonts w:ascii="Times New Roman"/>
          <w:b w:val="false"/>
          <w:i w:val="false"/>
          <w:color w:val="000000"/>
          <w:sz w:val="28"/>
        </w:rPr>
        <w:t>
      11. Орталыққа мемлекеттік қызметті алушы өтініш бергенде мемлекеттік қызметті алуға мемлекеттік қызметті алушыдан өтініш алған  сәттен бастап және мемлекеттік қызмет нәтижесін беру сәтіне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Анықтама алуға өтініш және Орталық инспекторы салыстыру үшін құжат түпнұсқасымен жеке куәлік көшірмесін береді;</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 өтінішті қабылдайды да тіркейді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инспекторы өтінішті тіркеуді жүзеге асырады және бұрыштама қою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тиісті құжаттарды тексеру үшін  уәкілетті органның жауапты атқарушысына жолдайды;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атқарушысы Анықтама немесе мемлекеттік қызмет көрсетуге бас тарту туралы дәлелді жауап дайындайды;</w:t>
      </w:r>
      <w:r>
        <w:br/>
      </w:r>
      <w:r>
        <w:rPr>
          <w:rFonts w:ascii="Times New Roman"/>
          <w:b w:val="false"/>
          <w:i w:val="false"/>
          <w:color w:val="000000"/>
          <w:sz w:val="28"/>
        </w:rPr>
        <w:t>
</w:t>
      </w:r>
      <w:r>
        <w:rPr>
          <w:rFonts w:ascii="Times New Roman"/>
          <w:b w:val="false"/>
          <w:i w:val="false"/>
          <w:color w:val="000000"/>
          <w:sz w:val="28"/>
        </w:rPr>
        <w:t>
      6) уәкілетті органның басшысы анықтамаға немесе мемлекеттік қызмет көрсетуге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
      7) уәкілетті орган кеңсесінің маманы шығыс хат-хабары журналына тіркейді және анықтаманы немесе мемлекеттік қызмет көрсетуден бас тарту туралы дәлелді жауапты Орталыққа жолдайды;</w:t>
      </w:r>
      <w:r>
        <w:br/>
      </w:r>
      <w:r>
        <w:rPr>
          <w:rFonts w:ascii="Times New Roman"/>
          <w:b w:val="false"/>
          <w:i w:val="false"/>
          <w:color w:val="000000"/>
          <w:sz w:val="28"/>
        </w:rPr>
        <w:t>
</w:t>
      </w:r>
      <w:r>
        <w:rPr>
          <w:rFonts w:ascii="Times New Roman"/>
          <w:b w:val="false"/>
          <w:i w:val="false"/>
          <w:color w:val="000000"/>
          <w:sz w:val="28"/>
        </w:rPr>
        <w:t>
      8) Орталық инспекторы мемлекеттік қызметті алушыға анықтаманы немесе мемлекеттік қызмет көрсетуден дәлелді бас тартуды және құжат беру туралы қолхатты береді.</w:t>
      </w:r>
      <w:r>
        <w:br/>
      </w:r>
      <w:r>
        <w:rPr>
          <w:rFonts w:ascii="Times New Roman"/>
          <w:b w:val="false"/>
          <w:i w:val="false"/>
          <w:color w:val="000000"/>
          <w:sz w:val="28"/>
        </w:rPr>
        <w:t>
</w:t>
      </w:r>
      <w:r>
        <w:rPr>
          <w:rFonts w:ascii="Times New Roman"/>
          <w:b w:val="false"/>
          <w:i w:val="false"/>
          <w:color w:val="000000"/>
          <w:sz w:val="28"/>
        </w:rPr>
        <w:t>
      12. Орталықта және уәкілетті органда мемлекеттік қызметті көрсету үшін құжаттарды қабылдауды жүзеге асыратын тұлғалардың минималды саны бір қызметкерді құрайды.</w:t>
      </w:r>
    </w:p>
    <w:bookmarkEnd w:id="8"/>
    <w:bookmarkStart w:name="z38" w:id="9"/>
    <w:p>
      <w:pPr>
        <w:spacing w:after="0"/>
        <w:ind w:left="0"/>
        <w:jc w:val="left"/>
      </w:pPr>
      <w:r>
        <w:rPr>
          <w:rFonts w:ascii="Times New Roman"/>
          <w:b/>
          <w:i w:val="false"/>
          <w:color w:val="000000"/>
        </w:rPr>
        <w:t xml:space="preserve"> 
4. Мемлекеттік қызметтерді көрсету үрдісінде қызмет</w:t>
      </w:r>
      <w:r>
        <w:br/>
      </w:r>
      <w:r>
        <w:rPr>
          <w:rFonts w:ascii="Times New Roman"/>
          <w:b/>
          <w:i w:val="false"/>
          <w:color w:val="000000"/>
        </w:rPr>
        <w:t>
(өзара қызмет) тәртібінің сипаттамасы</w:t>
      </w:r>
    </w:p>
    <w:bookmarkEnd w:id="9"/>
    <w:bookmarkStart w:name="z39" w:id="10"/>
    <w:p>
      <w:pPr>
        <w:spacing w:after="0"/>
        <w:ind w:left="0"/>
        <w:jc w:val="both"/>
      </w:pPr>
      <w:r>
        <w:rPr>
          <w:rFonts w:ascii="Times New Roman"/>
          <w:b w:val="false"/>
          <w:i w:val="false"/>
          <w:color w:val="000000"/>
          <w:sz w:val="28"/>
        </w:rPr>
        <w:t>
      13. Орталықта құжаттарды қабылдау «терезелер» тағайындауы мен орындау қызметтері туралы ақпаратты орналастыратын «терезелер» арқылы жүзеге асырады, Орталық қызметкерінің тегі, аты, әкесінің аты және лауазымы көрсетіледі.</w:t>
      </w:r>
      <w:r>
        <w:br/>
      </w:r>
      <w:r>
        <w:rPr>
          <w:rFonts w:ascii="Times New Roman"/>
          <w:b w:val="false"/>
          <w:i w:val="false"/>
          <w:color w:val="000000"/>
          <w:sz w:val="28"/>
        </w:rPr>
        <w:t>
      Орталыққа немесе уәкілетті органға құжаттарды тапсырғаннан кейін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мемлекеттік қызметті көрсетуге өтініш қабылдаған Орталық инспекторының тегі, аты, әкесінің аты, лауазымы;</w:t>
      </w:r>
      <w:r>
        <w:br/>
      </w:r>
      <w:r>
        <w:rPr>
          <w:rFonts w:ascii="Times New Roman"/>
          <w:b w:val="false"/>
          <w:i w:val="false"/>
          <w:color w:val="000000"/>
          <w:sz w:val="28"/>
        </w:rPr>
        <w:t>
      өтініш берушінің тегі, аты, әкесінің аты (бар жағдайда),  уәкілетті өкілдің тегі, аты, әкесінің аты,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w:t>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w:t>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w:t>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w:t>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w:t>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w:t>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w:t>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w:t>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үрдісінде келесі құрылымдық-функционалдық бірліктер (бұдан әрі - ҚФБ) қызметте болады: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атқарушысы.</w:t>
      </w:r>
      <w:r>
        <w:br/>
      </w:r>
      <w:r>
        <w:rPr>
          <w:rFonts w:ascii="Times New Roman"/>
          <w:b w:val="false"/>
          <w:i w:val="false"/>
          <w:color w:val="000000"/>
          <w:sz w:val="28"/>
        </w:rPr>
        <w:t>
</w:t>
      </w:r>
      <w:r>
        <w:rPr>
          <w:rFonts w:ascii="Times New Roman"/>
          <w:b w:val="false"/>
          <w:i w:val="false"/>
          <w:color w:val="000000"/>
          <w:sz w:val="28"/>
        </w:rPr>
        <w:t>
      17. Мәтіндік кесте сипаттамасының бірізділігі мен әкімшілік қызметтердің (үрдістердің) әрбір ҚФБ өзара қызметі Осы регламентке </w:t>
      </w:r>
      <w:r>
        <w:rPr>
          <w:rFonts w:ascii="Times New Roman"/>
          <w:b w:val="false"/>
          <w:i w:val="false"/>
          <w:color w:val="000000"/>
          <w:sz w:val="28"/>
        </w:rPr>
        <w:t>4-қосымшасында</w:t>
      </w:r>
      <w:r>
        <w:rPr>
          <w:rFonts w:ascii="Times New Roman"/>
          <w:b w:val="false"/>
          <w:i w:val="false"/>
          <w:color w:val="000000"/>
          <w:sz w:val="28"/>
        </w:rPr>
        <w:t xml:space="preserve"> әрбір әкімшілік қызметтердің (үрдістің) орындалу мерзімін көрсетумен келтірілген.</w:t>
      </w:r>
      <w:r>
        <w:br/>
      </w:r>
      <w:r>
        <w:rPr>
          <w:rFonts w:ascii="Times New Roman"/>
          <w:b w:val="false"/>
          <w:i w:val="false"/>
          <w:color w:val="000000"/>
          <w:sz w:val="28"/>
        </w:rPr>
        <w:t>
</w:t>
      </w:r>
      <w:r>
        <w:rPr>
          <w:rFonts w:ascii="Times New Roman"/>
          <w:b w:val="false"/>
          <w:i w:val="false"/>
          <w:color w:val="000000"/>
          <w:sz w:val="28"/>
        </w:rPr>
        <w:t>
      18. Анықтама беру жөнінде мемлекеттік қызмет үрдісінің схемалары осы Регламентке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63"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64" w:id="12"/>
    <w:p>
      <w:pPr>
        <w:spacing w:after="0"/>
        <w:ind w:left="0"/>
        <w:jc w:val="both"/>
      </w:pPr>
      <w:r>
        <w:rPr>
          <w:rFonts w:ascii="Times New Roman"/>
          <w:b w:val="false"/>
          <w:i w:val="false"/>
          <w:color w:val="000000"/>
          <w:sz w:val="28"/>
        </w:rPr>
        <w:t>
      19.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мемлекеттік қызметті көрсетуді іске асыруға жауап береді.</w:t>
      </w:r>
    </w:p>
    <w:bookmarkEnd w:id="12"/>
    <w:bookmarkStart w:name="z65" w:id="13"/>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1-қосымша       </w:t>
      </w:r>
    </w:p>
    <w:bookmarkEnd w:id="13"/>
    <w:bookmarkStart w:name="z66" w:id="14"/>
    <w:p>
      <w:pPr>
        <w:spacing w:after="0"/>
        <w:ind w:left="0"/>
        <w:jc w:val="left"/>
      </w:pPr>
      <w:r>
        <w:rPr>
          <w:rFonts w:ascii="Times New Roman"/>
          <w:b/>
          <w:i w:val="false"/>
          <w:color w:val="000000"/>
        </w:rPr>
        <w:t xml:space="preserve"> 
Халыққа қызмет көрсету орталықтарының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117"/>
        <w:gridCol w:w="4427"/>
        <w:gridCol w:w="367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 бөлімдер, бөлімшелер) атауы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М.Мәметова көшесі, 19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ауданы, Державинск қаласы, Ғабдуллин көшесі, 104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bl>
    <w:p>
      <w:pPr>
        <w:spacing w:after="0"/>
        <w:ind w:left="0"/>
        <w:jc w:val="both"/>
      </w:pPr>
      <w:r>
        <w:rPr>
          <w:rFonts w:ascii="Times New Roman"/>
          <w:b w:val="false"/>
          <w:i w:val="false"/>
          <w:color w:val="000000"/>
          <w:sz w:val="28"/>
        </w:rPr>
        <w:t>Аббревиатурлардың мағынасын ашу:</w:t>
      </w:r>
    </w:p>
    <w:p>
      <w:pPr>
        <w:spacing w:after="0"/>
        <w:ind w:left="0"/>
        <w:jc w:val="both"/>
      </w:pPr>
      <w:r>
        <w:rPr>
          <w:rFonts w:ascii="Times New Roman"/>
          <w:b w:val="false"/>
          <w:i w:val="false"/>
          <w:color w:val="000000"/>
          <w:sz w:val="28"/>
        </w:rPr>
        <w:t>«Ақмола облысы бойынша халыққа қызмет көрсету орталығы» РМК – Қазақстан Республикасы Байланыс және ақпарат министрлігі халыққа қызмет көрсету қызметін үйлестіру мен мемлекеттік қызметтерді автоматтандыруды бақылау жөніндегі комитеттің «Ақмола облысы бойынша халыққа қызмет көрсету орталығы» республикалық мемлекеттік кәсіпорны</w:t>
      </w:r>
    </w:p>
    <w:bookmarkStart w:name="z67" w:id="15"/>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2-қосымша      </w:t>
      </w:r>
    </w:p>
    <w:bookmarkEnd w:id="15"/>
    <w:bookmarkStart w:name="z68" w:id="16"/>
    <w:p>
      <w:pPr>
        <w:spacing w:after="0"/>
        <w:ind w:left="0"/>
        <w:jc w:val="left"/>
      </w:pPr>
      <w:r>
        <w:rPr>
          <w:rFonts w:ascii="Times New Roman"/>
          <w:b/>
          <w:i w:val="false"/>
          <w:color w:val="000000"/>
        </w:rPr>
        <w:t xml:space="preserve"> 
Мемлекеттік қызмет көрсететін уәкілетті органдардың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3107"/>
        <w:gridCol w:w="2879"/>
        <w:gridCol w:w="4377"/>
        <w:gridCol w:w="2087"/>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органның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қалалары мен аудандарының сәулет және қала құрылысы бөлімдері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 Нұрмағамбетов көшесі, 81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8(71638)-2-13-19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кенті, Тәшенов көшесі, 47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8(71644)-2-25-83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ауылы, Әл-Фараби көшесі, 50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8(71641)-2-32-51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 Уәлиханов көшесі, 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8(71643)-2-43-61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 Некрасов көшесі, 19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8(71646)-2-38-14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қаласы, Абылай хан көшесі, 34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8(71636)-4-32-58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ауылы, Победа көшесі, 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8(71642)-2-17-14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 Біржан Сал көшесі, 34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8(71639)-2-20-29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 А. Құнанбаев көшесі, 136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8(71633)-2-11-03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 Д.Қонаев көшесі, 15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8(71647)-2-14-84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Жақсы ауылы, Дружба көшесі, 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8(71635)-21-8-80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 Ленин көшесі, 34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8(71648)-9-13-91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ауылы, Мир көшесі, 58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8(71632)-2-28-93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ауылы, Болғанбаев көшесі, 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8(71637)-2-21-85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ауылы, Абылайхан көшесі, 117/ 1 қабат</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8(71640)-9-29-49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 Гагарин көшесі, 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8(71651)-3-11-29, </w:t>
            </w:r>
          </w:p>
          <w:p>
            <w:pPr>
              <w:spacing w:after="20"/>
              <w:ind w:left="20"/>
              <w:jc w:val="both"/>
            </w:pPr>
            <w:r>
              <w:rPr>
                <w:rFonts w:ascii="Times New Roman"/>
                <w:b w:val="false"/>
                <w:i w:val="false"/>
                <w:color w:val="000000"/>
                <w:sz w:val="20"/>
              </w:rPr>
              <w:t>8(71651)-3-11-28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кенті, Абылайхан көшесі, 22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8(71631)-2-20-11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Абай көшесі, 87, 102 кабинет</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 4 шағын аудан, 1 ғимарат, 73,75 кабинеттер</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8(71645)-6-25-30</w:t>
            </w:r>
          </w:p>
        </w:tc>
      </w:tr>
    </w:tbl>
    <w:bookmarkStart w:name="z69" w:id="17"/>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3-қосымша      </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4697"/>
        <w:gridCol w:w="5218"/>
      </w:tblGrid>
      <w:tr>
        <w:trPr>
          <w:trHeight w:val="135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w:t>
            </w:r>
            <w:r>
              <w:br/>
            </w:r>
            <w:r>
              <w:rPr>
                <w:rFonts w:ascii="Times New Roman"/>
                <w:b w:val="false"/>
                <w:i w:val="false"/>
                <w:color w:val="000000"/>
                <w:sz w:val="20"/>
              </w:rPr>
              <w:t>
Старый адрес:</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 Описание объекта: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 Категория объекта: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 изменения: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3972"/>
        <w:gridCol w:w="5274"/>
      </w:tblGrid>
      <w:tr>
        <w:trPr>
          <w:trHeight w:val="135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 тiркеу адресi: Постоянный/предварительный адрес регистрации:</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 Описание объекта:</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 Категория объекта:</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4699"/>
        <w:gridCol w:w="5220"/>
      </w:tblGrid>
      <w:tr>
        <w:trPr>
          <w:trHeight w:val="135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 тiркеу адресi: Постоянный/предварительный адрес регистрации:</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 Описание объекта: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 Категория объекта: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 Дата упразднения:</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НАҚТЫЛАУ ТУРАЛЫ АНЫҚТАМА СПРАВКА ОБ УТОЧНЕНИИ АДРЕСА ОБЪЕКТА НЕДВИЖИМОСТИ</w:t>
      </w:r>
    </w:p>
    <w:p>
      <w:pPr>
        <w:spacing w:after="0"/>
        <w:ind w:left="0"/>
        <w:jc w:val="both"/>
      </w:pPr>
      <w:r>
        <w:rPr>
          <w:rFonts w:ascii="Times New Roman"/>
          <w:b w:val="false"/>
          <w:i w:val="false"/>
          <w:color w:val="000000"/>
          <w:sz w:val="28"/>
        </w:rPr>
        <w:t>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4697"/>
        <w:gridCol w:w="5218"/>
      </w:tblGrid>
      <w:tr>
        <w:trPr>
          <w:trHeight w:val="369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 Постоянный/предварительный адрес регистрации:</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 Описание объекта: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 Категория объекта: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 Дата регистрации:</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w:t>
      </w:r>
    </w:p>
    <w:bookmarkStart w:name="z70" w:id="18"/>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4-қосымша      </w:t>
      </w:r>
    </w:p>
    <w:bookmarkEnd w:id="18"/>
    <w:bookmarkStart w:name="z71" w:id="19"/>
    <w:p>
      <w:pPr>
        <w:spacing w:after="0"/>
        <w:ind w:left="0"/>
        <w:jc w:val="left"/>
      </w:pPr>
      <w:r>
        <w:rPr>
          <w:rFonts w:ascii="Times New Roman"/>
          <w:b/>
          <w:i w:val="false"/>
          <w:color w:val="000000"/>
        </w:rPr>
        <w:t xml:space="preserve"> 
Мәтіндік кесте сипаттамасының бірізділігі мен әкімшілік қызметтердің (үрдістердің) өзара қызметтері</w:t>
      </w:r>
    </w:p>
    <w:bookmarkEnd w:id="19"/>
    <w:bookmarkStart w:name="z72" w:id="20"/>
    <w:p>
      <w:pPr>
        <w:spacing w:after="0"/>
        <w:ind w:left="0"/>
        <w:jc w:val="left"/>
      </w:pPr>
      <w:r>
        <w:rPr>
          <w:rFonts w:ascii="Times New Roman"/>
          <w:b/>
          <w:i w:val="false"/>
          <w:color w:val="000000"/>
        </w:rPr>
        <w:t xml:space="preserve"> 
1-кесте. Орталыққа өтініш бергенде ҚФБ қызметтерінің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880"/>
        <w:gridCol w:w="3070"/>
        <w:gridCol w:w="3421"/>
        <w:gridCol w:w="31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(барыстың, жұмыстар ағынының) қызметтері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(барыстың, жұмыстар ағынының)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(процесстер, үрдістер, операциялар) атауы мен олардың сипаттамасы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да құжаттарды қабылдауды тіркеу журналына тіркейді, тиісті құжаттарды қабылдау туралы қолхат береді және Орталық жинақтау бөліміне тапсырады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құжаттарды қабылдау журналына қол қояды, тізілім құрайды, уәкілетті органға жіберу үшін құжаттарды дайындайды және жолдайды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мемлекеттік қызметті алушының құжаттарын қабылдайды және тіркейді, мемлекеттік қызметті алушының құжаттарын жауапты атқарушыға бұрыштама қоюға уәкілетті органның басшысына  жолдайды</w:t>
            </w:r>
          </w:p>
        </w:tc>
      </w:tr>
      <w:tr>
        <w:trPr>
          <w:trHeight w:val="19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 шешімі)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Орталықтың жинақтау бөліміне тапсыру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тапсыру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мерзімі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қызметтің нөмірі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587"/>
        <w:gridCol w:w="2736"/>
        <w:gridCol w:w="2396"/>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атқарушыны анықтау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ресімдеу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анықтамасына қол қою</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анықтаманы Орталыққа тапсыру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мен құжатты беру туралы қолхат беру</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атқарушыға тапсыру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журналына белгі қою</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тапсыру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мен құжат-ты беру туралы қолхат беру</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байланысты 3 және 7 жұмыс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1"/>
    <w:p>
      <w:pPr>
        <w:spacing w:after="0"/>
        <w:ind w:left="0"/>
        <w:jc w:val="left"/>
      </w:pPr>
      <w:r>
        <w:rPr>
          <w:rFonts w:ascii="Times New Roman"/>
          <w:b/>
          <w:i w:val="false"/>
          <w:color w:val="000000"/>
        </w:rPr>
        <w:t xml:space="preserve"> 
2-кесте. Қолдану нұсқалары. Орталыққа өтініш бергенде негізгі үрдіс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2807"/>
        <w:gridCol w:w="2680"/>
        <w:gridCol w:w="2406"/>
        <w:gridCol w:w="27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(барыс, жұмыстар ағыны)</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198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Құжаттарды қабылдау және  тіркеу, қолхат беру (20  минуттан аспайды)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Құжаттарды жинайды, құжаттарды қабылдауды тіркейтін журналға қол қояды, тізілім құрайды, құжаттарды уәкілетті органға дайындайды және жолдайды (Күніне 3 рет)</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Орталықтан құжаттарды қабылдау және тіркеу, мемлекеттік қызметті алушының құжаттарын жауапты атқарушыға бұрыштама қою үшін уәкілетті органның басшысына жолдайды (20  минуттан аспайды)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Корреспонденциямен танысу, жауапты атқарушыны  анықтау (1 сағат)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мемлекеттік қызметті алушының құжаттарын қарау, өтінішке байланысты 3 және 7 жұмыс күнде анықтама ресімдеу</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 мемлекеттік қызметті алушыға анықтаманы  тапсыру (20  минуттан аспайды)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Шығыс корреспонденциясы журналына тіркеу, анықтаманы Орталыққа тапсыру (20  минуттан аспайды)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 Анықтамаға қол қою 1 сағат)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22"/>
    <w:p>
      <w:pPr>
        <w:spacing w:after="0"/>
        <w:ind w:left="0"/>
        <w:jc w:val="left"/>
      </w:pPr>
      <w:r>
        <w:rPr>
          <w:rFonts w:ascii="Times New Roman"/>
          <w:b/>
          <w:i w:val="false"/>
          <w:color w:val="000000"/>
        </w:rPr>
        <w:t xml:space="preserve"> 
3-кесте. Қолдану нұсқалары. Орталыққа өтініш бергенде мемлекеттік қызметті көрсетуден бас тартуға негіздердің барында альтернативтік үрдіс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2742"/>
        <w:gridCol w:w="2722"/>
        <w:gridCol w:w="2491"/>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(барыс, жұмыстар ағыны)</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r>
      <w:tr>
        <w:trPr>
          <w:trHeight w:val="198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Құжаттарды қабылдау және  тіркеу, қолхат беру (20  минуттан аспайды)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Құжаттарды жинайды, құжаттарды қабылдауды тіркейтін журналға қол қояды, тізілім құрайды, құжаттарды уәкілетті органға дайындайды және жолдайды (Күніне 3 рет)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Орталықтан құжаттарды қабылдау және тіркеу, мемлекеттік қызметті алушының құжаттарын жауапты атқарушыға бұрыштама қоюмен келесіге тапсыру үшін уәкілетті органның басшысына жолдайды (30  минуттан аспайды)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Корреспонденциямен танысу, жауапты атқарушыны анықтау (1 сағат)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мемлекеттік қызметті алушының құжаттарын қарау, мемлекеттік қызмет беруде бас тарту туралы дәлелді жауапты дайындау (1 жұмыс күні)</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 мемлекеттік қызметті алушыға мемлекеттік қызмет беруде бас тарту туралы дәлелді жауапты беру (20  минуттан аспайды)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Шығыс корреспонденциясы журналына тіркеу, анықтаманы Орталыққа тапсыру (30  минуттан аспайды)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 Мемлекеттік қызмет беруде бас тарту туралы дәлелді жауапқа қол қою (1 сағат)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3"/>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5-қосымша      </w:t>
      </w:r>
    </w:p>
    <w:bookmarkEnd w:id="23"/>
    <w:bookmarkStart w:name="z76" w:id="24"/>
    <w:p>
      <w:pPr>
        <w:spacing w:after="0"/>
        <w:ind w:left="0"/>
        <w:jc w:val="left"/>
      </w:pPr>
      <w:r>
        <w:rPr>
          <w:rFonts w:ascii="Times New Roman"/>
          <w:b/>
          <w:i w:val="false"/>
          <w:color w:val="000000"/>
        </w:rPr>
        <w:t xml:space="preserve"> 
Орталыққа өтініш бергенде әкімшілік қызметтерінің бірізділігі арасындағы өзара байланысты көрсететін схема (қағаз нұсқасын қараңыз)</w:t>
      </w:r>
    </w:p>
    <w:bookmarkEnd w:id="24"/>
    <w:bookmarkStart w:name="z77" w:id="25"/>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 А-13/587 қаулысымен бекітілген</w:t>
      </w:r>
    </w:p>
    <w:bookmarkEnd w:id="25"/>
    <w:bookmarkStart w:name="z78" w:id="26"/>
    <w:p>
      <w:pPr>
        <w:spacing w:after="0"/>
        <w:ind w:left="0"/>
        <w:jc w:val="left"/>
      </w:pPr>
      <w:r>
        <w:rPr>
          <w:rFonts w:ascii="Times New Roman"/>
          <w:b/>
          <w:i w:val="false"/>
          <w:color w:val="000000"/>
        </w:rPr>
        <w:t xml:space="preserve"> 
«Сәулет-жоспарлау тапсырмасын беру» мемлекеттік қызмет регламенті</w:t>
      </w:r>
    </w:p>
    <w:bookmarkEnd w:id="26"/>
    <w:bookmarkStart w:name="z79" w:id="27"/>
    <w:p>
      <w:pPr>
        <w:spacing w:after="0"/>
        <w:ind w:left="0"/>
        <w:jc w:val="left"/>
      </w:pPr>
      <w:r>
        <w:rPr>
          <w:rFonts w:ascii="Times New Roman"/>
          <w:b/>
          <w:i w:val="false"/>
          <w:color w:val="000000"/>
        </w:rPr>
        <w:t xml:space="preserve"> 
1. Негізгі ұғымдар</w:t>
      </w:r>
    </w:p>
    <w:bookmarkEnd w:id="27"/>
    <w:bookmarkStart w:name="z80" w:id="28"/>
    <w:p>
      <w:pPr>
        <w:spacing w:after="0"/>
        <w:ind w:left="0"/>
        <w:jc w:val="both"/>
      </w:pPr>
      <w:r>
        <w:rPr>
          <w:rFonts w:ascii="Times New Roman"/>
          <w:b w:val="false"/>
          <w:i w:val="false"/>
          <w:color w:val="000000"/>
          <w:sz w:val="28"/>
        </w:rPr>
        <w:t>
      1. Осы «Сәулет-жоспарлау тапсырмасын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ауданның (облыстық маңызы бар қалалар) сәулет және қала құрылысы бөлімдері.</w:t>
      </w:r>
    </w:p>
    <w:bookmarkEnd w:id="28"/>
    <w:bookmarkStart w:name="z83" w:id="29"/>
    <w:p>
      <w:pPr>
        <w:spacing w:after="0"/>
        <w:ind w:left="0"/>
        <w:jc w:val="left"/>
      </w:pPr>
      <w:r>
        <w:rPr>
          <w:rFonts w:ascii="Times New Roman"/>
          <w:b/>
          <w:i w:val="false"/>
          <w:color w:val="000000"/>
        </w:rPr>
        <w:t xml:space="preserve"> 
2. Жалпы ережелер</w:t>
      </w:r>
    </w:p>
    <w:bookmarkEnd w:id="29"/>
    <w:bookmarkStart w:name="z84" w:id="3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органмен, сондай-ақ осы Регламенттегі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Орталықтар)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16 шілдедегі «Қазақстан Республикасындағы сәулет, қала құрылысы және құрылыс қызметі туралы» Заңының 1-бабының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2012 жылғы 31 тамыздағы № 1128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30"/>
    <w:bookmarkStart w:name="z90" w:id="3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1"/>
    <w:bookmarkStart w:name="z91" w:id="32"/>
    <w:p>
      <w:pPr>
        <w:spacing w:after="0"/>
        <w:ind w:left="0"/>
        <w:jc w:val="both"/>
      </w:pPr>
      <w:r>
        <w:rPr>
          <w:rFonts w:ascii="Times New Roman"/>
          <w:b w:val="false"/>
          <w:i w:val="false"/>
          <w:color w:val="000000"/>
          <w:sz w:val="28"/>
        </w:rPr>
        <w:t>
      8. Мемлекеттік қызмет көрсету мәселелері жөнінде, мемлекеттік қызмет көрсету барысы туралы ақпаратты,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 жай мен жұмыс кестесін уәкілетті орган мен Орталықта; уәкілетті органның интернет-ресурсында; Орталықтың интернет-ресурсы: www.con.gov.kz-те;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 жай бойынша Орталықтардың ғимараттарында орналасқан ресми ақпарат көздерінде және стенділерде; call-орталығының ақпараттық-анықтамалық қызметінің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w:t>
      </w:r>
      <w:r>
        <w:rPr>
          <w:rFonts w:ascii="Times New Roman"/>
          <w:b w:val="false"/>
          <w:i w:val="false"/>
          <w:color w:val="000000"/>
          <w:sz w:val="28"/>
        </w:rPr>
        <w:t>
      1) құжаттарды берген сәттен бастап 8 (сегіз)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w:t>
      </w:r>
      <w:r>
        <w:rPr>
          <w:rFonts w:ascii="Times New Roman"/>
          <w:b w:val="false"/>
          <w:i w:val="false"/>
          <w:color w:val="000000"/>
          <w:sz w:val="28"/>
        </w:rPr>
        <w:t>
      1)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  өтініш берген күні сол жерде көрсетілетін мемлекеттік қызметті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5)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 мынадай негіздер бойынша мемлекеттік қызметті көрсетуден бас тартады:</w:t>
      </w:r>
      <w:r>
        <w:br/>
      </w:r>
      <w:r>
        <w:rPr>
          <w:rFonts w:ascii="Times New Roman"/>
          <w:b w:val="false"/>
          <w:i w:val="false"/>
          <w:color w:val="000000"/>
          <w:sz w:val="28"/>
        </w:rPr>
        <w:t>
      уәкілетті органда:</w:t>
      </w:r>
      <w:r>
        <w:br/>
      </w:r>
      <w:r>
        <w:rPr>
          <w:rFonts w:ascii="Times New Roman"/>
          <w:b w:val="false"/>
          <w:i w:val="false"/>
          <w:color w:val="000000"/>
          <w:sz w:val="28"/>
        </w:rPr>
        <w:t>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жобалауға арналған тапсырманың техникалық шарттар алуға қажетті негізгі параметрлерге сәйкессіздігі анықталған жағдайда 3 (үш) жұмыс күні ішінде мемлекеттік қызметті алушыны сәйкессіздікті жою үшін шақырады;</w:t>
      </w:r>
      <w:r>
        <w:br/>
      </w:r>
      <w:r>
        <w:rPr>
          <w:rFonts w:ascii="Times New Roman"/>
          <w:b w:val="false"/>
          <w:i w:val="false"/>
          <w:color w:val="000000"/>
          <w:sz w:val="28"/>
        </w:rPr>
        <w:t>
      егер өтініш беруші техникалық шарт алуға қажетті жобалауға арналған тапсырманың негізгі параметрлерге сәйкессіздігін жоймайтын болса, оларды қайтарудың себебін жазбаша негіздей отырып, Орталыққа  қайтарады;</w:t>
      </w:r>
      <w:r>
        <w:br/>
      </w:r>
      <w:r>
        <w:rPr>
          <w:rFonts w:ascii="Times New Roman"/>
          <w:b w:val="false"/>
          <w:i w:val="false"/>
          <w:color w:val="000000"/>
          <w:sz w:val="28"/>
        </w:rPr>
        <w:t>
      егер көрсетілген инженерлік және коммуналдық қамтамасыз ету жөніндегі қызметтерді жеткізушілерге қосылу параметрлері мен орнын көрсете отырып, техникалық шарт беру мүмкін болмаса, онда оны беруден негізделген бас тарту жіберіледі.</w:t>
      </w:r>
      <w:r>
        <w:br/>
      </w:r>
      <w:r>
        <w:rPr>
          <w:rFonts w:ascii="Times New Roman"/>
          <w:b w:val="false"/>
          <w:i w:val="false"/>
          <w:color w:val="000000"/>
          <w:sz w:val="28"/>
        </w:rPr>
        <w:t>
      Уәкілетті орган инженерлік және коммуналдық қамтамасыз ету жөніндегі қызметтерді жеткізушіден инженерлік және коммуналдық қамтамасыз ету көздеріне қосылуға арналған техникалық шарттарды алғаннан кейін 2 (екі) жұмыс күні ішінде тұтынушыға не </w:t>
      </w:r>
      <w:r>
        <w:rPr>
          <w:rFonts w:ascii="Times New Roman"/>
          <w:b w:val="false"/>
          <w:i w:val="false"/>
          <w:color w:val="000000"/>
          <w:sz w:val="28"/>
        </w:rPr>
        <w:t>4-қосымшаның</w:t>
      </w:r>
      <w:r>
        <w:rPr>
          <w:rFonts w:ascii="Times New Roman"/>
          <w:b w:val="false"/>
          <w:i w:val="false"/>
          <w:color w:val="000000"/>
          <w:sz w:val="28"/>
        </w:rPr>
        <w:t xml:space="preserve"> талонында көрсетілген беру мерзімінен 1 (бір) күн бұрын Орталыққа сәулет-жоспарлау тапсырмасын жібереді.</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тұтынушыға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Мемлекеттік қызмет мемлекеттік қызметті алушы мен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бірі берілмеген жағдайда.</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уәкілетті органға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қызмет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маманы мемлекеттік қызметті алушының құжаттарын қабылдайды және  тіркейді, мемлекеттік қызметті алушының құжаттарын жауапты атқарушыға бұрыштамамен келесі тапсырма беру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корреспонденциямен танысады, жауапты атқарушыны анықтайды да бұрыштама жазады;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атқарушысы берілген өтінішті құжаттар қосымшасымен қарайды, сәулет-жоспарлау тапсырмасын ресімдейді және береді, немесе мемлекеттік қызметті алушыға мемлекеттік қызметті беруге бас тарту туралы дәлелді жауап дайындайды.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СЖТ дайындауға өтініш пен жеке куәліктің көшірмесін құжаттың түпнұсқасын салыстыру үшін Орталық инспекторына береді, Орталық инспекторы құжаттарды қабылдайды және құжаттарды қабылдауды тіркеу журналына (бұдан әрі – журнал) тіркейді,  тиісті құжаттарды қабылдау туралы қолхат (бұдан әрі - қолхат) береді;</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 құжаттарды жинайды, журналға қол қояды,  тiзiлiмiн әзірлейді, уәкілетті органға құжаттарды дайындайды және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маманы Орталықтан мемлекеттік қызметті алушының құжаттарын қабылдайды және тіркейді, мемлекеттік қызметті алушының құжаттарын жауапты атқарушыға бұрыштамамен келесі тапсырма беру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хат-хабармен танысады, жауапты атқарушыны анықтайды және бұрыштама жазады;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атқарушысы берілген өтінішті құжаттар қосымшасымен қарайды, сәулет-жоспарлау тапсырмасын ресімдейді немесе мемлекеттік қызметті алушыға мемлекеттік қызметті беруге бас тарту туралы дәлелді жауап дайындайды;</w:t>
      </w:r>
      <w:r>
        <w:br/>
      </w:r>
      <w:r>
        <w:rPr>
          <w:rFonts w:ascii="Times New Roman"/>
          <w:b w:val="false"/>
          <w:i w:val="false"/>
          <w:color w:val="000000"/>
          <w:sz w:val="28"/>
        </w:rPr>
        <w:t>
</w:t>
      </w:r>
      <w:r>
        <w:rPr>
          <w:rFonts w:ascii="Times New Roman"/>
          <w:b w:val="false"/>
          <w:i w:val="false"/>
          <w:color w:val="000000"/>
          <w:sz w:val="28"/>
        </w:rPr>
        <w:t>
      6) Уәкілетті органның басшысы СЖТ немесе мемлекеттік қызметті беруге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
      7) Уәкілетті орган кеңсесінің маманы шығыс хат-хабарды тіркеу журналына тіркейді және анықтама немесе Орталыққа мемлекеттік қызметті беруге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8) Орталық инспекторы мемлекеттік қызметті алушыға СЖТ немесе мемлекеттік қызметті беруге бас тарту туралы дәлелді жауапты және құжат беру туралы қолхат береді.</w:t>
      </w:r>
      <w:r>
        <w:br/>
      </w:r>
      <w:r>
        <w:rPr>
          <w:rFonts w:ascii="Times New Roman"/>
          <w:b w:val="false"/>
          <w:i w:val="false"/>
          <w:color w:val="000000"/>
          <w:sz w:val="28"/>
        </w:rPr>
        <w:t>
</w:t>
      </w:r>
      <w:r>
        <w:rPr>
          <w:rFonts w:ascii="Times New Roman"/>
          <w:b w:val="false"/>
          <w:i w:val="false"/>
          <w:color w:val="000000"/>
          <w:sz w:val="28"/>
        </w:rPr>
        <w:t>
      12. Орталықта және уәкілетті органда мемлекеттік қызметті көрсету үшін құжаттарды қабылдауды жүзеге асыратын тұлғалардың минималды саны бір қызметкерді құрайды.</w:t>
      </w:r>
    </w:p>
    <w:bookmarkEnd w:id="32"/>
    <w:bookmarkStart w:name="z118" w:id="33"/>
    <w:p>
      <w:pPr>
        <w:spacing w:after="0"/>
        <w:ind w:left="0"/>
        <w:jc w:val="left"/>
      </w:pPr>
      <w:r>
        <w:rPr>
          <w:rFonts w:ascii="Times New Roman"/>
          <w:b/>
          <w:i w:val="false"/>
          <w:color w:val="000000"/>
        </w:rPr>
        <w:t xml:space="preserve"> 
4. Мемлекеттік қызметтерді көрсету үрдісінде қызмет</w:t>
      </w:r>
      <w:r>
        <w:br/>
      </w:r>
      <w:r>
        <w:rPr>
          <w:rFonts w:ascii="Times New Roman"/>
          <w:b/>
          <w:i w:val="false"/>
          <w:color w:val="000000"/>
        </w:rPr>
        <w:t>
(өзара қызмет) тәртібінің сипаттамасы</w:t>
      </w:r>
    </w:p>
    <w:bookmarkEnd w:id="33"/>
    <w:bookmarkStart w:name="z119" w:id="34"/>
    <w:p>
      <w:pPr>
        <w:spacing w:after="0"/>
        <w:ind w:left="0"/>
        <w:jc w:val="both"/>
      </w:pPr>
      <w:r>
        <w:rPr>
          <w:rFonts w:ascii="Times New Roman"/>
          <w:b w:val="false"/>
          <w:i w:val="false"/>
          <w:color w:val="000000"/>
          <w:sz w:val="28"/>
        </w:rPr>
        <w:t>
      13. Орталықта құжаттарды қабылдау «терезелер» тағайындауы мен орындау қызметтері туралы ақпаратты орналастыратын «терезелер» арқылы жүзеге асырады, сондай-ақ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құжаттарды қабылдау уәкілетті органның жауапты атқарушысы арқылы жүзеге асырылады.</w:t>
      </w:r>
      <w:r>
        <w:br/>
      </w:r>
      <w:r>
        <w:rPr>
          <w:rFonts w:ascii="Times New Roman"/>
          <w:b w:val="false"/>
          <w:i w:val="false"/>
          <w:color w:val="000000"/>
          <w:sz w:val="28"/>
        </w:rPr>
        <w:t>
      Орталыққа немесе уәкілетті органға құжаттарды тапсырғаннан кейін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мемлекеттік қызметті көрсетуге өтініш қабылдаған Орталық инспекторының немесе уәкілетті органның тегі, аты, әкесінің аты,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мемлекеттік қызметті мемлекеттік қызметті алушы: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үрдісінде келесі құрылымдық-функционалдық бірліктер (бұдан әрі - ҚФБ) қызметте болады: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атқарушысы.</w:t>
      </w:r>
      <w:r>
        <w:br/>
      </w:r>
      <w:r>
        <w:rPr>
          <w:rFonts w:ascii="Times New Roman"/>
          <w:b w:val="false"/>
          <w:i w:val="false"/>
          <w:color w:val="000000"/>
          <w:sz w:val="28"/>
        </w:rPr>
        <w:t>
</w:t>
      </w:r>
      <w:r>
        <w:rPr>
          <w:rFonts w:ascii="Times New Roman"/>
          <w:b w:val="false"/>
          <w:i w:val="false"/>
          <w:color w:val="000000"/>
          <w:sz w:val="28"/>
        </w:rPr>
        <w:t>
      16. Мәтіндік кесте сипаттамасының бірізділігі мен әкімшілік қызметтердің (үрдістердің) әрбір ҚФБ өзара қызметі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әрбір әкімшілік қызметтердің (үрдістердің) орындалу мерзімін көрсетумен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мен ҚФБ үрдісі әкімшілік қызметтердің логикалық бірізділігі арасында өзара байланысты көрсететін схема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34"/>
    <w:bookmarkStart w:name="z131" w:id="3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5"/>
    <w:bookmarkStart w:name="z132" w:id="36"/>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мемлекеттік қызметті көрсетуді іске асыруға жауап береді.</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37"/>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1-қосымша   </w:t>
      </w:r>
      <w:r>
        <w:br/>
      </w:r>
      <w:r>
        <w:rPr>
          <w:rFonts w:ascii="Times New Roman"/>
          <w:b w:val="false"/>
          <w:i w:val="false"/>
          <w:color w:val="000000"/>
          <w:sz w:val="28"/>
        </w:rPr>
        <w:t>
 </w:t>
      </w:r>
    </w:p>
    <w:bookmarkEnd w:id="37"/>
    <w:bookmarkStart w:name="z134" w:id="38"/>
    <w:p>
      <w:pPr>
        <w:spacing w:after="0"/>
        <w:ind w:left="0"/>
        <w:jc w:val="left"/>
      </w:pPr>
      <w:r>
        <w:rPr>
          <w:rFonts w:ascii="Times New Roman"/>
          <w:b/>
          <w:i w:val="false"/>
          <w:color w:val="000000"/>
        </w:rPr>
        <w:t xml:space="preserve"> 
Халыққа қызмет көрсету орталықтарының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117"/>
        <w:gridCol w:w="4427"/>
        <w:gridCol w:w="367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 бөлімдер, бөлімшелер) атауы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7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Победа көшесі, 56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көшесі, 1 үй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bl>
    <w:p>
      <w:pPr>
        <w:spacing w:after="0"/>
        <w:ind w:left="0"/>
        <w:jc w:val="both"/>
      </w:pPr>
      <w:r>
        <w:rPr>
          <w:rFonts w:ascii="Times New Roman"/>
          <w:b w:val="false"/>
          <w:i w:val="false"/>
          <w:color w:val="000000"/>
          <w:sz w:val="28"/>
        </w:rPr>
        <w:t>Аббревиатурлардың мағынасын ашу:</w:t>
      </w:r>
    </w:p>
    <w:p>
      <w:pPr>
        <w:spacing w:after="0"/>
        <w:ind w:left="0"/>
        <w:jc w:val="both"/>
      </w:pPr>
      <w:r>
        <w:rPr>
          <w:rFonts w:ascii="Times New Roman"/>
          <w:b w:val="false"/>
          <w:i w:val="false"/>
          <w:color w:val="000000"/>
          <w:sz w:val="28"/>
        </w:rPr>
        <w:t>«Ақмола облысы бойынша халыққа қызмет көрсету орталығы» РМК – Қазақстан Республикасы Байланыс және ақпарат министрлігі халыққа қызмет көрсету қызметін үйлестіру мен мемлекеттік қызметтерді автоматтандыруды бақылау жөніндегі комитеттің «Ақмола облысы бойынша халыққа қызмет көрсету орталығы» республикалық мемлекеттік кәсіпорны</w:t>
      </w:r>
      <w:r>
        <w:br/>
      </w:r>
      <w:r>
        <w:rPr>
          <w:rFonts w:ascii="Times New Roman"/>
          <w:b w:val="false"/>
          <w:i w:val="false"/>
          <w:color w:val="000000"/>
          <w:sz w:val="28"/>
        </w:rPr>
        <w:t>
 </w:t>
      </w:r>
    </w:p>
    <w:bookmarkStart w:name="z135" w:id="39"/>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2-қосымша   </w:t>
      </w:r>
      <w:r>
        <w:br/>
      </w:r>
      <w:r>
        <w:rPr>
          <w:rFonts w:ascii="Times New Roman"/>
          <w:b w:val="false"/>
          <w:i w:val="false"/>
          <w:color w:val="000000"/>
          <w:sz w:val="28"/>
        </w:rPr>
        <w:t>
 </w:t>
      </w:r>
    </w:p>
    <w:bookmarkEnd w:id="39"/>
    <w:bookmarkStart w:name="z136" w:id="40"/>
    <w:p>
      <w:pPr>
        <w:spacing w:after="0"/>
        <w:ind w:left="0"/>
        <w:jc w:val="left"/>
      </w:pPr>
      <w:r>
        <w:rPr>
          <w:rFonts w:ascii="Times New Roman"/>
          <w:b/>
          <w:i w:val="false"/>
          <w:color w:val="000000"/>
        </w:rPr>
        <w:t xml:space="preserve"> 
Мемлекеттік қызмет көрсететін уәкілетті органдардың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3107"/>
        <w:gridCol w:w="2879"/>
        <w:gridCol w:w="4377"/>
        <w:gridCol w:w="2087"/>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органның 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қалалары мен аудандарының сәулет және қала құрылысы бөлімдері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 Нұрмағамбетов көшесі, 81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8(71638)-2-13-19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кенті, Тәшенов көшесі, 47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8(71644)-2-25-83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ауылы, Әл-Фараби көшесі, 50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8(71641)-2-32-51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 Уәлиханов көшесі, 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8(71643)-2-43-61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 Некрасов көшесі, 19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8(71646)-2-38-14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қаласы, Абылай хан көшесі, 34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8(71636)-4-32-58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ауылы, Победа көшесі, 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8(71642)-2-17-14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 Біржан Сал көшесі, 34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8(71639)-2-20-29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 А. Құнанбаев көшесі, 136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8(71633)-2-11-03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 Д.Қонаев көшесі, 15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8(71647)-2-14-84</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Жақсы ауылы, Дружба көшесі, 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8(71635)-21-8-80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 Ленин көшесі, 34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8(71648)-9-13-91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ауылы, Мир көшесі, 58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8(71632)-2-28-93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ауылы, Болғанбаев көшесі, 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8(71637)-2-21-85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ауылы, Абылайхан көшесі, 117/ 1 қабат</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8(71640)-9-29-49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ауылы, Гагарин көшесі, 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8(71651)-3-11-29, </w:t>
            </w:r>
          </w:p>
          <w:p>
            <w:pPr>
              <w:spacing w:after="20"/>
              <w:ind w:left="20"/>
              <w:jc w:val="both"/>
            </w:pPr>
            <w:r>
              <w:rPr>
                <w:rFonts w:ascii="Times New Roman"/>
                <w:b w:val="false"/>
                <w:i w:val="false"/>
                <w:color w:val="000000"/>
                <w:sz w:val="20"/>
              </w:rPr>
              <w:t>8(71651)-3-11-28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кенті, Абылайхан көшесі, 22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8(71631)-2-20-11</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Абай көшесі, 87, 102 кабинет</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сәулет және қала құрылысы бөлімі» мемлекеттік мекемесі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қаласы, 4 шағын аудан, 1 ғимарат, 73,75 кабинеттер</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 13.00-ден 14.00-ге дейін түскі үзіліспен сағат 9.00-ден 18.00-ге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8(71645)-6-25-30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41"/>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3-қосымша   </w:t>
      </w:r>
    </w:p>
    <w:bookmarkEnd w:id="41"/>
    <w:p>
      <w:pPr>
        <w:spacing w:after="0"/>
        <w:ind w:left="0"/>
        <w:jc w:val="left"/>
      </w:pPr>
      <w:r>
        <w:rPr>
          <w:rFonts w:ascii="Times New Roman"/>
          <w:b/>
          <w:i w:val="false"/>
          <w:color w:val="000000"/>
        </w:rPr>
        <w:t xml:space="preserve"> Қазақстан Республикасы Республика Казахстан</w:t>
      </w:r>
      <w:r>
        <w:br/>
      </w:r>
      <w:r>
        <w:rPr>
          <w:rFonts w:ascii="Times New Roman"/>
          <w:b/>
          <w:i w:val="false"/>
          <w:color w:val="000000"/>
        </w:rPr>
        <w:t>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 сәулет және қала құрылысы органының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электрондық адресі, тел.) (местонахождение,</w:t>
      </w:r>
      <w:r>
        <w:br/>
      </w:r>
      <w:r>
        <w:rPr>
          <w:rFonts w:ascii="Times New Roman"/>
          <w:b w:val="false"/>
          <w:i w:val="false"/>
          <w:color w:val="000000"/>
          <w:sz w:val="28"/>
        </w:rPr>
        <w:t>
электронный адрес, тел.)</w:t>
      </w:r>
    </w:p>
    <w:p>
      <w:pPr>
        <w:spacing w:after="0"/>
        <w:ind w:left="0"/>
        <w:jc w:val="both"/>
      </w:pPr>
      <w:r>
        <w:rPr>
          <w:rFonts w:ascii="Times New Roman"/>
          <w:b/>
          <w:i w:val="false"/>
          <w:color w:val="000000"/>
          <w:sz w:val="28"/>
        </w:rPr>
        <w:t>БЕКІТЕМІН:</w:t>
      </w:r>
    </w:p>
    <w:p>
      <w:pPr>
        <w:spacing w:after="0"/>
        <w:ind w:left="0"/>
        <w:jc w:val="both"/>
      </w:pPr>
      <w:r>
        <w:rPr>
          <w:rFonts w:ascii="Times New Roman"/>
          <w:b/>
          <w:i w:val="false"/>
          <w:color w:val="000000"/>
          <w:sz w:val="28"/>
        </w:rPr>
        <w:t>УТВЕРЖДАЮ:</w:t>
      </w:r>
    </w:p>
    <w:p>
      <w:pPr>
        <w:spacing w:after="0"/>
        <w:ind w:left="0"/>
        <w:jc w:val="both"/>
      </w:pPr>
      <w:r>
        <w:rPr>
          <w:rFonts w:ascii="Times New Roman"/>
          <w:b w:val="false"/>
          <w:i w:val="false"/>
          <w:color w:val="000000"/>
          <w:sz w:val="28"/>
        </w:rPr>
        <w:t>Бас сәулетші (қала, аудан)</w:t>
      </w:r>
      <w:r>
        <w:br/>
      </w:r>
      <w:r>
        <w:rPr>
          <w:rFonts w:ascii="Times New Roman"/>
          <w:b w:val="false"/>
          <w:i w:val="false"/>
          <w:color w:val="000000"/>
          <w:sz w:val="28"/>
        </w:rPr>
        <w:t>
Главный архитектор (города, района)</w:t>
      </w:r>
    </w:p>
    <w:p>
      <w:pPr>
        <w:spacing w:after="0"/>
        <w:ind w:left="0"/>
        <w:jc w:val="both"/>
      </w:pPr>
      <w:r>
        <w:rPr>
          <w:rFonts w:ascii="Times New Roman"/>
          <w:b w:val="false"/>
          <w:i w:val="false"/>
          <w:color w:val="000000"/>
          <w:sz w:val="28"/>
        </w:rPr>
        <w:t>(Т.А.Ә.) (Ф.И.О.)</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ТАПСЫРМАСЫ(СЖТ)</w:t>
      </w:r>
      <w:r>
        <w:br/>
      </w:r>
      <w:r>
        <w:rPr>
          <w:rFonts w:ascii="Times New Roman"/>
          <w:b/>
          <w:i w:val="false"/>
          <w:color w:val="000000"/>
        </w:rPr>
        <w:t>
  АРХИТЕКТУРНО-ПЛАНИРОВОЧНОЕ ЗАДАНИЕ(АПЗ)</w:t>
      </w:r>
      <w:r>
        <w:br/>
      </w:r>
      <w:r>
        <w:rPr>
          <w:rFonts w:ascii="Times New Roman"/>
          <w:b/>
          <w:i w:val="false"/>
          <w:color w:val="000000"/>
        </w:rPr>
        <w:t>
НА ПРОЕКТИРОВАНИЕ</w:t>
      </w:r>
      <w:r>
        <w:br/>
      </w:r>
      <w:r>
        <w:rPr>
          <w:rFonts w:ascii="Times New Roman"/>
          <w:b/>
          <w:i w:val="false"/>
          <w:color w:val="000000"/>
        </w:rPr>
        <w:t>
 </w:t>
      </w:r>
    </w:p>
    <w:p>
      <w:pPr>
        <w:spacing w:after="0"/>
        <w:ind w:left="0"/>
        <w:jc w:val="both"/>
      </w:pPr>
      <w:r>
        <w:rPr>
          <w:rFonts w:ascii="Times New Roman"/>
          <w:b w:val="false"/>
          <w:i w:val="false"/>
          <w:color w:val="000000"/>
          <w:sz w:val="28"/>
        </w:rPr>
        <w:t>20____жылғы «____» __________№ ______</w:t>
      </w:r>
    </w:p>
    <w:p>
      <w:pPr>
        <w:spacing w:after="0"/>
        <w:ind w:left="0"/>
        <w:jc w:val="both"/>
      </w:pPr>
      <w:r>
        <w:rPr>
          <w:rFonts w:ascii="Times New Roman"/>
          <w:b w:val="false"/>
          <w:i w:val="false"/>
          <w:color w:val="000000"/>
          <w:sz w:val="28"/>
        </w:rPr>
        <w:t>№_______ от «____»_____________20____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Объектің атауы:___________________________________________________</w:t>
      </w:r>
      <w:r>
        <w:br/>
      </w:r>
      <w:r>
        <w:rPr>
          <w:rFonts w:ascii="Times New Roman"/>
          <w:b w:val="false"/>
          <w:i w:val="false"/>
          <w:color w:val="000000"/>
          <w:sz w:val="28"/>
        </w:rPr>
        <w:t>
Наименование объекта:____________________________________________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Тапсырыс беруші (құрылыс смемлекеттік қызметті алушы,</w:t>
      </w:r>
      <w:r>
        <w:br/>
      </w:r>
      <w:r>
        <w:rPr>
          <w:rFonts w:ascii="Times New Roman"/>
          <w:b w:val="false"/>
          <w:i w:val="false"/>
          <w:color w:val="000000"/>
          <w:sz w:val="28"/>
        </w:rPr>
        <w:t>
инвестор):_______________________</w:t>
      </w:r>
      <w:r>
        <w:br/>
      </w:r>
      <w:r>
        <w:rPr>
          <w:rFonts w:ascii="Times New Roman"/>
          <w:b w:val="false"/>
          <w:i w:val="false"/>
          <w:color w:val="000000"/>
          <w:sz w:val="28"/>
        </w:rPr>
        <w:t>
 </w:t>
      </w:r>
      <w:r>
        <w:br/>
      </w:r>
      <w:r>
        <w:rPr>
          <w:rFonts w:ascii="Times New Roman"/>
          <w:b w:val="false"/>
          <w:i w:val="false"/>
          <w:color w:val="000000"/>
          <w:sz w:val="28"/>
        </w:rPr>
        <w:t>
Заказчик (застройщик, инвестор):___________________________________</w:t>
      </w:r>
    </w:p>
    <w:p>
      <w:pPr>
        <w:spacing w:after="0"/>
        <w:ind w:left="0"/>
        <w:jc w:val="both"/>
      </w:pPr>
      <w:r>
        <w:rPr>
          <w:rFonts w:ascii="Times New Roman"/>
          <w:b w:val="false"/>
          <w:i w:val="false"/>
          <w:color w:val="000000"/>
          <w:sz w:val="28"/>
        </w:rPr>
        <w:t>Қала (елді мекен), жыл, Город (населенный пункт),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7454"/>
      </w:tblGrid>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№_____ қаулысы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№_______ от_________ (число, месяц, год)</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 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 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ЖЕР ТЕЛІМІНІҢ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ХАРАКТЕРИСТИКА УЧАСТКА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ЖОБАЛАНАТЫН ОБЪЕКТІНІҢ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ХАРАКТЕРИСТИКА ПРОЕКТИРУЕМОГО ОБЪЕКТА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мақсатын ескере отырып, жоба бойынша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ГРАДОСТРОИТЕЛЬНЫЕ ТРЕБОВАНИЯ</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АРХИТЕКТУРНЫЕ ТРЕБОВАНИЯ</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ерекшеліктеріне сәйкес сәулеттік бейнесін қалыптастыру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 21-бабына сәйкес жарнамалық-ақпараттық қондырғыларды көздеу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p>
          <w:p>
            <w:pPr>
              <w:spacing w:after="20"/>
              <w:ind w:left="20"/>
              <w:jc w:val="both"/>
            </w:pPr>
            <w:r>
              <w:rPr>
                <w:rFonts w:ascii="Times New Roman"/>
                <w:b w:val="false"/>
                <w:i w:val="false"/>
                <w:color w:val="000000"/>
                <w:sz w:val="20"/>
              </w:rPr>
              <w:t>Қоршау құрастырмалары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Фасад.Ограждающие конструкций</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ТРЕБОВАНИЯ К ИНЖЕНЕРНЫМ СЕТЯМ</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__и дата выдачи 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жүйесі</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ҚҰРЫЛЫС МЕМЛЕКЕТТІК ҚЫЗМЕТТІ 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ОБЯЗАТЕЛЬСТВА, ВОЗЛАГАЕМЫЕ НА ЗАСТРОЙЩИКА</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құрылыстар мен құрылғыларды бұзу (ауыстыру) бойынша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төлемін уақытша қоршау құрылысы бойынша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r>
              <w:br/>
            </w:r>
            <w:r>
              <w:rPr>
                <w:rFonts w:ascii="Times New Roman"/>
                <w:b w:val="false"/>
                <w:i w:val="false"/>
                <w:color w:val="000000"/>
                <w:sz w:val="20"/>
              </w:rPr>
              <w:t>
2. Жобалауды (жаңа құрылыс кезінде) түзетілген М 1:500 топографиялық түсірілім және бұрын орындалған геологиялық іздестірулер материалдарында жүргізу.</w:t>
            </w:r>
            <w:r>
              <w:br/>
            </w:r>
            <w:r>
              <w:rPr>
                <w:rFonts w:ascii="Times New Roman"/>
                <w:b w:val="false"/>
                <w:i w:val="false"/>
                <w:color w:val="000000"/>
                <w:sz w:val="20"/>
              </w:rPr>
              <w:t>
3.Қаланың (ауданның) бас сәулетшісімен келісу:</w:t>
            </w:r>
            <w:r>
              <w:br/>
            </w:r>
            <w:r>
              <w:rPr>
                <w:rFonts w:ascii="Times New Roman"/>
                <w:b w:val="false"/>
                <w:i w:val="false"/>
                <w:color w:val="000000"/>
                <w:sz w:val="20"/>
              </w:rPr>
              <w:t>
- М 1:500 бас жоспар;</w:t>
            </w:r>
            <w:r>
              <w:br/>
            </w:r>
            <w:r>
              <w:rPr>
                <w:rFonts w:ascii="Times New Roman"/>
                <w:b w:val="false"/>
                <w:i w:val="false"/>
                <w:color w:val="000000"/>
                <w:sz w:val="20"/>
              </w:rPr>
              <w:t>
- инженерлік желілердің жиынтық жоспары;</w:t>
            </w:r>
            <w:r>
              <w:br/>
            </w:r>
            <w:r>
              <w:rPr>
                <w:rFonts w:ascii="Times New Roman"/>
                <w:b w:val="false"/>
                <w:i w:val="false"/>
                <w:color w:val="000000"/>
                <w:sz w:val="20"/>
              </w:rPr>
              <w:t>
- құрылыстың бас жоспары;</w:t>
            </w:r>
            <w:r>
              <w:br/>
            </w:r>
            <w:r>
              <w:rPr>
                <w:rFonts w:ascii="Times New Roman"/>
                <w:b w:val="false"/>
                <w:i w:val="false"/>
                <w:color w:val="000000"/>
                <w:sz w:val="20"/>
              </w:rPr>
              <w:t>
- жарнамалық-ақпараттық қондырғылар.</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p>
      <w:pPr>
        <w:spacing w:after="0"/>
        <w:ind w:left="0"/>
        <w:jc w:val="both"/>
      </w:pPr>
      <w:r>
        <w:rPr>
          <w:rFonts w:ascii="Times New Roman"/>
          <w:b w:val="false"/>
          <w:i w:val="false"/>
          <w:color w:val="000000"/>
          <w:sz w:val="28"/>
        </w:rPr>
        <w:t>ЕСКЕРТУЛЕР:</w:t>
      </w:r>
    </w:p>
    <w:bookmarkStart w:name="z138" w:id="42"/>
    <w:p>
      <w:pPr>
        <w:spacing w:after="0"/>
        <w:ind w:left="0"/>
        <w:jc w:val="both"/>
      </w:pPr>
      <w:r>
        <w:rPr>
          <w:rFonts w:ascii="Times New Roman"/>
          <w:b w:val="false"/>
          <w:i w:val="false"/>
          <w:color w:val="000000"/>
          <w:sz w:val="28"/>
        </w:rPr>
        <w:t>
      1. Сәулет-жоспарлау тапсырмасы (бұдан әрі-СЖТ)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w:t>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w:t>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w:t>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w:t>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w:t>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мемлекеттік қызметті 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r>
        <w:br/>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0"/>
        <w:gridCol w:w="6910"/>
      </w:tblGrid>
      <w:tr>
        <w:trPr>
          <w:trHeight w:val="30" w:hRule="atLeast"/>
        </w:trPr>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құраған</w:t>
            </w:r>
            <w:r>
              <w:br/>
            </w:r>
            <w:r>
              <w:rPr>
                <w:rFonts w:ascii="Times New Roman"/>
                <w:b w:val="false"/>
                <w:i w:val="false"/>
                <w:color w:val="000000"/>
                <w:sz w:val="20"/>
              </w:rPr>
              <w:t>
АПЗ составил</w:t>
            </w:r>
          </w:p>
          <w:p>
            <w:pPr>
              <w:spacing w:after="20"/>
              <w:ind w:left="20"/>
              <w:jc w:val="both"/>
            </w:pPr>
            <w:r>
              <w:rPr>
                <w:rFonts w:ascii="Times New Roman"/>
                <w:b w:val="false"/>
                <w:i w:val="false"/>
                <w:color w:val="000000"/>
                <w:sz w:val="20"/>
              </w:rPr>
              <w:t>_______________________________(лауазымы, ТАӘ) (должность, ФИО)</w:t>
            </w:r>
          </w:p>
          <w:p>
            <w:pPr>
              <w:spacing w:after="20"/>
              <w:ind w:left="20"/>
              <w:jc w:val="both"/>
            </w:pPr>
            <w:r>
              <w:rPr>
                <w:rFonts w:ascii="Times New Roman"/>
                <w:b w:val="false"/>
                <w:i w:val="false"/>
                <w:color w:val="000000"/>
                <w:sz w:val="20"/>
              </w:rPr>
              <w:t>_______________________________(қолы) (подпись)</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алдым</w:t>
            </w:r>
            <w:r>
              <w:br/>
            </w:r>
            <w:r>
              <w:rPr>
                <w:rFonts w:ascii="Times New Roman"/>
                <w:b w:val="false"/>
                <w:i w:val="false"/>
                <w:color w:val="000000"/>
                <w:sz w:val="20"/>
              </w:rPr>
              <w:t>
АПЗ получил</w:t>
            </w:r>
          </w:p>
          <w:p>
            <w:pPr>
              <w:spacing w:after="20"/>
              <w:ind w:left="20"/>
              <w:jc w:val="both"/>
            </w:pPr>
            <w:r>
              <w:rPr>
                <w:rFonts w:ascii="Times New Roman"/>
                <w:b w:val="false"/>
                <w:i w:val="false"/>
                <w:color w:val="000000"/>
                <w:sz w:val="20"/>
              </w:rPr>
              <w:t>__________________________________(күні, айы, жылы) (число, месяц, год)</w:t>
            </w:r>
          </w:p>
          <w:p>
            <w:pPr>
              <w:spacing w:after="20"/>
              <w:ind w:left="20"/>
              <w:jc w:val="both"/>
            </w:pPr>
            <w:r>
              <w:rPr>
                <w:rFonts w:ascii="Times New Roman"/>
                <w:b w:val="false"/>
                <w:i w:val="false"/>
                <w:color w:val="000000"/>
                <w:sz w:val="20"/>
              </w:rPr>
              <w:t>__________________________________(қолы) (подпись)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43"/>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4-қосымша   </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249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_____________________________________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Өтінішті қабылдады 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"__" ___________ 201_ г. сағ. ____ мин. ____</w:t>
            </w:r>
          </w:p>
        </w:tc>
      </w:tr>
    </w:tbl>
    <w:p>
      <w:pPr>
        <w:spacing w:after="0"/>
        <w:ind w:left="0"/>
        <w:jc w:val="both"/>
      </w:pPr>
      <w:r>
        <w:rPr>
          <w:rFonts w:ascii="Times New Roman"/>
          <w:b w:val="false"/>
          <w:i w:val="false"/>
          <w:color w:val="000000"/>
          <w:sz w:val="28"/>
        </w:rPr>
        <w:t>(мөлшері 15 см х 21 см)</w:t>
      </w:r>
      <w:r>
        <w:br/>
      </w:r>
      <w:r>
        <w:rPr>
          <w:rFonts w:ascii="Times New Roman"/>
          <w:b w:val="false"/>
          <w:i w:val="false"/>
          <w:color w:val="000000"/>
          <w:sz w:val="28"/>
        </w:rPr>
        <w:t>
 </w:t>
      </w:r>
    </w:p>
    <w:bookmarkStart w:name="z145" w:id="44"/>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5-қосымша    </w:t>
      </w:r>
      <w:r>
        <w:br/>
      </w:r>
      <w:r>
        <w:rPr>
          <w:rFonts w:ascii="Times New Roman"/>
          <w:b w:val="false"/>
          <w:i w:val="false"/>
          <w:color w:val="000000"/>
          <w:sz w:val="28"/>
        </w:rPr>
        <w:t>
 </w:t>
      </w:r>
    </w:p>
    <w:bookmarkEnd w:id="44"/>
    <w:bookmarkStart w:name="z146" w:id="45"/>
    <w:p>
      <w:pPr>
        <w:spacing w:after="0"/>
        <w:ind w:left="0"/>
        <w:jc w:val="left"/>
      </w:pPr>
      <w:r>
        <w:rPr>
          <w:rFonts w:ascii="Times New Roman"/>
          <w:b/>
          <w:i w:val="false"/>
          <w:color w:val="000000"/>
        </w:rPr>
        <w:t xml:space="preserve"> 
Мәтіндік кесте сипаттамасының бірізділігі мен әкімшілік қызметтердің (үрдістердің) өзара қызметі</w:t>
      </w:r>
    </w:p>
    <w:bookmarkEnd w:id="45"/>
    <w:bookmarkStart w:name="z147" w:id="46"/>
    <w:p>
      <w:pPr>
        <w:spacing w:after="0"/>
        <w:ind w:left="0"/>
        <w:jc w:val="left"/>
      </w:pPr>
      <w:r>
        <w:rPr>
          <w:rFonts w:ascii="Times New Roman"/>
          <w:b/>
          <w:i w:val="false"/>
          <w:color w:val="000000"/>
        </w:rPr>
        <w:t xml:space="preserve"> 
1-кесте. Уәкілетті органға өтініш бергенде ҚФБ қызметтерінің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353"/>
        <w:gridCol w:w="2192"/>
        <w:gridCol w:w="1096"/>
        <w:gridCol w:w="3733"/>
        <w:gridCol w:w="2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 бергенде негізгі үрдістің қызметтері (жұмыс барысы)</w:t>
            </w:r>
          </w:p>
        </w:tc>
      </w:tr>
      <w:tr>
        <w:trPr>
          <w:trHeight w:val="64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 (жұмыс барысы)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r>
      <w:tr>
        <w:trPr>
          <w:trHeight w:val="5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(процесстер, үрдістер, операциялар) бірізділігі мен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Корреспонденциямен танысу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СЖТ дайындау</w:t>
            </w:r>
          </w:p>
        </w:tc>
      </w:tr>
      <w:tr>
        <w:trPr>
          <w:trHeight w:val="6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бұрыштама қою үшін құжаттарды тапсыру</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атқарушыға орындауға құжаттарды тапсыру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СЖТ беру</w:t>
            </w:r>
          </w:p>
        </w:tc>
      </w:tr>
      <w:tr>
        <w:trPr>
          <w:trHeight w:val="78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минуттен аспауы керек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r>
              <w:br/>
            </w:r>
            <w:r>
              <w:rPr>
                <w:rFonts w:ascii="Times New Roman"/>
                <w:b w:val="false"/>
                <w:i w:val="false"/>
                <w:color w:val="000000"/>
                <w:sz w:val="20"/>
              </w:rPr>
              <w:t>
14 жұмыс күні (құрылыстың анықталған объектілері үшін)</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(барыстың, жұмыс ағынының) қызметі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 (жұмыс барысы)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(процесстер, үрдістер, операциялар) бірізділігі мен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қол қою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тіркеу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Кеңсеге тапсыру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мемлекеттік қызметті алушының өзіне беру</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47"/>
    <w:p>
      <w:pPr>
        <w:spacing w:after="0"/>
        <w:ind w:left="0"/>
        <w:jc w:val="left"/>
      </w:pPr>
      <w:r>
        <w:rPr>
          <w:rFonts w:ascii="Times New Roman"/>
          <w:b/>
          <w:i w:val="false"/>
          <w:color w:val="000000"/>
        </w:rPr>
        <w:t xml:space="preserve"> 
1.2.-кесте. Орталыққа өтініш бергенде ҚФБ қызметінің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2750"/>
        <w:gridCol w:w="2825"/>
        <w:gridCol w:w="3367"/>
        <w:gridCol w:w="37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(барыстың, жұмыс ағынының) қызметі</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(барыстың, жұмыс ағынының) қызметі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58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(процесстер, үрдістер, операциялар) бірізділігі мен олардың сипаттамасы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да құжаттарды қабылдауды тіркеу журналына тіркейді, тиісті құжаттарды қабылдау туралы қолхат береді және Орталық жинақтау бөліміне тапсырады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құжаттарды қабылдау журналына қол қояды,  тiзiлiмiн әзірлейді және уәкілетті органға жіберу үшін құжаттарды дайындайды және жолдайды</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мемлекеттік қызметті алушының құжаттарын қабылдайды және тіркейді, мемлекеттік қызметті алушының құжаттарын жауапты атқарушыға бұрыштамамен келесі тапсырма беру үшін уәкілетті органның басшысына жолдайды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 шешімі)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Орталықтың жинақтау бөліміне тапсыру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тапсыру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мерзімі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қызметтің нөмірі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2975"/>
        <w:gridCol w:w="2570"/>
        <w:gridCol w:w="2272"/>
        <w:gridCol w:w="26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атқарушысы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Корреспонденциямен танысу, жауапты атқарушыны анықтау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құжаттарын қарау, СЖТ ресімдеу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қол қою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Орталыққа СЖТ тапсыру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СЖТ мен құжатты беру туралы қолхат</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атқарушыға тапсыру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журналына белгі қою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тапсыру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СЖТ мен құжатты беру туралы қолхат</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15 жұмыс күні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48"/>
    <w:p>
      <w:pPr>
        <w:spacing w:after="0"/>
        <w:ind w:left="0"/>
        <w:jc w:val="left"/>
      </w:pPr>
      <w:r>
        <w:rPr>
          <w:rFonts w:ascii="Times New Roman"/>
          <w:b/>
          <w:i w:val="false"/>
          <w:color w:val="000000"/>
        </w:rPr>
        <w:t xml:space="preserve"> 
2-кесте. Қолдану нұсқалары. Уәкілетті органға өтініш бергенде негізгі үрдіс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359"/>
        <w:gridCol w:w="3874"/>
      </w:tblGrid>
      <w:tr>
        <w:trPr>
          <w:trHeight w:val="91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кеңсесі</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 Уәкілетті органның басшысы</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атқарушысы</w:t>
            </w:r>
          </w:p>
        </w:tc>
      </w:tr>
      <w:tr>
        <w:trPr>
          <w:trHeight w:val="55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Өтінішті қабылдайды, тіркейді, өтінішті уәкілетті органның басшысына жолдайды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Орындау үшін жауапты атқарушыны анықтау, бұрыштама қою</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Өтініштерді құжаттардың қосымшаларымен қарау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СЖТ дайындау немесе дәлелді бас тарту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Дайындалған СЖТ немесе дәлелді бас тартуға қол қою</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 СЖТ тіркеу және мемлекеттік қызметті алушыға тапсыру</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49"/>
    <w:p>
      <w:pPr>
        <w:spacing w:after="0"/>
        <w:ind w:left="0"/>
        <w:jc w:val="left"/>
      </w:pPr>
      <w:r>
        <w:rPr>
          <w:rFonts w:ascii="Times New Roman"/>
          <w:b/>
          <w:i w:val="false"/>
          <w:color w:val="000000"/>
        </w:rPr>
        <w:t xml:space="preserve"> 
3-кесте. Қолдану нұсқалары. Орталыққа өтініш бергенде негізгі үрдіс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3146"/>
        <w:gridCol w:w="2537"/>
        <w:gridCol w:w="2308"/>
        <w:gridCol w:w="2778"/>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Орталықтың инспекторы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Орталықтың жинақтау бөлімінің инспекторы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 Уәкілетті органның кеңсесі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басшысы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органның жауапты атқарушысы</w:t>
            </w:r>
          </w:p>
        </w:tc>
      </w:tr>
      <w:tr>
        <w:trPr>
          <w:trHeight w:val="198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Құжаттарды қабылдау, қолхат беру, өтінішті тіркеу, құжаттарды уәкілетті органға жолдау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Құжаттарды жинайды, құжаттарды қабылдауды тіркейтін журналға қол қояды, тізілім құрайды, уәкілетті органға жіберу үшін құжаттарды дайындайды және жолдайды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Орталықтан өтінішті қабылдау, тіркеу, уәкілетті органның басшысына өтінішті жолдау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Орындау үшін жауапты атқарушыны анықтау, бұрыштама қою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Өтініштерді құжаттардың қосымшаларымен қарау</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 СЖТ немесе дәлелді бас тартуды дайындау, қол қоюға тапсыру</w:t>
            </w:r>
          </w:p>
        </w:tc>
      </w:tr>
      <w:tr>
        <w:trPr>
          <w:trHeight w:val="90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СЖТ немесе дәлелді бас тартуға қол қою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Қызмет. СЖТ немесе дәлелді бас тартуды тіркеу және Орталыққа тапсыру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 Орталықта мемлекеттік қызметті алушыға СЖТ тапсыру</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50"/>
    <w:p>
      <w:pPr>
        <w:spacing w:after="0"/>
        <w:ind w:left="0"/>
        <w:jc w:val="left"/>
      </w:pPr>
      <w:r>
        <w:rPr>
          <w:rFonts w:ascii="Times New Roman"/>
          <w:b/>
          <w:i w:val="false"/>
          <w:color w:val="000000"/>
        </w:rPr>
        <w:t xml:space="preserve"> 
4-кесте. Қолдану нұсқалары. Уәкілетті органға өтініш бергенде альтернативтік үрдіс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4"/>
        <w:gridCol w:w="4400"/>
        <w:gridCol w:w="3896"/>
      </w:tblGrid>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кеңсесі</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 Уәкілетті органның басшысы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атқарушысы</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Орталықтан өтінішті қабылдау, қолхат беру, тіркеу, өтінішті басшыға жолдау</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Қызмет.Орындау үшін жауапты атқарушыны анықтау, бұрыштама қою</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Өтінішті қарау. Дәлелді бас тартуды дайындау</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Бас тартуға қол қою</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Бас тартуды тіркеу, бас тартуды мемлекеттік қызметті алушыға тапсыру</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51"/>
    <w:p>
      <w:pPr>
        <w:spacing w:after="0"/>
        <w:ind w:left="0"/>
        <w:jc w:val="left"/>
      </w:pPr>
      <w:r>
        <w:rPr>
          <w:rFonts w:ascii="Times New Roman"/>
          <w:b/>
          <w:i w:val="false"/>
          <w:color w:val="000000"/>
        </w:rPr>
        <w:t xml:space="preserve"> 
5-кесте. Қолдану нұсқалары. Орталыққа өтініш бергенде альтернативтік үрдіс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3192"/>
        <w:gridCol w:w="3443"/>
        <w:gridCol w:w="3131"/>
      </w:tblGrid>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Орталықтың инспекторы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 Уәкілетті органның кеңсесі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Уәкілетті органның басшысы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органның жауапты атқарушысы</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Құжаттарды қабылдау, қолхат беру, өтінішті тіркеу, құжаттарды уәкілетті органға жолдау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 Орталықтан өтінішті қабылдау, қолхат беру, тіркеу, өтінішті уәкілетті органның басшысына жолдау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 Орындау үшін жауапты атқарушыны анықтау, бұрыштама қою</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 Өтінішті қарау. Дәлелді бас тартуды дайындау, басшыға қол қоюға тапсыру</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Бас тартуға қол қою</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 Бас тартуды тіркеу, бас тартуды Орталыққа тапсыру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 Бас тартуды мемлекеттік қызметті алушыға 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52"/>
    <w:p>
      <w:pPr>
        <w:spacing w:after="0"/>
        <w:ind w:left="0"/>
        <w:jc w:val="both"/>
      </w:pPr>
      <w:r>
        <w:rPr>
          <w:rFonts w:ascii="Times New Roman"/>
          <w:b w:val="false"/>
          <w:i w:val="false"/>
          <w:color w:val="000000"/>
          <w:sz w:val="28"/>
        </w:rPr>
        <w:t>
«Сәулет-жоспарлау тапсырмасын</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6-қосымша   </w:t>
      </w:r>
      <w:r>
        <w:br/>
      </w:r>
      <w:r>
        <w:rPr>
          <w:rFonts w:ascii="Times New Roman"/>
          <w:b w:val="false"/>
          <w:i w:val="false"/>
          <w:color w:val="000000"/>
          <w:sz w:val="28"/>
        </w:rPr>
        <w:t>
 </w:t>
      </w:r>
    </w:p>
    <w:bookmarkEnd w:id="52"/>
    <w:bookmarkStart w:name="z154" w:id="53"/>
    <w:p>
      <w:pPr>
        <w:spacing w:after="0"/>
        <w:ind w:left="0"/>
        <w:jc w:val="left"/>
      </w:pPr>
      <w:r>
        <w:rPr>
          <w:rFonts w:ascii="Times New Roman"/>
          <w:b/>
          <w:i w:val="false"/>
          <w:color w:val="000000"/>
        </w:rPr>
        <w:t xml:space="preserve"> 
Сәулет-жоспарлау тапсырмасын беру бойынша мемлекеттік қызмет үрдісінің схемасы (қағаз нұсқасын қараңыз)</w:t>
      </w:r>
      <w:r>
        <w:br/>
      </w:r>
      <w:r>
        <w:rPr>
          <w:rFonts w:ascii="Times New Roman"/>
          <w:b/>
          <w:i w:val="false"/>
          <w:color w:val="000000"/>
        </w:rPr>
        <w:t>
 </w:t>
      </w:r>
    </w:p>
    <w:bookmarkEnd w:id="53"/>
    <w:bookmarkStart w:name="z155" w:id="54"/>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 А-13/587 қаулысымен бекітілген</w:t>
      </w:r>
      <w:r>
        <w:br/>
      </w:r>
      <w:r>
        <w:rPr>
          <w:rFonts w:ascii="Times New Roman"/>
          <w:b w:val="false"/>
          <w:i w:val="false"/>
          <w:color w:val="000000"/>
          <w:sz w:val="28"/>
        </w:rPr>
        <w:t>
 </w:t>
      </w:r>
    </w:p>
    <w:bookmarkEnd w:id="54"/>
    <w:bookmarkStart w:name="z156" w:id="55"/>
    <w:p>
      <w:pPr>
        <w:spacing w:after="0"/>
        <w:ind w:left="0"/>
        <w:jc w:val="left"/>
      </w:pPr>
      <w:r>
        <w:rPr>
          <w:rFonts w:ascii="Times New Roman"/>
          <w:b/>
          <w:i w:val="false"/>
          <w:color w:val="000000"/>
        </w:rPr>
        <w:t xml:space="preserve">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регламенті</w:t>
      </w:r>
    </w:p>
    <w:bookmarkEnd w:id="55"/>
    <w:bookmarkStart w:name="z157" w:id="56"/>
    <w:p>
      <w:pPr>
        <w:spacing w:after="0"/>
        <w:ind w:left="0"/>
        <w:jc w:val="left"/>
      </w:pPr>
      <w:r>
        <w:rPr>
          <w:rFonts w:ascii="Times New Roman"/>
          <w:b/>
          <w:i w:val="false"/>
          <w:color w:val="000000"/>
        </w:rPr>
        <w:t xml:space="preserve"> 
1. Негізгі ұғымдар</w:t>
      </w:r>
    </w:p>
    <w:bookmarkEnd w:id="56"/>
    <w:bookmarkStart w:name="z158" w:id="57"/>
    <w:p>
      <w:pPr>
        <w:spacing w:after="0"/>
        <w:ind w:left="0"/>
        <w:jc w:val="both"/>
      </w:pPr>
      <w:r>
        <w:rPr>
          <w:rFonts w:ascii="Times New Roman"/>
          <w:b w:val="false"/>
          <w:i w:val="false"/>
          <w:color w:val="000000"/>
          <w:sz w:val="28"/>
        </w:rPr>
        <w:t>
      1. Осы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Ақмола облысының сәулет және қала құрылысы басқармасы.</w:t>
      </w:r>
      <w:r>
        <w:br/>
      </w:r>
      <w:r>
        <w:rPr>
          <w:rFonts w:ascii="Times New Roman"/>
          <w:b w:val="false"/>
          <w:i w:val="false"/>
          <w:color w:val="000000"/>
          <w:sz w:val="28"/>
        </w:rPr>
        <w:t>
</w:t>
      </w:r>
      <w:r>
        <w:rPr>
          <w:rFonts w:ascii="Times New Roman"/>
          <w:b w:val="false"/>
          <w:i w:val="false"/>
          <w:color w:val="000000"/>
          <w:sz w:val="28"/>
        </w:rPr>
        <w:t>
      3) аумақтық орган – Ақмола облысының дін істері департаменті.</w:t>
      </w:r>
    </w:p>
    <w:bookmarkEnd w:id="57"/>
    <w:bookmarkStart w:name="z162" w:id="58"/>
    <w:p>
      <w:pPr>
        <w:spacing w:after="0"/>
        <w:ind w:left="0"/>
        <w:jc w:val="left"/>
      </w:pPr>
      <w:r>
        <w:rPr>
          <w:rFonts w:ascii="Times New Roman"/>
          <w:b/>
          <w:i w:val="false"/>
          <w:color w:val="000000"/>
        </w:rPr>
        <w:t xml:space="preserve"> 
2. Жалпы ережелер</w:t>
      </w:r>
    </w:p>
    <w:bookmarkEnd w:id="58"/>
    <w:bookmarkStart w:name="z163" w:id="5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мекен-жайлары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«Діни қызмет және діни бірлестіктер туралы» Қазақстан Республикасының 2011 жылғы 11 қазандағы Заңының 5-бабының </w:t>
      </w:r>
      <w:r>
        <w:rPr>
          <w:rFonts w:ascii="Times New Roman"/>
          <w:b w:val="false"/>
          <w:i w:val="false"/>
          <w:color w:val="000000"/>
          <w:sz w:val="28"/>
        </w:rPr>
        <w:t>5) тармақшасы</w:t>
      </w:r>
      <w:r>
        <w:rPr>
          <w:rFonts w:ascii="Times New Roman"/>
          <w:b w:val="false"/>
          <w:i w:val="false"/>
          <w:color w:val="000000"/>
          <w:sz w:val="28"/>
        </w:rPr>
        <w:t>, Қазақстан Республикасы Үкіметінің 2012 жылғы 15 қазандағы № 1311 </w:t>
      </w:r>
      <w:r>
        <w:rPr>
          <w:rFonts w:ascii="Times New Roman"/>
          <w:b w:val="false"/>
          <w:i w:val="false"/>
          <w:color w:val="000000"/>
          <w:sz w:val="28"/>
        </w:rPr>
        <w:t>қаулысымен</w:t>
      </w:r>
      <w:r>
        <w:rPr>
          <w:rFonts w:ascii="Times New Roman"/>
          <w:b w:val="false"/>
          <w:i w:val="false"/>
          <w:color w:val="000000"/>
          <w:sz w:val="28"/>
        </w:rPr>
        <w:t xml:space="preserve">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нәтижесінде мемлекеттік қызметті алушы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не қызмет көрсетуден бас тарту туралы қағаз тасымалдағышта уәжделген жауап алады.</w:t>
      </w:r>
    </w:p>
    <w:bookmarkEnd w:id="59"/>
    <w:bookmarkStart w:name="z169" w:id="60"/>
    <w:p>
      <w:pPr>
        <w:spacing w:after="0"/>
        <w:ind w:left="0"/>
        <w:jc w:val="left"/>
      </w:pPr>
      <w:r>
        <w:rPr>
          <w:rFonts w:ascii="Times New Roman"/>
          <w:b/>
          <w:i w:val="false"/>
          <w:color w:val="000000"/>
        </w:rPr>
        <w:t xml:space="preserve"> 
3.Мемлекеттік қызметті көрсету тәртібіне қойылатын талаптар</w:t>
      </w:r>
    </w:p>
    <w:bookmarkEnd w:id="60"/>
    <w:bookmarkStart w:name="z170" w:id="61"/>
    <w:p>
      <w:pPr>
        <w:spacing w:after="0"/>
        <w:ind w:left="0"/>
        <w:jc w:val="both"/>
      </w:pPr>
      <w:r>
        <w:rPr>
          <w:rFonts w:ascii="Times New Roman"/>
          <w:b w:val="false"/>
          <w:i w:val="false"/>
          <w:color w:val="000000"/>
          <w:sz w:val="28"/>
        </w:rPr>
        <w:t>
      8. Мемлекеттік қызмет көрсету мәселелері жөнінде, мемлекеттік қызмет көрсету барысы туралы ақпаратты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мекен-жайы мен жұмыс кестесі көрсетілген уәкілетті органда;  уәкілетті органның интернет-ресурсында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ғибадат үйлерін (ғимараттарын) салу және олардың орналасатын жерін анықтау туралы шешім алу үшін – күнтізбелік отыз күнді;</w:t>
      </w:r>
      <w:r>
        <w:br/>
      </w:r>
      <w:r>
        <w:rPr>
          <w:rFonts w:ascii="Times New Roman"/>
          <w:b w:val="false"/>
          <w:i w:val="false"/>
          <w:color w:val="000000"/>
          <w:sz w:val="28"/>
        </w:rPr>
        <w:t>
      үйлерді (ғимараттарды) ғибадат үйлері (ғимараттары) етіп қайта бейіндеу (функционалдық мақсатын өзгерту) туралы шешім алу үшін – күнтізбелік отыз күнді құрайды;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арналған құжаттар пакетін тапсыруға ниеттенген мемлекеттік қызметті мемлекеттік қызметті алушының күтуін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3) мемлекеттік қызметті мемлекеттік қызметті алушыға өтініш жасаған күні сол жерде көрсетілетін қызмет көрсету үшін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құжаттардың толық пакетінің ұсынылмауы;</w:t>
      </w:r>
      <w:r>
        <w:br/>
      </w:r>
      <w:r>
        <w:rPr>
          <w:rFonts w:ascii="Times New Roman"/>
          <w:b w:val="false"/>
          <w:i w:val="false"/>
          <w:color w:val="000000"/>
          <w:sz w:val="28"/>
        </w:rPr>
        <w:t>
</w:t>
      </w:r>
      <w:r>
        <w:rPr>
          <w:rFonts w:ascii="Times New Roman"/>
          <w:b w:val="false"/>
          <w:i w:val="false"/>
          <w:color w:val="000000"/>
          <w:sz w:val="28"/>
        </w:rPr>
        <w:t>
      2)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құжаттарда дұрыс емес мәліметтердің ұсынылуы;</w:t>
      </w:r>
      <w:r>
        <w:br/>
      </w:r>
      <w:r>
        <w:rPr>
          <w:rFonts w:ascii="Times New Roman"/>
          <w:b w:val="false"/>
          <w:i w:val="false"/>
          <w:color w:val="000000"/>
          <w:sz w:val="28"/>
        </w:rPr>
        <w:t>
</w:t>
      </w:r>
      <w:r>
        <w:rPr>
          <w:rFonts w:ascii="Times New Roman"/>
          <w:b w:val="false"/>
          <w:i w:val="false"/>
          <w:color w:val="000000"/>
          <w:sz w:val="28"/>
        </w:rPr>
        <w:t>
      3) құжаттардың тиісінше ресімделмеуі;</w:t>
      </w:r>
      <w:r>
        <w:br/>
      </w:r>
      <w:r>
        <w:rPr>
          <w:rFonts w:ascii="Times New Roman"/>
          <w:b w:val="false"/>
          <w:i w:val="false"/>
          <w:color w:val="000000"/>
          <w:sz w:val="28"/>
        </w:rPr>
        <w:t>
</w:t>
      </w:r>
      <w:r>
        <w:rPr>
          <w:rFonts w:ascii="Times New Roman"/>
          <w:b w:val="false"/>
          <w:i w:val="false"/>
          <w:color w:val="000000"/>
          <w:sz w:val="28"/>
        </w:rPr>
        <w:t>
      4) аумақтық органның келісуінің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уәкілетті органға қызметтер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кеңсесінің маманы мемлекеттік қызметті алушының құжаттарын қабылдайды және тіркейді, мемлекеттік қызметті алушының құжаттарын жауапты атқарушыға бұрыштама қоюмен әрі тапсыру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3) уәкілетті органның басшысы хат-хабармен танысады, жауапты атқарушыны анықтайды және бұрыштама қояды;</w:t>
      </w:r>
      <w:r>
        <w:br/>
      </w:r>
      <w:r>
        <w:rPr>
          <w:rFonts w:ascii="Times New Roman"/>
          <w:b w:val="false"/>
          <w:i w:val="false"/>
          <w:color w:val="000000"/>
          <w:sz w:val="28"/>
        </w:rPr>
        <w:t>
</w:t>
      </w:r>
      <w:r>
        <w:rPr>
          <w:rFonts w:ascii="Times New Roman"/>
          <w:b w:val="false"/>
          <w:i w:val="false"/>
          <w:color w:val="000000"/>
          <w:sz w:val="28"/>
        </w:rPr>
        <w:t>
      4) уәкілетті органның жауапты атқарушысы құжаттарды берілген өтініш құжаттарының қосымшаларымен қарайды, ресімдейді және береді;</w:t>
      </w:r>
      <w:r>
        <w:br/>
      </w:r>
      <w:r>
        <w:rPr>
          <w:rFonts w:ascii="Times New Roman"/>
          <w:b w:val="false"/>
          <w:i w:val="false"/>
          <w:color w:val="000000"/>
          <w:sz w:val="28"/>
        </w:rPr>
        <w:t>
</w:t>
      </w:r>
      <w:r>
        <w:rPr>
          <w:rFonts w:ascii="Times New Roman"/>
          <w:b w:val="false"/>
          <w:i w:val="false"/>
          <w:color w:val="000000"/>
          <w:sz w:val="28"/>
        </w:rPr>
        <w:t>
      5) аумақтық орган келіседі немесе 3 (үш) жұмыс күні ішінде уәкілетті органға келісуде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атқарушысы ресімдейді және береді:</w:t>
      </w:r>
      <w:r>
        <w:br/>
      </w:r>
      <w:r>
        <w:rPr>
          <w:rFonts w:ascii="Times New Roman"/>
          <w:b w:val="false"/>
          <w:i w:val="false"/>
          <w:color w:val="000000"/>
          <w:sz w:val="28"/>
        </w:rPr>
        <w:t>
      дін қызметі саласындағы уәкілетті органмен келісу бойынша ғибадат үйлерін (ғимараттарын) салу және олардың орналасатын жерін анықтау туралы шешім немесе мемлекеттік қызметті алушыға мемлекеттік қызметті беруде бас тарту туралы дәлелді жауап дайындайды;</w:t>
      </w:r>
      <w:r>
        <w:br/>
      </w:r>
      <w:r>
        <w:rPr>
          <w:rFonts w:ascii="Times New Roman"/>
          <w:b w:val="false"/>
          <w:i w:val="false"/>
          <w:color w:val="000000"/>
          <w:sz w:val="28"/>
        </w:rPr>
        <w:t>
      дін қызметі саласындағы уәкілетті органмен келісу бойынша үйлерді (ғимараттарды) ғибадат үйлері (ғимараттары) етіп қайта бейіндеу (функционалдық мақсатын өзгерту) туралы шешім немесе мемлекеттік қызметті алушыға мемлекеттік қызметті беруде бас тарту туралы дәлелді жауап дайындайды.</w:t>
      </w:r>
      <w:r>
        <w:br/>
      </w:r>
      <w:r>
        <w:rPr>
          <w:rFonts w:ascii="Times New Roman"/>
          <w:b w:val="false"/>
          <w:i w:val="false"/>
          <w:color w:val="000000"/>
          <w:sz w:val="28"/>
        </w:rPr>
        <w:t>
</w:t>
      </w:r>
      <w:r>
        <w:rPr>
          <w:rFonts w:ascii="Times New Roman"/>
          <w:b w:val="false"/>
          <w:i w:val="false"/>
          <w:color w:val="000000"/>
          <w:sz w:val="28"/>
        </w:rPr>
        <w:t>
      12. Орталықта және уәкілетті органда мемлекеттік қызметті көрсету үшін құжаттарды қабылдауды жүзеге асыратын тұлғалар саны минималды бір қызметкерді құрайды.</w:t>
      </w:r>
    </w:p>
    <w:bookmarkEnd w:id="61"/>
    <w:bookmarkStart w:name="z188" w:id="62"/>
    <w:p>
      <w:pPr>
        <w:spacing w:after="0"/>
        <w:ind w:left="0"/>
        <w:jc w:val="left"/>
      </w:pPr>
      <w:r>
        <w:rPr>
          <w:rFonts w:ascii="Times New Roman"/>
          <w:b/>
          <w:i w:val="false"/>
          <w:color w:val="000000"/>
        </w:rPr>
        <w:t xml:space="preserve"> 
4. Мемлекеттік қызметтерді көрсету үрдісінде қызмет</w:t>
      </w:r>
      <w:r>
        <w:br/>
      </w:r>
      <w:r>
        <w:rPr>
          <w:rFonts w:ascii="Times New Roman"/>
          <w:b/>
          <w:i w:val="false"/>
          <w:color w:val="000000"/>
        </w:rPr>
        <w:t>
(өзара қызмет) тәртібінің сипаттамасы</w:t>
      </w:r>
    </w:p>
    <w:bookmarkEnd w:id="62"/>
    <w:bookmarkStart w:name="z189" w:id="63"/>
    <w:p>
      <w:pPr>
        <w:spacing w:after="0"/>
        <w:ind w:left="0"/>
        <w:jc w:val="both"/>
      </w:pPr>
      <w:r>
        <w:rPr>
          <w:rFonts w:ascii="Times New Roman"/>
          <w:b w:val="false"/>
          <w:i w:val="false"/>
          <w:color w:val="000000"/>
          <w:sz w:val="28"/>
        </w:rPr>
        <w:t>
      13. Уәкілетті органда құжаттарды қабылдауды өтінішті тіркейтін уәкілетті органның кеңсесінің қызметкерімен жүзеге асырылады. Құжаттардың тапсырылғанын растайтын мемлекеттік қызметті мемлекеттік қызметті алушының өтінішінің көшірмесінің тіркеуі мөртабанмен (кіріс нөмірі, датасы, өтінішті қабылдаған кеңсе қызметкерінің қолы).</w:t>
      </w:r>
      <w:r>
        <w:br/>
      </w:r>
      <w:r>
        <w:rPr>
          <w:rFonts w:ascii="Times New Roman"/>
          <w:b w:val="false"/>
          <w:i w:val="false"/>
          <w:color w:val="000000"/>
          <w:sz w:val="28"/>
        </w:rPr>
        <w:t>
</w:t>
      </w:r>
      <w:r>
        <w:rPr>
          <w:rFonts w:ascii="Times New Roman"/>
          <w:b w:val="false"/>
          <w:i w:val="false"/>
          <w:color w:val="000000"/>
          <w:sz w:val="28"/>
        </w:rPr>
        <w:t>
      14. Мемлекеттік қызметті алушылар мемлекеттік қызметті алушылар  ғибадат үйлерін  (ғимараттарын) салу және олардың орналасатын жерін анықтау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салыстырып тексеру үшін құжаттардың түпнұсқасын міндетті түрде ұсына отырып, салық төлеушінің тіркеу нөмірінің көшірмесі;</w:t>
      </w:r>
      <w:r>
        <w:br/>
      </w:r>
      <w:r>
        <w:rPr>
          <w:rFonts w:ascii="Times New Roman"/>
          <w:b w:val="false"/>
          <w:i w:val="false"/>
          <w:color w:val="000000"/>
          <w:sz w:val="28"/>
        </w:rPr>
        <w:t>
</w:t>
      </w:r>
      <w:r>
        <w:rPr>
          <w:rFonts w:ascii="Times New Roman"/>
          <w:b w:val="false"/>
          <w:i w:val="false"/>
          <w:color w:val="000000"/>
          <w:sz w:val="28"/>
        </w:rPr>
        <w:t>
      3)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4) ғибадат үйін салу туралы анықтама-негіздеме.</w:t>
      </w:r>
      <w:r>
        <w:br/>
      </w:r>
      <w:r>
        <w:rPr>
          <w:rFonts w:ascii="Times New Roman"/>
          <w:b w:val="false"/>
          <w:i w:val="false"/>
          <w:color w:val="000000"/>
          <w:sz w:val="28"/>
        </w:rPr>
        <w:t>
      Мемлекеттік қызметті алушылар үйлерді (ғимараттарды) ғибадат үйлері (ғимараттары) етіп қайта бейіндеу (функционалдық мақсатын өзгерту) туралы шешім алу үшін мемлекеттік қызметті алушылар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 немесе заңды тұлғалар үшін – салыстырып тексеру үшін құжаттардың түпнұсқасын міндетті түрде ұсына отырып, заңды тұлға мемлекеттік тіркеу (қайта тіркеу) туралы куәліктің көшірме;</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құжаттардың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салыстырып тексеру үшін құжаттардың түпнұсқасын міндетті түрде ұсына отырып, жылжымайтын мүлік объектісіне техникалық паспорт;</w:t>
      </w:r>
      <w:r>
        <w:br/>
      </w:r>
      <w:r>
        <w:rPr>
          <w:rFonts w:ascii="Times New Roman"/>
          <w:b w:val="false"/>
          <w:i w:val="false"/>
          <w:color w:val="000000"/>
          <w:sz w:val="28"/>
        </w:rPr>
        <w:t>
</w:t>
      </w:r>
      <w:r>
        <w:rPr>
          <w:rFonts w:ascii="Times New Roman"/>
          <w:b w:val="false"/>
          <w:i w:val="false"/>
          <w:color w:val="000000"/>
          <w:sz w:val="28"/>
        </w:rPr>
        <w:t>
      6) ғимараттар етіп қайта бейіндеу туралы анықтама-негіздеме.</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үрдісінде келесі құрылымдық-функционалдық бірліктер (бұдан әрі - ҚФБ) қызметте болады:</w:t>
      </w:r>
      <w:r>
        <w:br/>
      </w:r>
      <w:r>
        <w:rPr>
          <w:rFonts w:ascii="Times New Roman"/>
          <w:b w:val="false"/>
          <w:i w:val="false"/>
          <w:color w:val="000000"/>
          <w:sz w:val="28"/>
        </w:rPr>
        <w:t>
</w:t>
      </w:r>
      <w:r>
        <w:rPr>
          <w:rFonts w:ascii="Times New Roman"/>
          <w:b w:val="false"/>
          <w:i w:val="false"/>
          <w:color w:val="000000"/>
          <w:sz w:val="28"/>
        </w:rPr>
        <w:t>
      1) уәкілетті органның кеңсесі;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атқарушысы.</w:t>
      </w:r>
      <w:r>
        <w:br/>
      </w:r>
      <w:r>
        <w:rPr>
          <w:rFonts w:ascii="Times New Roman"/>
          <w:b w:val="false"/>
          <w:i w:val="false"/>
          <w:color w:val="000000"/>
          <w:sz w:val="28"/>
        </w:rPr>
        <w:t>
</w:t>
      </w:r>
      <w:r>
        <w:rPr>
          <w:rFonts w:ascii="Times New Roman"/>
          <w:b w:val="false"/>
          <w:i w:val="false"/>
          <w:color w:val="000000"/>
          <w:sz w:val="28"/>
        </w:rPr>
        <w:t>
      16. Мәтіндік кесте сипаттамасының бірізділігі мен әкімшілік қызметтердің (үрдістердің) әрбір ҚФБ өзара қызметі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әрбір әкімшілік қызметтердің орындалу мерзімін көрсетумен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ҚФБ үрдісінің әкімшілік қызметтерінің логикалық бірізділік арасындағы байланысты көрсететін схемалар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63"/>
    <w:bookmarkStart w:name="z207" w:id="64"/>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64"/>
    <w:bookmarkStart w:name="z208" w:id="65"/>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 мемлекеттік қызметті көрсетуді іске асыруға жауап береді.</w:t>
      </w:r>
      <w:r>
        <w:br/>
      </w:r>
      <w:r>
        <w:rPr>
          <w:rFonts w:ascii="Times New Roman"/>
          <w:b w:val="false"/>
          <w:i w:val="false"/>
          <w:color w:val="000000"/>
          <w:sz w:val="28"/>
        </w:rPr>
        <w:t>
 </w:t>
      </w:r>
    </w:p>
    <w:bookmarkEnd w:id="65"/>
    <w:bookmarkStart w:name="z209" w:id="66"/>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xml:space="preserve">
органмен келісу бойынша ғибадат  </w:t>
      </w:r>
      <w:r>
        <w:br/>
      </w:r>
      <w:r>
        <w:rPr>
          <w:rFonts w:ascii="Times New Roman"/>
          <w:b w:val="false"/>
          <w:i w:val="false"/>
          <w:color w:val="000000"/>
          <w:sz w:val="28"/>
        </w:rPr>
        <w:t xml:space="preserve">
үйлерін (ғимараттарын) салу және </w:t>
      </w:r>
      <w:r>
        <w:br/>
      </w:r>
      <w:r>
        <w:rPr>
          <w:rFonts w:ascii="Times New Roman"/>
          <w:b w:val="false"/>
          <w:i w:val="false"/>
          <w:color w:val="000000"/>
          <w:sz w:val="28"/>
        </w:rPr>
        <w:t>
олардың орналасатын жерін анықтау,</w:t>
      </w:r>
      <w:r>
        <w:br/>
      </w:r>
      <w:r>
        <w:rPr>
          <w:rFonts w:ascii="Times New Roman"/>
          <w:b w:val="false"/>
          <w:i w:val="false"/>
          <w:color w:val="000000"/>
          <w:sz w:val="28"/>
        </w:rPr>
        <w:t xml:space="preserve">
сондай-ақ үйлерді (ғимараттарды) </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xml:space="preserve">
қайта бейіндеу (функционалдық  </w:t>
      </w:r>
      <w:r>
        <w:br/>
      </w:r>
      <w:r>
        <w:rPr>
          <w:rFonts w:ascii="Times New Roman"/>
          <w:b w:val="false"/>
          <w:i w:val="false"/>
          <w:color w:val="000000"/>
          <w:sz w:val="28"/>
        </w:rPr>
        <w:t>
мақсатын өзгерту) туралы шешімдер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1-қосымша      </w:t>
      </w:r>
      <w:r>
        <w:br/>
      </w: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917"/>
        <w:gridCol w:w="3391"/>
        <w:gridCol w:w="2423"/>
        <w:gridCol w:w="3577"/>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2929"/>
        <w:gridCol w:w="3381"/>
        <w:gridCol w:w="2441"/>
        <w:gridCol w:w="3579"/>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сәулет және қала құрылысы басқармасы» мемлекеттік мекемесі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40-10-17, факс 25-47-42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жұмыс күндері сағат 13.00-ден 14.00-ге дейін түскі үзіліспен  сағат 9.00-ден 18.00-ге дейін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0" w:id="67"/>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xml:space="preserve">
органмен келісу бойынша ғибадат </w:t>
      </w:r>
      <w:r>
        <w:br/>
      </w:r>
      <w:r>
        <w:rPr>
          <w:rFonts w:ascii="Times New Roman"/>
          <w:b w:val="false"/>
          <w:i w:val="false"/>
          <w:color w:val="000000"/>
          <w:sz w:val="28"/>
        </w:rPr>
        <w:t>
үйлерін (ғимараттарын) салу және</w:t>
      </w:r>
      <w:r>
        <w:br/>
      </w:r>
      <w:r>
        <w:rPr>
          <w:rFonts w:ascii="Times New Roman"/>
          <w:b w:val="false"/>
          <w:i w:val="false"/>
          <w:color w:val="000000"/>
          <w:sz w:val="28"/>
        </w:rPr>
        <w:t>
олардың орналасатын жерін анықтау,</w:t>
      </w:r>
      <w:r>
        <w:br/>
      </w:r>
      <w:r>
        <w:rPr>
          <w:rFonts w:ascii="Times New Roman"/>
          <w:b w:val="false"/>
          <w:i w:val="false"/>
          <w:color w:val="000000"/>
          <w:sz w:val="28"/>
        </w:rPr>
        <w:t>
сондай-ақ үйлерді (ғимараттарды)</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xml:space="preserve">
қайта бейіндеу (функционалдық </w:t>
      </w:r>
      <w:r>
        <w:br/>
      </w:r>
      <w:r>
        <w:rPr>
          <w:rFonts w:ascii="Times New Roman"/>
          <w:b w:val="false"/>
          <w:i w:val="false"/>
          <w:color w:val="000000"/>
          <w:sz w:val="28"/>
        </w:rPr>
        <w:t>
мақсатын өзгерту) туралы шешімдер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2-қосымша     </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723"/>
        <w:gridCol w:w="3380"/>
        <w:gridCol w:w="2415"/>
        <w:gridCol w:w="3586"/>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2712"/>
        <w:gridCol w:w="3366"/>
        <w:gridCol w:w="2448"/>
        <w:gridCol w:w="3582"/>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облысының дін істері департаменті»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r>
              <w:br/>
            </w:r>
            <w:r>
              <w:rPr>
                <w:rFonts w:ascii="Times New Roman"/>
                <w:b w:val="false"/>
                <w:i w:val="false"/>
                <w:color w:val="000000"/>
                <w:sz w:val="20"/>
              </w:rPr>
              <w:t>
Көкшетау қаласы, Горький көшесі, 37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40-16-03 akmola@din.gov.kz</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жұмыс күндері сағат 13.00-ден 14.30-ге дейін түскі үзіліспен  сағат 9.00-ден 18.30-ге дейін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 w:id="68"/>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xml:space="preserve">
органмен келісу бойынша ғибадат </w:t>
      </w:r>
      <w:r>
        <w:br/>
      </w:r>
      <w:r>
        <w:rPr>
          <w:rFonts w:ascii="Times New Roman"/>
          <w:b w:val="false"/>
          <w:i w:val="false"/>
          <w:color w:val="000000"/>
          <w:sz w:val="28"/>
        </w:rPr>
        <w:t>
үйлерін (ғимараттарын) салу және</w:t>
      </w:r>
      <w:r>
        <w:br/>
      </w:r>
      <w:r>
        <w:rPr>
          <w:rFonts w:ascii="Times New Roman"/>
          <w:b w:val="false"/>
          <w:i w:val="false"/>
          <w:color w:val="000000"/>
          <w:sz w:val="28"/>
        </w:rPr>
        <w:t>
олардың орналасатын жерін анықтау,</w:t>
      </w:r>
      <w:r>
        <w:br/>
      </w:r>
      <w:r>
        <w:rPr>
          <w:rFonts w:ascii="Times New Roman"/>
          <w:b w:val="false"/>
          <w:i w:val="false"/>
          <w:color w:val="000000"/>
          <w:sz w:val="28"/>
        </w:rPr>
        <w:t>
сондай-ақ үйлерді (ғимараттарды)</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xml:space="preserve">
қайта бейіндеу (функционалдық  </w:t>
      </w:r>
      <w:r>
        <w:br/>
      </w:r>
      <w:r>
        <w:rPr>
          <w:rFonts w:ascii="Times New Roman"/>
          <w:b w:val="false"/>
          <w:i w:val="false"/>
          <w:color w:val="000000"/>
          <w:sz w:val="28"/>
        </w:rPr>
        <w:t>
мақсатын өзгерту) туралы шешімдер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3-қосымша     </w:t>
      </w:r>
      <w:r>
        <w:br/>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(Облыстың, республикалық маңызы бар</w:t>
      </w:r>
      <w:r>
        <w:br/>
      </w:r>
      <w:r>
        <w:rPr>
          <w:rFonts w:ascii="Times New Roman"/>
          <w:b w:val="false"/>
          <w:i w:val="false"/>
          <w:color w:val="000000"/>
          <w:sz w:val="28"/>
        </w:rPr>
        <w:t>
қаланың, астананың) сәулет және қала</w:t>
      </w:r>
      <w:r>
        <w:br/>
      </w:r>
      <w:r>
        <w:rPr>
          <w:rFonts w:ascii="Times New Roman"/>
          <w:b w:val="false"/>
          <w:i w:val="false"/>
          <w:color w:val="000000"/>
          <w:sz w:val="28"/>
        </w:rPr>
        <w:t>
құрылысы басқармасының бастығы</w:t>
      </w:r>
      <w:r>
        <w:br/>
      </w:r>
      <w:r>
        <w:rPr>
          <w:rFonts w:ascii="Times New Roman"/>
          <w:b w:val="false"/>
          <w:i w:val="false"/>
          <w:color w:val="000000"/>
          <w:sz w:val="28"/>
        </w:rPr>
        <w:t>
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Өтініш беруші                           </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(жеке тұлға үшін тегі, аты, әкесінің аты,</w:t>
      </w:r>
      <w:r>
        <w:br/>
      </w:r>
      <w:r>
        <w:rPr>
          <w:rFonts w:ascii="Times New Roman"/>
          <w:b w:val="false"/>
          <w:i w:val="false"/>
          <w:color w:val="000000"/>
          <w:sz w:val="28"/>
        </w:rPr>
        <w:t>
</w:t>
      </w:r>
      <w:r>
        <w:rPr>
          <w:rFonts w:ascii="Times New Roman"/>
          <w:b w:val="false"/>
          <w:i/>
          <w:color w:val="000000"/>
          <w:sz w:val="28"/>
        </w:rPr>
        <w:t>мекен-жайы және телефоны, заңды тұлға</w:t>
      </w:r>
      <w:r>
        <w:br/>
      </w:r>
      <w:r>
        <w:rPr>
          <w:rFonts w:ascii="Times New Roman"/>
          <w:b w:val="false"/>
          <w:i w:val="false"/>
          <w:color w:val="000000"/>
          <w:sz w:val="28"/>
        </w:rPr>
        <w:t>
</w:t>
      </w:r>
      <w:r>
        <w:rPr>
          <w:rFonts w:ascii="Times New Roman"/>
          <w:b w:val="false"/>
          <w:i/>
          <w:color w:val="000000"/>
          <w:sz w:val="28"/>
        </w:rPr>
        <w:t>үшін ұйымның атауы, пошталық мекен-жайы,</w:t>
      </w:r>
      <w:r>
        <w:br/>
      </w:r>
      <w:r>
        <w:rPr>
          <w:rFonts w:ascii="Times New Roman"/>
          <w:b w:val="false"/>
          <w:i w:val="false"/>
          <w:color w:val="000000"/>
          <w:sz w:val="28"/>
        </w:rPr>
        <w:t>
</w:t>
      </w:r>
      <w:r>
        <w:rPr>
          <w:rFonts w:ascii="Times New Roman"/>
          <w:b w:val="false"/>
          <w:i/>
          <w:color w:val="000000"/>
          <w:sz w:val="28"/>
        </w:rPr>
        <w:t>телефоны)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r>
        <w:br/>
      </w:r>
      <w:r>
        <w:rPr>
          <w:rFonts w:ascii="Times New Roman"/>
          <w:b/>
          <w:i w:val="false"/>
          <w:color w:val="000000"/>
        </w:rPr>
        <w:t>
 </w:t>
      </w:r>
    </w:p>
    <w:p>
      <w:pPr>
        <w:spacing w:after="0"/>
        <w:ind w:left="0"/>
        <w:jc w:val="both"/>
      </w:pPr>
      <w:r>
        <w:rPr>
          <w:rFonts w:ascii="Times New Roman"/>
          <w:b w:val="false"/>
          <w:i w:val="false"/>
          <w:color w:val="000000"/>
          <w:sz w:val="28"/>
        </w:rPr>
        <w:t>__________________________ мекен-жайы бойынша орналасқан жалпы көлемі</w:t>
      </w:r>
      <w:r>
        <w:br/>
      </w:r>
      <w:r>
        <w:rPr>
          <w:rFonts w:ascii="Times New Roman"/>
          <w:b w:val="false"/>
          <w:i w:val="false"/>
          <w:color w:val="000000"/>
          <w:sz w:val="28"/>
        </w:rPr>
        <w:t>
____ гектар жер учаскесінде ғибадат үйін (ғимаратын) салу туралы</w:t>
      </w:r>
      <w:r>
        <w:br/>
      </w:r>
      <w:r>
        <w:rPr>
          <w:rFonts w:ascii="Times New Roman"/>
          <w:b w:val="false"/>
          <w:i w:val="false"/>
          <w:color w:val="000000"/>
          <w:sz w:val="28"/>
        </w:rPr>
        <w:t>
шешім беруді сұраймын.</w:t>
      </w:r>
      <w:r>
        <w:br/>
      </w:r>
      <w:r>
        <w:rPr>
          <w:rFonts w:ascii="Times New Roman"/>
          <w:b w:val="false"/>
          <w:i w:val="false"/>
          <w:color w:val="000000"/>
          <w:sz w:val="28"/>
        </w:rPr>
        <w:t>
      Ғибадат үйі ___________________________________________________</w:t>
      </w:r>
      <w:r>
        <w:br/>
      </w:r>
      <w:r>
        <w:rPr>
          <w:rFonts w:ascii="Times New Roman"/>
          <w:b w:val="false"/>
          <w:i w:val="false"/>
          <w:color w:val="000000"/>
          <w:sz w:val="28"/>
        </w:rPr>
        <w:t>
                              (конфессияға тиесілілігі)</w:t>
      </w:r>
      <w:r>
        <w:br/>
      </w:r>
      <w:r>
        <w:rPr>
          <w:rFonts w:ascii="Times New Roman"/>
          <w:b w:val="false"/>
          <w:i w:val="false"/>
          <w:color w:val="000000"/>
          <w:sz w:val="28"/>
        </w:rPr>
        <w:t>
      Ғибадат үйі құрылысының қаржыландыру көзi _____________________</w:t>
      </w:r>
      <w:r>
        <w:br/>
      </w:r>
      <w:r>
        <w:rPr>
          <w:rFonts w:ascii="Times New Roman"/>
          <w:b w:val="false"/>
          <w:i w:val="false"/>
          <w:color w:val="000000"/>
          <w:sz w:val="28"/>
        </w:rPr>
        <w:t>
      Ғибадат үйінің сыйымдылығы (адамдар саны) 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Қолы, күні, мөрі (заңды тұлғаларға)</w:t>
      </w:r>
    </w:p>
    <w:p>
      <w:pPr>
        <w:spacing w:after="0"/>
        <w:ind w:left="0"/>
        <w:jc w:val="both"/>
      </w:pPr>
      <w:r>
        <w:rPr>
          <w:rFonts w:ascii="Times New Roman"/>
          <w:b w:val="false"/>
          <w:i w:val="false"/>
          <w:color w:val="000000"/>
          <w:sz w:val="28"/>
        </w:rPr>
        <w:t>___________________________________________________</w:t>
      </w:r>
    </w:p>
    <w:bookmarkStart w:name="z212" w:id="69"/>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xml:space="preserve">
органмен келісу бойынша ғибадат </w:t>
      </w:r>
      <w:r>
        <w:br/>
      </w:r>
      <w:r>
        <w:rPr>
          <w:rFonts w:ascii="Times New Roman"/>
          <w:b w:val="false"/>
          <w:i w:val="false"/>
          <w:color w:val="000000"/>
          <w:sz w:val="28"/>
        </w:rPr>
        <w:t xml:space="preserve">
үйлерін (ғимараттарын) салу және </w:t>
      </w:r>
      <w:r>
        <w:br/>
      </w:r>
      <w:r>
        <w:rPr>
          <w:rFonts w:ascii="Times New Roman"/>
          <w:b w:val="false"/>
          <w:i w:val="false"/>
          <w:color w:val="000000"/>
          <w:sz w:val="28"/>
        </w:rPr>
        <w:t>
олардың орналасатын жерін анықтау,</w:t>
      </w:r>
      <w:r>
        <w:br/>
      </w:r>
      <w:r>
        <w:rPr>
          <w:rFonts w:ascii="Times New Roman"/>
          <w:b w:val="false"/>
          <w:i w:val="false"/>
          <w:color w:val="000000"/>
          <w:sz w:val="28"/>
        </w:rPr>
        <w:t xml:space="preserve">
сондай-ақ үйлерді (ғимараттарды) </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xml:space="preserve">
қайта бейіндеу (функционалдық  </w:t>
      </w:r>
      <w:r>
        <w:br/>
      </w:r>
      <w:r>
        <w:rPr>
          <w:rFonts w:ascii="Times New Roman"/>
          <w:b w:val="false"/>
          <w:i w:val="false"/>
          <w:color w:val="000000"/>
          <w:sz w:val="28"/>
        </w:rPr>
        <w:t>
мақсатын өзгерту) туралы шешімдер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4-қосымша      </w:t>
      </w:r>
      <w:r>
        <w:br/>
      </w: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(Облыстың, республикалық маңызы бар</w:t>
      </w:r>
      <w:r>
        <w:br/>
      </w:r>
      <w:r>
        <w:rPr>
          <w:rFonts w:ascii="Times New Roman"/>
          <w:b w:val="false"/>
          <w:i w:val="false"/>
          <w:color w:val="000000"/>
          <w:sz w:val="28"/>
        </w:rPr>
        <w:t>
қаланың, астананың) сәулет және қала</w:t>
      </w:r>
      <w:r>
        <w:br/>
      </w:r>
      <w:r>
        <w:rPr>
          <w:rFonts w:ascii="Times New Roman"/>
          <w:b w:val="false"/>
          <w:i w:val="false"/>
          <w:color w:val="000000"/>
          <w:sz w:val="28"/>
        </w:rPr>
        <w:t>
құрылысы басқармасының бастығы</w:t>
      </w:r>
      <w:r>
        <w:br/>
      </w:r>
      <w:r>
        <w:rPr>
          <w:rFonts w:ascii="Times New Roman"/>
          <w:b w:val="false"/>
          <w:i w:val="false"/>
          <w:color w:val="000000"/>
          <w:sz w:val="28"/>
        </w:rPr>
        <w:t>
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Өтініш беруші                           </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(жеке тұлға үшін тегі, аты, әкесінің аты,</w:t>
      </w:r>
      <w:r>
        <w:br/>
      </w:r>
      <w:r>
        <w:rPr>
          <w:rFonts w:ascii="Times New Roman"/>
          <w:b w:val="false"/>
          <w:i w:val="false"/>
          <w:color w:val="000000"/>
          <w:sz w:val="28"/>
        </w:rPr>
        <w:t>
</w:t>
      </w:r>
      <w:r>
        <w:rPr>
          <w:rFonts w:ascii="Times New Roman"/>
          <w:b w:val="false"/>
          <w:i/>
          <w:color w:val="000000"/>
          <w:sz w:val="28"/>
        </w:rPr>
        <w:t>мекен-жайы және телефоны, заңды тұлға</w:t>
      </w:r>
      <w:r>
        <w:br/>
      </w:r>
      <w:r>
        <w:rPr>
          <w:rFonts w:ascii="Times New Roman"/>
          <w:b w:val="false"/>
          <w:i w:val="false"/>
          <w:color w:val="000000"/>
          <w:sz w:val="28"/>
        </w:rPr>
        <w:t>
</w:t>
      </w:r>
      <w:r>
        <w:rPr>
          <w:rFonts w:ascii="Times New Roman"/>
          <w:b w:val="false"/>
          <w:i/>
          <w:color w:val="000000"/>
          <w:sz w:val="28"/>
        </w:rPr>
        <w:t>үшін ұйымның атауы, пошталық мекен-жайы,</w:t>
      </w:r>
      <w:r>
        <w:br/>
      </w:r>
      <w:r>
        <w:rPr>
          <w:rFonts w:ascii="Times New Roman"/>
          <w:b w:val="false"/>
          <w:i w:val="false"/>
          <w:color w:val="000000"/>
          <w:sz w:val="28"/>
        </w:rPr>
        <w:t>
</w:t>
      </w:r>
      <w:r>
        <w:rPr>
          <w:rFonts w:ascii="Times New Roman"/>
          <w:b w:val="false"/>
          <w:i/>
          <w:color w:val="000000"/>
          <w:sz w:val="28"/>
        </w:rPr>
        <w:t>телефоны)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 мекен-жайы бойынша орналасқан</w:t>
      </w:r>
      <w:r>
        <w:br/>
      </w:r>
      <w:r>
        <w:rPr>
          <w:rFonts w:ascii="Times New Roman"/>
          <w:b w:val="false"/>
          <w:i w:val="false"/>
          <w:color w:val="000000"/>
          <w:sz w:val="28"/>
        </w:rPr>
        <w:t>
________________ үйін (ғимаратын) ғибадат үйі (ғимараты) етіп қайта</w:t>
      </w:r>
      <w:r>
        <w:br/>
      </w:r>
      <w:r>
        <w:rPr>
          <w:rFonts w:ascii="Times New Roman"/>
          <w:b w:val="false"/>
          <w:i w:val="false"/>
          <w:color w:val="000000"/>
          <w:sz w:val="28"/>
        </w:rPr>
        <w:t>
бейіндеу (функционалдық мақсатын өзгерту) туралы шешім беруді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Ғибадат үйі _______________________________________________________________</w:t>
      </w:r>
      <w:r>
        <w:br/>
      </w:r>
      <w:r>
        <w:rPr>
          <w:rFonts w:ascii="Times New Roman"/>
          <w:b w:val="false"/>
          <w:i w:val="false"/>
          <w:color w:val="000000"/>
          <w:sz w:val="28"/>
        </w:rPr>
        <w:t>
                    (конфессияға тиесілілігі)</w:t>
      </w:r>
    </w:p>
    <w:p>
      <w:pPr>
        <w:spacing w:after="0"/>
        <w:ind w:left="0"/>
        <w:jc w:val="both"/>
      </w:pPr>
      <w:r>
        <w:rPr>
          <w:rFonts w:ascii="Times New Roman"/>
          <w:b w:val="false"/>
          <w:i w:val="false"/>
          <w:color w:val="000000"/>
          <w:sz w:val="28"/>
        </w:rPr>
        <w:t>Ғибадат үйінің сыйымдылығы (адамдар саны)</w:t>
      </w:r>
      <w:r>
        <w:br/>
      </w:r>
      <w:r>
        <w:rPr>
          <w:rFonts w:ascii="Times New Roman"/>
          <w:b w:val="false"/>
          <w:i w:val="false"/>
          <w:color w:val="000000"/>
          <w:sz w:val="28"/>
        </w:rPr>
        <w:t>
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Қолы, күні, мөрі (заңды тұлғаларға)</w:t>
      </w:r>
    </w:p>
    <w:p>
      <w:pPr>
        <w:spacing w:after="0"/>
        <w:ind w:left="0"/>
        <w:jc w:val="both"/>
      </w:pPr>
      <w:r>
        <w:rPr>
          <w:rFonts w:ascii="Times New Roman"/>
          <w:b w:val="false"/>
          <w:i w:val="false"/>
          <w:color w:val="000000"/>
          <w:sz w:val="28"/>
        </w:rPr>
        <w:t>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3" w:id="70"/>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xml:space="preserve">
органмен келісу бойынша ғибадат </w:t>
      </w:r>
      <w:r>
        <w:br/>
      </w:r>
      <w:r>
        <w:rPr>
          <w:rFonts w:ascii="Times New Roman"/>
          <w:b w:val="false"/>
          <w:i w:val="false"/>
          <w:color w:val="000000"/>
          <w:sz w:val="28"/>
        </w:rPr>
        <w:t>
үйлерін (ғимараттарын) салу және</w:t>
      </w:r>
      <w:r>
        <w:br/>
      </w:r>
      <w:r>
        <w:rPr>
          <w:rFonts w:ascii="Times New Roman"/>
          <w:b w:val="false"/>
          <w:i w:val="false"/>
          <w:color w:val="000000"/>
          <w:sz w:val="28"/>
        </w:rPr>
        <w:t>
олардың орналасатын жерін анықтау,</w:t>
      </w:r>
      <w:r>
        <w:br/>
      </w:r>
      <w:r>
        <w:rPr>
          <w:rFonts w:ascii="Times New Roman"/>
          <w:b w:val="false"/>
          <w:i w:val="false"/>
          <w:color w:val="000000"/>
          <w:sz w:val="28"/>
        </w:rPr>
        <w:t>
сондай-ақ үйлерді (ғимараттарды)</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xml:space="preserve">
қайта бейіндеу (функционалдық  </w:t>
      </w:r>
      <w:r>
        <w:br/>
      </w:r>
      <w:r>
        <w:rPr>
          <w:rFonts w:ascii="Times New Roman"/>
          <w:b w:val="false"/>
          <w:i w:val="false"/>
          <w:color w:val="000000"/>
          <w:sz w:val="28"/>
        </w:rPr>
        <w:t>
мақсатын өзгерту) туралы шешімдер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5-қосымша     </w:t>
      </w:r>
      <w:r>
        <w:br/>
      </w:r>
      <w:r>
        <w:rPr>
          <w:rFonts w:ascii="Times New Roman"/>
          <w:b w:val="false"/>
          <w:i w:val="false"/>
          <w:color w:val="000000"/>
          <w:sz w:val="28"/>
        </w:rPr>
        <w:t>
 </w:t>
      </w:r>
    </w:p>
    <w:bookmarkEnd w:id="70"/>
    <w:bookmarkStart w:name="z214" w:id="71"/>
    <w:p>
      <w:pPr>
        <w:spacing w:after="0"/>
        <w:ind w:left="0"/>
        <w:jc w:val="left"/>
      </w:pPr>
      <w:r>
        <w:rPr>
          <w:rFonts w:ascii="Times New Roman"/>
          <w:b/>
          <w:i w:val="false"/>
          <w:color w:val="000000"/>
        </w:rPr>
        <w:t xml:space="preserve"> 
Мәтіндік кесте сипаттамасының бірізділігі мен әкімшілік қызметтердің (үрдістердің) өзара қызметтері</w:t>
      </w:r>
    </w:p>
    <w:bookmarkEnd w:id="71"/>
    <w:bookmarkStart w:name="z215" w:id="72"/>
    <w:p>
      <w:pPr>
        <w:spacing w:after="0"/>
        <w:ind w:left="0"/>
        <w:jc w:val="left"/>
      </w:pPr>
      <w:r>
        <w:rPr>
          <w:rFonts w:ascii="Times New Roman"/>
          <w:b/>
          <w:i w:val="false"/>
          <w:color w:val="000000"/>
        </w:rPr>
        <w:t xml:space="preserve"> 
1-кесте. ҚФБ қызметтерінің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917"/>
        <w:gridCol w:w="1874"/>
        <w:gridCol w:w="2152"/>
        <w:gridCol w:w="1967"/>
        <w:gridCol w:w="2208"/>
        <w:gridCol w:w="2407"/>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 бергенде негізгі үрдістің (жұмыс барысының) қызметтері</w:t>
            </w:r>
          </w:p>
        </w:tc>
      </w:tr>
      <w:tr>
        <w:trPr>
          <w:trHeight w:val="11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атқарушысы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(процесстер, үрдістер, операциялар) бірізділігі мен олардың сипаттамасы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Корреспонденциямен танысу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Келіседі немесе уәкілетті органға келісуде бас тарту туралы дәлелді жауап береді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құрылыс немесе ғибадат ғимараттары (имараттары) етіп қайта бейіндеу туралы шешімді тапсыру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 шешімі)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басшыға тапсыру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атқарушыға тапсыру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мерзімі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күнтізбелік күн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(барыстың, жұмыс ағынының) әрекеттері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(процесстер, үрдістер, операциялар) бірізділігі мен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немесе ғибадат ғимараттары (имараттары) етіп қайта бейіндеу туралы шешімге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немесе ғибадат ғимараттары (имараттары) етіп қайта бейіндеу туралы шешімді тіркеу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ұйымдастыру-басқару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Кеңсеге тапсыру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мемлекеттік қызметті алушының өзіне беру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73"/>
    <w:p>
      <w:pPr>
        <w:spacing w:after="0"/>
        <w:ind w:left="0"/>
        <w:jc w:val="left"/>
      </w:pPr>
      <w:r>
        <w:rPr>
          <w:rFonts w:ascii="Times New Roman"/>
          <w:b/>
          <w:i w:val="false"/>
          <w:color w:val="000000"/>
        </w:rPr>
        <w:t xml:space="preserve"> 
2-кесте. Қолдану нұсқалары. Негізгі үрдіс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3556"/>
        <w:gridCol w:w="3441"/>
        <w:gridCol w:w="2808"/>
      </w:tblGrid>
      <w:tr>
        <w:trPr>
          <w:trHeight w:val="915"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кеңсесі</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 Уәкілетті органның басшысы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атқарушысы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Аумақтық органның басшысы</w:t>
            </w:r>
          </w:p>
        </w:tc>
      </w:tr>
      <w:tr>
        <w:trPr>
          <w:trHeight w:val="2535"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Өтінішті қабылдау, тіркеу, уәкілетті органның басшысына жолдау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үшін жауапты атқарушыны анықтау, бұрыштама қою</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құжаттардың қосымшаларымен қарау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Келіседі немесе уәкілетті органға келісуде бас тарту туралы дәлелді жауап береді</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Құрылыс немесе ғибадат ғимараттары (имараттары) етіп қайта бейіндеу туралы шешімді немесе дәлелді бас тартуды дайындау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Құрылыс немесе ғибадат ғимараттары (имараттары) етіп қайта бейіндеу туралы шешімге немесе дәлелді бас тартуға қол қою</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Құрылыс немесе ғибадат ғимараттары (имараттары) етіп қайта бейіндеу туралы шешімді тіркеу және мемлекеттік қызметті алушыға тапсыру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74"/>
    <w:p>
      <w:pPr>
        <w:spacing w:after="0"/>
        <w:ind w:left="0"/>
        <w:jc w:val="both"/>
      </w:pPr>
      <w:r>
        <w:rPr>
          <w:rFonts w:ascii="Times New Roman"/>
          <w:b w:val="false"/>
          <w:i w:val="false"/>
          <w:color w:val="000000"/>
          <w:sz w:val="28"/>
        </w:rPr>
        <w:t>
Дін қызметі саласындағы құзыретті</w:t>
      </w:r>
      <w:r>
        <w:br/>
      </w:r>
      <w:r>
        <w:rPr>
          <w:rFonts w:ascii="Times New Roman"/>
          <w:b w:val="false"/>
          <w:i w:val="false"/>
          <w:color w:val="000000"/>
          <w:sz w:val="28"/>
        </w:rPr>
        <w:t xml:space="preserve">
органмен келісу бойынша ғибадат </w:t>
      </w:r>
      <w:r>
        <w:br/>
      </w:r>
      <w:r>
        <w:rPr>
          <w:rFonts w:ascii="Times New Roman"/>
          <w:b w:val="false"/>
          <w:i w:val="false"/>
          <w:color w:val="000000"/>
          <w:sz w:val="28"/>
        </w:rPr>
        <w:t>
үйлерін (ғимараттарын) салу және</w:t>
      </w:r>
      <w:r>
        <w:br/>
      </w:r>
      <w:r>
        <w:rPr>
          <w:rFonts w:ascii="Times New Roman"/>
          <w:b w:val="false"/>
          <w:i w:val="false"/>
          <w:color w:val="000000"/>
          <w:sz w:val="28"/>
        </w:rPr>
        <w:t>
олардың орналасатын жерін анықтау,</w:t>
      </w:r>
      <w:r>
        <w:br/>
      </w:r>
      <w:r>
        <w:rPr>
          <w:rFonts w:ascii="Times New Roman"/>
          <w:b w:val="false"/>
          <w:i w:val="false"/>
          <w:color w:val="000000"/>
          <w:sz w:val="28"/>
        </w:rPr>
        <w:t>
сондай-ақ үйлерді (ғимараттарды)</w:t>
      </w:r>
      <w:r>
        <w:br/>
      </w:r>
      <w:r>
        <w:rPr>
          <w:rFonts w:ascii="Times New Roman"/>
          <w:b w:val="false"/>
          <w:i w:val="false"/>
          <w:color w:val="000000"/>
          <w:sz w:val="28"/>
        </w:rPr>
        <w:t>
ғибадат үйлері (ғимараттары) етіп</w:t>
      </w:r>
      <w:r>
        <w:br/>
      </w:r>
      <w:r>
        <w:rPr>
          <w:rFonts w:ascii="Times New Roman"/>
          <w:b w:val="false"/>
          <w:i w:val="false"/>
          <w:color w:val="000000"/>
          <w:sz w:val="28"/>
        </w:rPr>
        <w:t xml:space="preserve">
қайта бейіндеу (функционалдық  </w:t>
      </w:r>
      <w:r>
        <w:br/>
      </w:r>
      <w:r>
        <w:rPr>
          <w:rFonts w:ascii="Times New Roman"/>
          <w:b w:val="false"/>
          <w:i w:val="false"/>
          <w:color w:val="000000"/>
          <w:sz w:val="28"/>
        </w:rPr>
        <w:t>
мақсатын өзгерту) туралы шешімдер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6-қосымша     </w:t>
      </w:r>
      <w:r>
        <w:br/>
      </w:r>
      <w:r>
        <w:rPr>
          <w:rFonts w:ascii="Times New Roman"/>
          <w:b w:val="false"/>
          <w:i w:val="false"/>
          <w:color w:val="000000"/>
          <w:sz w:val="28"/>
        </w:rPr>
        <w:t>
  </w:t>
      </w:r>
    </w:p>
    <w:bookmarkEnd w:id="74"/>
    <w:bookmarkStart w:name="z218" w:id="75"/>
    <w:p>
      <w:pPr>
        <w:spacing w:after="0"/>
        <w:ind w:left="0"/>
        <w:jc w:val="left"/>
      </w:pPr>
      <w:r>
        <w:rPr>
          <w:rFonts w:ascii="Times New Roman"/>
          <w:b/>
          <w:i w:val="false"/>
          <w:color w:val="000000"/>
        </w:rPr>
        <w:t xml:space="preserve"> 
Орталыққа өтініш әкімшілік қызметтерінің бірізділігі арасындағы өзара байланысты көрсететін схема (қағаз нұсқасын қараңыз)</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