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3f12" w14:textId="9193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интранет-порталының жұмыс істеуін қамтамасыз ету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19 қыркүйектегі № 617 Бұйрығы. Қазақстан Республикасының Әділет министрлігінде 2012 жылы 19 қазанда № 8023 тіркелді. Күші жойылды - Қазақстан Республикасы Инвестициялар және даму министрінің м.а. 2016 жылғы 14 сәуірдегі № 377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14.04.2016 </w:t>
      </w:r>
      <w:r>
        <w:rPr>
          <w:rFonts w:ascii="Times New Roman"/>
          <w:b w:val="false"/>
          <w:i w:val="false"/>
          <w:color w:val="ff0000"/>
          <w:sz w:val="28"/>
        </w:rPr>
        <w:t>№ 377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органдардың интранет-порталының жұмыс істеуін қамтамасыз ету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Ақпараттық технологиялар саласындағы мемлекеттік саясат департаменті (Қ.Б. Елеусізова) белгіленген заңнамалық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тіркелуінен кейін оның бұқаралық ақпарат құралдарында ресми жариялануын және оның Қазақстан Республикасы Көлік және коммуникация министрлігінің интернет-ресурсында орналасуын, Қазақстан Республикасының мемлекеттік органдарына - Мемлекеттік органдардың интранет-порталы қатысушыларының назарына жеткізуін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2012 жылғы 19 қыркүйектегі </w:t>
      </w:r>
      <w:r>
        <w:br/>
      </w:r>
      <w:r>
        <w:rPr>
          <w:rFonts w:ascii="Times New Roman"/>
          <w:b w:val="false"/>
          <w:i w:val="false"/>
          <w:color w:val="000000"/>
          <w:sz w:val="28"/>
        </w:rPr>
        <w:t xml:space="preserve">
№ 617 бұйрығымен бекітілген </w:t>
      </w:r>
    </w:p>
    <w:bookmarkEnd w:id="1"/>
    <w:bookmarkStart w:name="z9" w:id="2"/>
    <w:p>
      <w:pPr>
        <w:spacing w:after="0"/>
        <w:ind w:left="0"/>
        <w:jc w:val="left"/>
      </w:pPr>
      <w:r>
        <w:rPr>
          <w:rFonts w:ascii="Times New Roman"/>
          <w:b/>
          <w:i w:val="false"/>
          <w:color w:val="000000"/>
        </w:rPr>
        <w:t xml:space="preserve"> 
Қазақстан Республикасы Мемлекеттік органдардың</w:t>
      </w:r>
      <w:r>
        <w:br/>
      </w:r>
      <w:r>
        <w:rPr>
          <w:rFonts w:ascii="Times New Roman"/>
          <w:b/>
          <w:i w:val="false"/>
          <w:color w:val="000000"/>
        </w:rPr>
        <w:t>
интранет-порталының жұмыс істеуін қамтамасыз ету жөніндегі</w:t>
      </w:r>
      <w:r>
        <w:br/>
      </w:r>
      <w:r>
        <w:rPr>
          <w:rFonts w:ascii="Times New Roman"/>
          <w:b/>
          <w:i w:val="false"/>
          <w:color w:val="000000"/>
        </w:rPr>
        <w:t>
нұсқаулық</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xml:space="preserve">
      1. Осы Мемлекеттік органдардың интранет-порталының жұмыс істеуін қамтамасыз ету жөніндегі нұсқаулық (бұдан әрі – Нұсқаулық) «Ақпараттандыру туралы» Қазақстан Республикасының 2007 жылғы </w:t>
      </w:r>
      <w:r>
        <w:br/>
      </w:r>
      <w:r>
        <w:rPr>
          <w:rFonts w:ascii="Times New Roman"/>
          <w:b w:val="false"/>
          <w:i w:val="false"/>
          <w:color w:val="000000"/>
          <w:sz w:val="28"/>
        </w:rPr>
        <w:t>
</w:t>
      </w:r>
      <w:r>
        <w:rPr>
          <w:rFonts w:ascii="Times New Roman"/>
          <w:b w:val="false"/>
          <w:i w:val="false"/>
          <w:color w:val="000000"/>
          <w:sz w:val="28"/>
        </w:rPr>
        <w:t>
11 қаңтардағы Заңының 6-бабының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Нұсқаулық Мемлекеттік органдардың интранет-порталының (бұдан әрі – МО ИП) жұмыс істеуін қамтамасыз ететін қатысушылардың өзара іс-қимылының рәсімдері нақтылайды.</w:t>
      </w:r>
      <w:r>
        <w:br/>
      </w:r>
      <w:r>
        <w:rPr>
          <w:rFonts w:ascii="Times New Roman"/>
          <w:b w:val="false"/>
          <w:i w:val="false"/>
          <w:color w:val="000000"/>
          <w:sz w:val="28"/>
        </w:rPr>
        <w:t>
</w:t>
      </w:r>
      <w:r>
        <w:rPr>
          <w:rFonts w:ascii="Times New Roman"/>
          <w:b w:val="false"/>
          <w:i w:val="false"/>
          <w:color w:val="000000"/>
          <w:sz w:val="28"/>
        </w:rPr>
        <w:t>
      3. Осы Нұсқаулықтың әрекеті Қазақстан Республикасы </w:t>
      </w:r>
      <w:r>
        <w:rPr>
          <w:rFonts w:ascii="Times New Roman"/>
          <w:b w:val="false"/>
          <w:i w:val="false"/>
          <w:color w:val="000000"/>
          <w:sz w:val="28"/>
        </w:rPr>
        <w:t>мемлекеттік құпияларын</w:t>
      </w:r>
      <w:r>
        <w:rPr>
          <w:rFonts w:ascii="Times New Roman"/>
          <w:b w:val="false"/>
          <w:i w:val="false"/>
          <w:color w:val="000000"/>
          <w:sz w:val="28"/>
        </w:rPr>
        <w:t xml:space="preserve"> құрайтын мәліметтерден тұратын электрондық құжаттарға, 
</w:t>
      </w:r>
      <w:r>
        <w:rPr>
          <w:rFonts w:ascii="Times New Roman"/>
          <w:b w:val="false"/>
          <w:i w:val="false"/>
          <w:color w:val="000000"/>
          <w:sz w:val="28"/>
        </w:rPr>
        <w:t>
сондай-ақ таратуға шектелген қызмет ақпараты бар, «Қызмет бабында пайдалану үшін» шектелген белгісі бар электрондық құжаттарға 
</w:t>
      </w:r>
      <w:r>
        <w:rPr>
          <w:rFonts w:ascii="Times New Roman"/>
          <w:b w:val="false"/>
          <w:i w:val="false"/>
          <w:color w:val="000000"/>
          <w:sz w:val="28"/>
        </w:rPr>
        <w:t>
таратылмайды.</w:t>
      </w:r>
      <w:r>
        <w:br/>
      </w:r>
      <w:r>
        <w:rPr>
          <w:rFonts w:ascii="Times New Roman"/>
          <w:b w:val="false"/>
          <w:i w:val="false"/>
          <w:color w:val="000000"/>
          <w:sz w:val="28"/>
        </w:rPr>
        <w:t>
</w:t>
      </w:r>
      <w:r>
        <w:rPr>
          <w:rFonts w:ascii="Times New Roman"/>
          <w:b w:val="false"/>
          <w:i w:val="false"/>
          <w:color w:val="000000"/>
          <w:sz w:val="28"/>
        </w:rPr>
        <w:t>
      4. Осы нұсқаулықта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ақпараттандыру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ақпараттандыру және «электрондық үкімет»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ақпараттандыру саласындағы </w:t>
      </w:r>
      <w:r>
        <w:rPr>
          <w:rFonts w:ascii="Times New Roman"/>
          <w:b w:val="false"/>
          <w:i w:val="false"/>
          <w:color w:val="000000"/>
          <w:sz w:val="28"/>
        </w:rPr>
        <w:t>ұлттық оператор</w:t>
      </w:r>
      <w:r>
        <w:rPr>
          <w:rFonts w:ascii="Times New Roman"/>
          <w:b w:val="false"/>
          <w:i w:val="false"/>
          <w:color w:val="000000"/>
          <w:sz w:val="28"/>
        </w:rPr>
        <w:t xml:space="preserve"> (бұдан әрі - ұлттық оператор) - Қазақстан Республикасы Үкiметiнiң шешiмiмен құрылған, мемлекеттiк ақпараттық жүйелер мен мемлекеттiк электрондық ақпараттық ресурстарды интеграциялау жөнiндегi, ақпараттандыру саласындағы бiрыңғай техникалық саясатты iске асыруға қатысу жөнiндегi мiндеттер, «электрондық үкiметтiң» инфрақұрылымы жобалық интеграторының функциялары жүктелген заңды тұлға;</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органдарының куәландырушы орталығы (бұдан әрі - МО КО) – Қазақстан Республикасы мемлекеттік органдарының электрондық құжат айналымы бірыңғай жүйесіне қатысушыларға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4) мемлекеттік органдардың бірыңғай көліктік ортасының операторы (бұдан әрі - МО БКО операторы) - мемлекеттік органдардың бірыңғай көліктік ортасының аппараттық-бағдарламалық кешені бар және Қазақстан Республикасы Үкіметімен анықталатын мемлекеттік органдарға, аумақтық бөлімдерде және ведомствоға бағынысты ұйымдар байланыс қызметін беретін заңды тұлға;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мемлекеттік органдардың интранет-порталы</w:t>
      </w:r>
      <w:r>
        <w:rPr>
          <w:rFonts w:ascii="Times New Roman"/>
          <w:b w:val="false"/>
          <w:i w:val="false"/>
          <w:color w:val="000000"/>
          <w:sz w:val="28"/>
        </w:rPr>
        <w:t xml:space="preserve"> (бұдан әрі – МО ИП) – мемлекеттік органдардың ведомстволық және ведомствоаралық бизнес-үдерістерін автоматтандыру үшін арналған ақпараттық жүйе;</w:t>
      </w:r>
      <w:r>
        <w:br/>
      </w:r>
      <w:r>
        <w:rPr>
          <w:rFonts w:ascii="Times New Roman"/>
          <w:b w:val="false"/>
          <w:i w:val="false"/>
          <w:color w:val="000000"/>
          <w:sz w:val="28"/>
        </w:rPr>
        <w:t>
</w:t>
      </w:r>
      <w:r>
        <w:rPr>
          <w:rFonts w:ascii="Times New Roman"/>
          <w:b w:val="false"/>
          <w:i w:val="false"/>
          <w:color w:val="000000"/>
          <w:sz w:val="28"/>
        </w:rPr>
        <w:t>
      6) мемлекеттік органдардың куәландырушы орталығының әкімшісі (бұдан әрі – МО КО әкімшісі) – серверлерді техникалық сүйемелдеуді, сонымен қатар МО КО серверлеріндегі операциялық жүйелерді әкімшілендіруді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7) МО ИП қатысушы – МО ИП-да электрондық түрдегі құжаттарды жинау, өңдеу, сақтау және тарату үдерістеріне қатысатын мемлекеттік орган немесе лауазымды адам;</w:t>
      </w:r>
      <w:r>
        <w:br/>
      </w:r>
      <w:r>
        <w:rPr>
          <w:rFonts w:ascii="Times New Roman"/>
          <w:b w:val="false"/>
          <w:i w:val="false"/>
          <w:color w:val="000000"/>
          <w:sz w:val="28"/>
        </w:rPr>
        <w:t>
</w:t>
      </w:r>
      <w:r>
        <w:rPr>
          <w:rFonts w:ascii="Times New Roman"/>
          <w:b w:val="false"/>
          <w:i w:val="false"/>
          <w:color w:val="000000"/>
          <w:sz w:val="28"/>
        </w:rPr>
        <w:t>
      8) МО ИП пайдаланушыларын қолдау қызметі – МО ИП пайдаланушыларының сұрау салудың орталықтандырылған қабылдауды, тіркеуді, алғашқы консультацияны және МО ИП экскалацияны, сонымен қатар сұраныстардың орындалу мониторингі мен өтініш беруші хабарлауды жүзеге асырады;</w:t>
      </w:r>
      <w:r>
        <w:br/>
      </w:r>
      <w:r>
        <w:rPr>
          <w:rFonts w:ascii="Times New Roman"/>
          <w:b w:val="false"/>
          <w:i w:val="false"/>
          <w:color w:val="000000"/>
          <w:sz w:val="28"/>
        </w:rPr>
        <w:t>
</w:t>
      </w:r>
      <w:r>
        <w:rPr>
          <w:rFonts w:ascii="Times New Roman"/>
          <w:b w:val="false"/>
          <w:i w:val="false"/>
          <w:color w:val="000000"/>
          <w:sz w:val="28"/>
        </w:rPr>
        <w:t>
      9) МО ИП серверлерінің әкімшісі – МО ИП серверлік жабдықтары мен жүйелік бағдарламалық қамтамасыз етуді жүйелі-техникалық әкімшілендіруді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10) пайдаланушыларды қолдаудың әкімшісі - мемлекеттік органдарда МО ИП сүйемелдеуді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5. МО ИП жұмыс істеуін қамтамасыз ету үдерісінде қатысушылар:</w:t>
      </w:r>
      <w:r>
        <w:br/>
      </w:r>
      <w:r>
        <w:rPr>
          <w:rFonts w:ascii="Times New Roman"/>
          <w:b w:val="false"/>
          <w:i w:val="false"/>
          <w:color w:val="000000"/>
          <w:sz w:val="28"/>
        </w:rPr>
        <w:t>
</w:t>
      </w:r>
      <w:r>
        <w:rPr>
          <w:rFonts w:ascii="Times New Roman"/>
          <w:b w:val="false"/>
          <w:i w:val="false"/>
          <w:color w:val="000000"/>
          <w:sz w:val="28"/>
        </w:rPr>
        <w:t>
      1) ақпараттандыру саласындағы уәкілетті орган;</w:t>
      </w:r>
      <w:r>
        <w:br/>
      </w:r>
      <w:r>
        <w:rPr>
          <w:rFonts w:ascii="Times New Roman"/>
          <w:b w:val="false"/>
          <w:i w:val="false"/>
          <w:color w:val="000000"/>
          <w:sz w:val="28"/>
        </w:rPr>
        <w:t>
</w:t>
      </w:r>
      <w:r>
        <w:rPr>
          <w:rFonts w:ascii="Times New Roman"/>
          <w:b w:val="false"/>
          <w:i w:val="false"/>
          <w:color w:val="000000"/>
          <w:sz w:val="28"/>
        </w:rPr>
        <w:t>
      2) МО ИП қатысушы;</w:t>
      </w:r>
      <w:r>
        <w:br/>
      </w:r>
      <w:r>
        <w:rPr>
          <w:rFonts w:ascii="Times New Roman"/>
          <w:b w:val="false"/>
          <w:i w:val="false"/>
          <w:color w:val="000000"/>
          <w:sz w:val="28"/>
        </w:rPr>
        <w:t>
</w:t>
      </w:r>
      <w:r>
        <w:rPr>
          <w:rFonts w:ascii="Times New Roman"/>
          <w:b w:val="false"/>
          <w:i w:val="false"/>
          <w:color w:val="000000"/>
          <w:sz w:val="28"/>
        </w:rPr>
        <w:t>
      4) пайдаланушыларды қолдау әкімшісі;</w:t>
      </w:r>
      <w:r>
        <w:br/>
      </w:r>
      <w:r>
        <w:rPr>
          <w:rFonts w:ascii="Times New Roman"/>
          <w:b w:val="false"/>
          <w:i w:val="false"/>
          <w:color w:val="000000"/>
          <w:sz w:val="28"/>
        </w:rPr>
        <w:t>
</w:t>
      </w:r>
      <w:r>
        <w:rPr>
          <w:rFonts w:ascii="Times New Roman"/>
          <w:b w:val="false"/>
          <w:i w:val="false"/>
          <w:color w:val="000000"/>
          <w:sz w:val="28"/>
        </w:rPr>
        <w:t>
      5) МО ИП серверлерінің әкімшісі;</w:t>
      </w:r>
      <w:r>
        <w:br/>
      </w:r>
      <w:r>
        <w:rPr>
          <w:rFonts w:ascii="Times New Roman"/>
          <w:b w:val="false"/>
          <w:i w:val="false"/>
          <w:color w:val="000000"/>
          <w:sz w:val="28"/>
        </w:rPr>
        <w:t>
</w:t>
      </w:r>
      <w:r>
        <w:rPr>
          <w:rFonts w:ascii="Times New Roman"/>
          <w:b w:val="false"/>
          <w:i w:val="false"/>
          <w:color w:val="000000"/>
          <w:sz w:val="28"/>
        </w:rPr>
        <w:t>
      7) МО БКО әкімшісі;</w:t>
      </w:r>
      <w:r>
        <w:br/>
      </w:r>
      <w:r>
        <w:rPr>
          <w:rFonts w:ascii="Times New Roman"/>
          <w:b w:val="false"/>
          <w:i w:val="false"/>
          <w:color w:val="000000"/>
          <w:sz w:val="28"/>
        </w:rPr>
        <w:t>
</w:t>
      </w:r>
      <w:r>
        <w:rPr>
          <w:rFonts w:ascii="Times New Roman"/>
          <w:b w:val="false"/>
          <w:i w:val="false"/>
          <w:color w:val="000000"/>
          <w:sz w:val="28"/>
        </w:rPr>
        <w:t>
      8) МО КО әкімшісі.</w:t>
      </w:r>
    </w:p>
    <w:bookmarkEnd w:id="4"/>
    <w:bookmarkStart w:name="z35" w:id="5"/>
    <w:p>
      <w:pPr>
        <w:spacing w:after="0"/>
        <w:ind w:left="0"/>
        <w:jc w:val="left"/>
      </w:pPr>
      <w:r>
        <w:rPr>
          <w:rFonts w:ascii="Times New Roman"/>
          <w:b/>
          <w:i w:val="false"/>
          <w:color w:val="000000"/>
        </w:rPr>
        <w:t xml:space="preserve"> 
2. Мемлекеттік органдардың интранет-порталының</w:t>
      </w:r>
      <w:r>
        <w:br/>
      </w:r>
      <w:r>
        <w:rPr>
          <w:rFonts w:ascii="Times New Roman"/>
          <w:b/>
          <w:i w:val="false"/>
          <w:color w:val="000000"/>
        </w:rPr>
        <w:t>
жұмыс істеуін қамтамасыз ететін қатысушылардың</w:t>
      </w:r>
      <w:r>
        <w:br/>
      </w:r>
      <w:r>
        <w:rPr>
          <w:rFonts w:ascii="Times New Roman"/>
          <w:b/>
          <w:i w:val="false"/>
          <w:color w:val="000000"/>
        </w:rPr>
        <w:t>
арасындағы өзара іс-қимылы</w:t>
      </w:r>
    </w:p>
    <w:bookmarkEnd w:id="5"/>
    <w:bookmarkStart w:name="z36" w:id="6"/>
    <w:p>
      <w:pPr>
        <w:spacing w:after="0"/>
        <w:ind w:left="0"/>
        <w:jc w:val="both"/>
      </w:pPr>
      <w:r>
        <w:rPr>
          <w:rFonts w:ascii="Times New Roman"/>
          <w:b w:val="false"/>
          <w:i w:val="false"/>
          <w:color w:val="000000"/>
          <w:sz w:val="28"/>
        </w:rPr>
        <w:t>
      6. Ақпараттандыру саласындағы уәкілетті орган, соның ішінде келесі орындаушылармен мемлекеттік органдарда МО БКО, МО КО, МО ИП бағдарламалық-аппараттық кешенін сүйемелдеу жөніндегі ақпараттық қауіпсіздікті қамтамасыз ету жөніндегі бірлескен жұмыстарды орындау бойынша шарттық қатынастар жасайды:</w:t>
      </w:r>
      <w:r>
        <w:br/>
      </w:r>
      <w:r>
        <w:rPr>
          <w:rFonts w:ascii="Times New Roman"/>
          <w:b w:val="false"/>
          <w:i w:val="false"/>
          <w:color w:val="000000"/>
          <w:sz w:val="28"/>
        </w:rPr>
        <w:t>
</w:t>
      </w:r>
      <w:r>
        <w:rPr>
          <w:rFonts w:ascii="Times New Roman"/>
          <w:b w:val="false"/>
          <w:i w:val="false"/>
          <w:color w:val="000000"/>
          <w:sz w:val="28"/>
        </w:rPr>
        <w:t>
      1) МО ИП пайдаланушыларын қолдау әкімшісі;</w:t>
      </w:r>
      <w:r>
        <w:br/>
      </w:r>
      <w:r>
        <w:rPr>
          <w:rFonts w:ascii="Times New Roman"/>
          <w:b w:val="false"/>
          <w:i w:val="false"/>
          <w:color w:val="000000"/>
          <w:sz w:val="28"/>
        </w:rPr>
        <w:t>
</w:t>
      </w:r>
      <w:r>
        <w:rPr>
          <w:rFonts w:ascii="Times New Roman"/>
          <w:b w:val="false"/>
          <w:i w:val="false"/>
          <w:color w:val="000000"/>
          <w:sz w:val="28"/>
        </w:rPr>
        <w:t>
      2) МО ИП серверлерінің әкімшісі;</w:t>
      </w:r>
      <w:r>
        <w:br/>
      </w:r>
      <w:r>
        <w:rPr>
          <w:rFonts w:ascii="Times New Roman"/>
          <w:b w:val="false"/>
          <w:i w:val="false"/>
          <w:color w:val="000000"/>
          <w:sz w:val="28"/>
        </w:rPr>
        <w:t>
</w:t>
      </w:r>
      <w:r>
        <w:rPr>
          <w:rFonts w:ascii="Times New Roman"/>
          <w:b w:val="false"/>
          <w:i w:val="false"/>
          <w:color w:val="000000"/>
          <w:sz w:val="28"/>
        </w:rPr>
        <w:t>
      3) МО БКО әкімшісі;</w:t>
      </w:r>
      <w:r>
        <w:br/>
      </w:r>
      <w:r>
        <w:rPr>
          <w:rFonts w:ascii="Times New Roman"/>
          <w:b w:val="false"/>
          <w:i w:val="false"/>
          <w:color w:val="000000"/>
          <w:sz w:val="28"/>
        </w:rPr>
        <w:t>
</w:t>
      </w:r>
      <w:r>
        <w:rPr>
          <w:rFonts w:ascii="Times New Roman"/>
          <w:b w:val="false"/>
          <w:i w:val="false"/>
          <w:color w:val="000000"/>
          <w:sz w:val="28"/>
        </w:rPr>
        <w:t>
      4) МО КО әкімшісі.</w:t>
      </w:r>
      <w:r>
        <w:br/>
      </w:r>
      <w:r>
        <w:rPr>
          <w:rFonts w:ascii="Times New Roman"/>
          <w:b w:val="false"/>
          <w:i w:val="false"/>
          <w:color w:val="000000"/>
          <w:sz w:val="28"/>
        </w:rPr>
        <w:t>
</w:t>
      </w:r>
      <w:r>
        <w:rPr>
          <w:rFonts w:ascii="Times New Roman"/>
          <w:b w:val="false"/>
          <w:i w:val="false"/>
          <w:color w:val="000000"/>
          <w:sz w:val="28"/>
        </w:rPr>
        <w:t>
      7. МО ИП-ың, мемлекеттік органдардың бірыңғай көліктік ортасының, МО КО-ның жұмыс істеуі және МО ИП-ға қатысушылардың тізбесі мен олардың міндеттері және жауапкершілігі ақпараттық қауіпсіздікті қамтамасыз ету жөніндегі бірлескен жұмыстарды орындауға тапсырыс беруші мемлекеттік органдар және пайдаланушы ұйым (орындаушы ұйымдар) арасындағы шарттарға сәйкес айқындалады және ақпараттық қауіпсіздік </w:t>
      </w:r>
      <w:r>
        <w:rPr>
          <w:rFonts w:ascii="Times New Roman"/>
          <w:b w:val="false"/>
          <w:i w:val="false"/>
          <w:color w:val="000000"/>
          <w:sz w:val="28"/>
        </w:rPr>
        <w:t>талаптары</w:t>
      </w:r>
      <w:r>
        <w:rPr>
          <w:rFonts w:ascii="Times New Roman"/>
          <w:b w:val="false"/>
          <w:i w:val="false"/>
          <w:color w:val="000000"/>
          <w:sz w:val="28"/>
        </w:rPr>
        <w:t> </w:t>
      </w:r>
      <w:r>
        <w:rPr>
          <w:rFonts w:ascii="Times New Roman"/>
          <w:b w:val="false"/>
          <w:i w:val="false"/>
          <w:color w:val="000000"/>
          <w:sz w:val="28"/>
        </w:rPr>
        <w:t>орындала отырып</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xml:space="preserve">
      8. Пайдаланушыларды қолдау әкімшісі МО ИП бағдарламалық кешенді сүйемелдеу жөніндегі жұмыстарды орындаудың көпжақты жылдық </w:t>
      </w:r>
      <w:r>
        <w:br/>
      </w:r>
      <w:r>
        <w:rPr>
          <w:rFonts w:ascii="Times New Roman"/>
          <w:b w:val="false"/>
          <w:i w:val="false"/>
          <w:color w:val="000000"/>
          <w:sz w:val="28"/>
        </w:rPr>
        <w:t>
</w:t>
      </w:r>
      <w:r>
        <w:rPr>
          <w:rFonts w:ascii="Times New Roman"/>
          <w:b w:val="false"/>
          <w:i w:val="false"/>
          <w:color w:val="000000"/>
          <w:sz w:val="28"/>
        </w:rPr>
        <w:t>
жоспар-кестелерін әзірлейді және МО ИП жұмыс істеуін қамтамасыз ету үдерісінің барлық қатысушыларымен келіседі.</w:t>
      </w:r>
      <w:r>
        <w:br/>
      </w:r>
      <w:r>
        <w:rPr>
          <w:rFonts w:ascii="Times New Roman"/>
          <w:b w:val="false"/>
          <w:i w:val="false"/>
          <w:color w:val="000000"/>
          <w:sz w:val="28"/>
        </w:rPr>
        <w:t>
</w:t>
      </w:r>
      <w:r>
        <w:rPr>
          <w:rFonts w:ascii="Times New Roman"/>
          <w:b w:val="false"/>
          <w:i w:val="false"/>
          <w:color w:val="000000"/>
          <w:sz w:val="28"/>
        </w:rPr>
        <w:t>
      9. МО ИП қатысушысы МО ИП жұмыс істеуін қамтамасыз етудің шеңберінде жұмыстарды жүзеге асыру үшін мемлекеттік органның ғимаратында тиісті қызметтердің әкімшісімен қолжетімділікті қамтамасыз етеді және ведомствода МО ИП жұмыс істеу жұмыстарын үйлестіру үшін жауапты қызметкерді анықтау қажет.</w:t>
      </w:r>
      <w:r>
        <w:br/>
      </w:r>
      <w:r>
        <w:rPr>
          <w:rFonts w:ascii="Times New Roman"/>
          <w:b w:val="false"/>
          <w:i w:val="false"/>
          <w:color w:val="000000"/>
          <w:sz w:val="28"/>
        </w:rPr>
        <w:t>
</w:t>
      </w:r>
      <w:r>
        <w:rPr>
          <w:rFonts w:ascii="Times New Roman"/>
          <w:b w:val="false"/>
          <w:i w:val="false"/>
          <w:color w:val="000000"/>
          <w:sz w:val="28"/>
        </w:rPr>
        <w:t>
      10. МО ИП қатысушысы МО ИП пайдаланушыларын қолдау әкімшісіне мынадай құрамда жұмыс орынын ұсынады:</w:t>
      </w:r>
      <w:r>
        <w:br/>
      </w:r>
      <w:r>
        <w:rPr>
          <w:rFonts w:ascii="Times New Roman"/>
          <w:b w:val="false"/>
          <w:i w:val="false"/>
          <w:color w:val="000000"/>
          <w:sz w:val="28"/>
        </w:rPr>
        <w:t>
</w:t>
      </w:r>
      <w:r>
        <w:rPr>
          <w:rFonts w:ascii="Times New Roman"/>
          <w:b w:val="false"/>
          <w:i w:val="false"/>
          <w:color w:val="000000"/>
          <w:sz w:val="28"/>
        </w:rPr>
        <w:t>
      1) МО ИП жергілікті есептеу желісіне қосылған және мемлекеттік органдардың бiрыңғай көлiк ортасы (бұдан әрі - МО БКО) арқылы МО ИП, ЭҚАБЖ және МО КО-на қолжетімділігі бар компьютер;</w:t>
      </w:r>
      <w:r>
        <w:br/>
      </w:r>
      <w:r>
        <w:rPr>
          <w:rFonts w:ascii="Times New Roman"/>
          <w:b w:val="false"/>
          <w:i w:val="false"/>
          <w:color w:val="000000"/>
          <w:sz w:val="28"/>
        </w:rPr>
        <w:t>
</w:t>
      </w:r>
      <w:r>
        <w:rPr>
          <w:rFonts w:ascii="Times New Roman"/>
          <w:b w:val="false"/>
          <w:i w:val="false"/>
          <w:color w:val="000000"/>
          <w:sz w:val="28"/>
        </w:rPr>
        <w:t>
      2) телефон;</w:t>
      </w:r>
      <w:r>
        <w:br/>
      </w:r>
      <w:r>
        <w:rPr>
          <w:rFonts w:ascii="Times New Roman"/>
          <w:b w:val="false"/>
          <w:i w:val="false"/>
          <w:color w:val="000000"/>
          <w:sz w:val="28"/>
        </w:rPr>
        <w:t>
</w:t>
      </w:r>
      <w:r>
        <w:rPr>
          <w:rFonts w:ascii="Times New Roman"/>
          <w:b w:val="false"/>
          <w:i w:val="false"/>
          <w:color w:val="000000"/>
          <w:sz w:val="28"/>
        </w:rPr>
        <w:t>
      3) үстел;</w:t>
      </w:r>
      <w:r>
        <w:br/>
      </w:r>
      <w:r>
        <w:rPr>
          <w:rFonts w:ascii="Times New Roman"/>
          <w:b w:val="false"/>
          <w:i w:val="false"/>
          <w:color w:val="000000"/>
          <w:sz w:val="28"/>
        </w:rPr>
        <w:t>
</w:t>
      </w:r>
      <w:r>
        <w:rPr>
          <w:rFonts w:ascii="Times New Roman"/>
          <w:b w:val="false"/>
          <w:i w:val="false"/>
          <w:color w:val="000000"/>
          <w:sz w:val="28"/>
        </w:rPr>
        <w:t>
      4) орындық.</w:t>
      </w:r>
      <w:r>
        <w:br/>
      </w:r>
      <w:r>
        <w:rPr>
          <w:rFonts w:ascii="Times New Roman"/>
          <w:b w:val="false"/>
          <w:i w:val="false"/>
          <w:color w:val="000000"/>
          <w:sz w:val="28"/>
        </w:rPr>
        <w:t>
</w:t>
      </w:r>
      <w:r>
        <w:rPr>
          <w:rFonts w:ascii="Times New Roman"/>
          <w:b w:val="false"/>
          <w:i w:val="false"/>
          <w:color w:val="000000"/>
          <w:sz w:val="28"/>
        </w:rPr>
        <w:t>
      11. Ақпараттандыру саласындағы уәкілетті орган МО ИП жұмыс істеуін қамтамасыз ету шеңберінде жүзеге асырады:</w:t>
      </w:r>
      <w:r>
        <w:br/>
      </w:r>
      <w:r>
        <w:rPr>
          <w:rFonts w:ascii="Times New Roman"/>
          <w:b w:val="false"/>
          <w:i w:val="false"/>
          <w:color w:val="000000"/>
          <w:sz w:val="28"/>
        </w:rPr>
        <w:t>
</w:t>
      </w:r>
      <w:r>
        <w:rPr>
          <w:rFonts w:ascii="Times New Roman"/>
          <w:b w:val="false"/>
          <w:i w:val="false"/>
          <w:color w:val="000000"/>
          <w:sz w:val="28"/>
        </w:rPr>
        <w:t>
      1) МО ИП қатысушыларының тізімін бекіту және жаңарту;</w:t>
      </w:r>
      <w:r>
        <w:br/>
      </w:r>
      <w:r>
        <w:rPr>
          <w:rFonts w:ascii="Times New Roman"/>
          <w:b w:val="false"/>
          <w:i w:val="false"/>
          <w:color w:val="000000"/>
          <w:sz w:val="28"/>
        </w:rPr>
        <w:t>
</w:t>
      </w:r>
      <w:r>
        <w:rPr>
          <w:rFonts w:ascii="Times New Roman"/>
          <w:b w:val="false"/>
          <w:i w:val="false"/>
          <w:color w:val="000000"/>
          <w:sz w:val="28"/>
        </w:rPr>
        <w:t>
      2) МО ИП жұмыстарды ұйымдастыру үшін талаптарды әзірлеу;</w:t>
      </w:r>
      <w:r>
        <w:br/>
      </w:r>
      <w:r>
        <w:rPr>
          <w:rFonts w:ascii="Times New Roman"/>
          <w:b w:val="false"/>
          <w:i w:val="false"/>
          <w:color w:val="000000"/>
          <w:sz w:val="28"/>
        </w:rPr>
        <w:t>
</w:t>
      </w:r>
      <w:r>
        <w:rPr>
          <w:rFonts w:ascii="Times New Roman"/>
          <w:b w:val="false"/>
          <w:i w:val="false"/>
          <w:color w:val="000000"/>
          <w:sz w:val="28"/>
        </w:rPr>
        <w:t>
      3) МО ИП телекоммуникациялық, аппараттық және лицензиялық бағдарламалық жабдықтау.</w:t>
      </w:r>
      <w:r>
        <w:br/>
      </w:r>
      <w:r>
        <w:rPr>
          <w:rFonts w:ascii="Times New Roman"/>
          <w:b w:val="false"/>
          <w:i w:val="false"/>
          <w:color w:val="000000"/>
          <w:sz w:val="28"/>
        </w:rPr>
        <w:t>
</w:t>
      </w:r>
      <w:r>
        <w:rPr>
          <w:rFonts w:ascii="Times New Roman"/>
          <w:b w:val="false"/>
          <w:i w:val="false"/>
          <w:color w:val="000000"/>
          <w:sz w:val="28"/>
        </w:rPr>
        <w:t>
      12. Пайдаланушыларды қолдаудың әкімшісі Астана уақыты бойынша жұмыс күндері сағат 9:00-ден 19:00-ге дейін, сенбі күні сағат 10:00-ден 13:00-ге дейін МО ИП сүйемелдеу жөніндегі жұмыстарды қамтамасыз етеді.</w:t>
      </w:r>
      <w:r>
        <w:br/>
      </w:r>
      <w:r>
        <w:rPr>
          <w:rFonts w:ascii="Times New Roman"/>
          <w:b w:val="false"/>
          <w:i w:val="false"/>
          <w:color w:val="000000"/>
          <w:sz w:val="28"/>
        </w:rPr>
        <w:t>
</w:t>
      </w:r>
      <w:r>
        <w:rPr>
          <w:rFonts w:ascii="Times New Roman"/>
          <w:b w:val="false"/>
          <w:i w:val="false"/>
          <w:color w:val="000000"/>
          <w:sz w:val="28"/>
        </w:rPr>
        <w:t>
      13. МО ИП қатысушысы МО ИП жұмыс істеу мәселелері жөнінде МО ИП пайдаланушыларын қолдау қызметіне телефон, электрондық пошта бойынша тапсырыс береді.</w:t>
      </w:r>
      <w:r>
        <w:br/>
      </w:r>
      <w:r>
        <w:rPr>
          <w:rFonts w:ascii="Times New Roman"/>
          <w:b w:val="false"/>
          <w:i w:val="false"/>
          <w:color w:val="000000"/>
          <w:sz w:val="28"/>
        </w:rPr>
        <w:t>
</w:t>
      </w:r>
      <w:r>
        <w:rPr>
          <w:rFonts w:ascii="Times New Roman"/>
          <w:b w:val="false"/>
          <w:i w:val="false"/>
          <w:color w:val="000000"/>
          <w:sz w:val="28"/>
        </w:rPr>
        <w:t>
      14. МО ИП жұмыс істеу мәселелері бойынша МО ИП қатысушысынан тапсырыстар МО ИП пайдаланушыларын қолдау қызметінде тіркеледі және тиісті қызметтердің әкімшілеріне орындау үшін жолданады.</w:t>
      </w:r>
      <w:r>
        <w:br/>
      </w:r>
      <w:r>
        <w:rPr>
          <w:rFonts w:ascii="Times New Roman"/>
          <w:b w:val="false"/>
          <w:i w:val="false"/>
          <w:color w:val="000000"/>
          <w:sz w:val="28"/>
        </w:rPr>
        <w:t>
</w:t>
      </w:r>
      <w:r>
        <w:rPr>
          <w:rFonts w:ascii="Times New Roman"/>
          <w:b w:val="false"/>
          <w:i w:val="false"/>
          <w:color w:val="000000"/>
          <w:sz w:val="28"/>
        </w:rPr>
        <w:t>
      15. МО ИП жұмыс істеуін қамтамасыз ету жөніндегі тиісті қызметтердің әкімшілері өтініштерге жедел ден қоюды жүзеге асырады.</w:t>
      </w:r>
      <w:r>
        <w:br/>
      </w:r>
      <w:r>
        <w:rPr>
          <w:rFonts w:ascii="Times New Roman"/>
          <w:b w:val="false"/>
          <w:i w:val="false"/>
          <w:color w:val="000000"/>
          <w:sz w:val="28"/>
        </w:rPr>
        <w:t>
</w:t>
      </w:r>
      <w:r>
        <w:rPr>
          <w:rFonts w:ascii="Times New Roman"/>
          <w:b w:val="false"/>
          <w:i w:val="false"/>
          <w:color w:val="000000"/>
          <w:sz w:val="28"/>
        </w:rPr>
        <w:t>
      16. МО ИП пайдаланушыларын қолдау қызметі өтініштің орындалу  жай-күйі туралы өтініш берушіге телефон немесе электрондық пошта бойынша хабарлайды.</w:t>
      </w:r>
      <w:r>
        <w:br/>
      </w:r>
      <w:r>
        <w:rPr>
          <w:rFonts w:ascii="Times New Roman"/>
          <w:b w:val="false"/>
          <w:i w:val="false"/>
          <w:color w:val="000000"/>
          <w:sz w:val="28"/>
        </w:rPr>
        <w:t>
</w:t>
      </w:r>
      <w:r>
        <w:rPr>
          <w:rFonts w:ascii="Times New Roman"/>
          <w:b w:val="false"/>
          <w:i w:val="false"/>
          <w:color w:val="000000"/>
          <w:sz w:val="28"/>
        </w:rPr>
        <w:t>
      17. МО ИП жұмыс істеуін тоқтатуға немесе жұмыс істеу шарттарын өзгертуге әсер ететін жоспарлы және жоспардан тыс профилактикалық жұмыстарды орындау қажетттілігі жағдайында (электр қорегінің ажыратылуы, телекоммуникациялық желілер бойынша жұмыстарды жүргізу, қайтадислокация) МО ИП жұмыс істеуін қамтамасыз ету үдерісіне қатысушысы үдеріске қалған мүдделі қатысушыларға жоғарыда аталған жұмыстарды жүргізу басталғанға дейін кем дегенде 24 сағат ішінде хабарлайды.</w:t>
      </w:r>
      <w:r>
        <w:br/>
      </w:r>
      <w:r>
        <w:rPr>
          <w:rFonts w:ascii="Times New Roman"/>
          <w:b w:val="false"/>
          <w:i w:val="false"/>
          <w:color w:val="000000"/>
          <w:sz w:val="28"/>
        </w:rPr>
        <w:t>
</w:t>
      </w:r>
      <w:r>
        <w:rPr>
          <w:rFonts w:ascii="Times New Roman"/>
          <w:b w:val="false"/>
          <w:i w:val="false"/>
          <w:color w:val="000000"/>
          <w:sz w:val="28"/>
        </w:rPr>
        <w:t>
      18. МО ИП қатысушысы МО ИП пайдаланушыларын қолдау әкімшісіне, МО ИП серверлерінің әкімшісіне, МО БКО әкімшісіне, МО КО әкімшісіне пайдаланушылардың жұмыс станцияларына, желілік құрал-жабдықтарға, серверлік үй-жайға қолжетілімділікті қамтамасыз етеді.</w:t>
      </w:r>
      <w:r>
        <w:br/>
      </w:r>
      <w:r>
        <w:rPr>
          <w:rFonts w:ascii="Times New Roman"/>
          <w:b w:val="false"/>
          <w:i w:val="false"/>
          <w:color w:val="000000"/>
          <w:sz w:val="28"/>
        </w:rPr>
        <w:t>
</w:t>
      </w:r>
      <w:r>
        <w:rPr>
          <w:rFonts w:ascii="Times New Roman"/>
          <w:b w:val="false"/>
          <w:i w:val="false"/>
          <w:color w:val="000000"/>
          <w:sz w:val="28"/>
        </w:rPr>
        <w:t>
      19. Пайдаланушыларды қолдау әкімшісі МО ИП қатысушысынан оқытуға тапсырыстарды беруі бойынша МО ИП-да жұмыс істеуге жаңа пайдаланушыларды оқытуды жүргізеді.</w:t>
      </w:r>
      <w:r>
        <w:br/>
      </w:r>
      <w:r>
        <w:rPr>
          <w:rFonts w:ascii="Times New Roman"/>
          <w:b w:val="false"/>
          <w:i w:val="false"/>
          <w:color w:val="000000"/>
          <w:sz w:val="28"/>
        </w:rPr>
        <w:t>
</w:t>
      </w:r>
      <w:r>
        <w:rPr>
          <w:rFonts w:ascii="Times New Roman"/>
          <w:b w:val="false"/>
          <w:i w:val="false"/>
          <w:color w:val="000000"/>
          <w:sz w:val="28"/>
        </w:rPr>
        <w:t>
      20. МО ИП қатысушысы МО ИП пайдаланушы болып табылатын жаңадан келген қызметкерге есептік жазбасын жүргізуге тапсырысты ресімдейді және МО ИП пайдаланушыларын қолдау қызметіне ұсынады.</w:t>
      </w:r>
      <w:r>
        <w:br/>
      </w:r>
      <w:r>
        <w:rPr>
          <w:rFonts w:ascii="Times New Roman"/>
          <w:b w:val="false"/>
          <w:i w:val="false"/>
          <w:color w:val="000000"/>
          <w:sz w:val="28"/>
        </w:rPr>
        <w:t>
</w:t>
      </w:r>
      <w:r>
        <w:rPr>
          <w:rFonts w:ascii="Times New Roman"/>
          <w:b w:val="false"/>
          <w:i w:val="false"/>
          <w:color w:val="000000"/>
          <w:sz w:val="28"/>
        </w:rPr>
        <w:t>
      21. МО ИП қатысушысы сонымен қатар МО ИП анықтамалығында өзінің ведомствосы қызметкерлерінің тізімін уақтылы өзектілеуді жүргізеді.</w:t>
      </w:r>
      <w:r>
        <w:br/>
      </w:r>
      <w:r>
        <w:rPr>
          <w:rFonts w:ascii="Times New Roman"/>
          <w:b w:val="false"/>
          <w:i w:val="false"/>
          <w:color w:val="000000"/>
          <w:sz w:val="28"/>
        </w:rPr>
        <w:t>
</w:t>
      </w:r>
      <w:r>
        <w:rPr>
          <w:rFonts w:ascii="Times New Roman"/>
          <w:b w:val="false"/>
          <w:i w:val="false"/>
          <w:color w:val="000000"/>
          <w:sz w:val="28"/>
        </w:rPr>
        <w:t>
      22. МО ИП қатысушысы пайдаланушылармен – өз ведомствосының қызметкерлерімен МО ИП пайдалану мониторингін жүргізеді.</w:t>
      </w:r>
      <w:r>
        <w:br/>
      </w:r>
      <w:r>
        <w:rPr>
          <w:rFonts w:ascii="Times New Roman"/>
          <w:b w:val="false"/>
          <w:i w:val="false"/>
          <w:color w:val="000000"/>
          <w:sz w:val="28"/>
        </w:rPr>
        <w:t>
</w:t>
      </w:r>
      <w:r>
        <w:rPr>
          <w:rFonts w:ascii="Times New Roman"/>
          <w:b w:val="false"/>
          <w:i w:val="false"/>
          <w:color w:val="000000"/>
          <w:sz w:val="28"/>
        </w:rPr>
        <w:t>
      23. Пайдаланушыларды қолдау әкімшісі МО ИП қатысушының сұрау салуы бойынша МО ИП жұмыс құжаттамаларын ұсынады.</w:t>
      </w:r>
      <w:r>
        <w:br/>
      </w:r>
      <w:r>
        <w:rPr>
          <w:rFonts w:ascii="Times New Roman"/>
          <w:b w:val="false"/>
          <w:i w:val="false"/>
          <w:color w:val="000000"/>
          <w:sz w:val="28"/>
        </w:rPr>
        <w:t>
</w:t>
      </w:r>
      <w:r>
        <w:rPr>
          <w:rFonts w:ascii="Times New Roman"/>
          <w:b w:val="false"/>
          <w:i w:val="false"/>
          <w:color w:val="000000"/>
          <w:sz w:val="28"/>
        </w:rPr>
        <w:t>
      24. Пайдаланушыларды қолдау әкімшісі МО ИП жұмыс істеуі көрсеткіштерінің мониторингін жүргізеді, талдауды жүзеге асырады, тәуекелдерді анықтайды және оларды ескерту жөніндегі ұсынысты енгізеді.</w:t>
      </w:r>
    </w:p>
    <w:bookmarkEnd w:id="6"/>
    <w:bookmarkStart w:name="z67" w:id="7"/>
    <w:p>
      <w:pPr>
        <w:spacing w:after="0"/>
        <w:ind w:left="0"/>
        <w:jc w:val="left"/>
      </w:pPr>
      <w:r>
        <w:rPr>
          <w:rFonts w:ascii="Times New Roman"/>
          <w:b/>
          <w:i w:val="false"/>
          <w:color w:val="000000"/>
        </w:rPr>
        <w:t xml:space="preserve"> 
3. МО ИП-нің серверлік жабдықтарын әкімшілендіру</w:t>
      </w:r>
    </w:p>
    <w:bookmarkEnd w:id="7"/>
    <w:bookmarkStart w:name="z68" w:id="8"/>
    <w:p>
      <w:pPr>
        <w:spacing w:after="0"/>
        <w:ind w:left="0"/>
        <w:jc w:val="both"/>
      </w:pPr>
      <w:r>
        <w:rPr>
          <w:rFonts w:ascii="Times New Roman"/>
          <w:b w:val="false"/>
          <w:i w:val="false"/>
          <w:color w:val="000000"/>
          <w:sz w:val="28"/>
        </w:rPr>
        <w:t>
      25. МО ИП серверлерінің әкімшісі Астана уақыты бойынша жұмыс күндері сағат 9:00-ден 18:30-ға дейінгі режимде МО ИП серверлік жабдықтарын және жүйелік бағдарламалық қамтамасыз етудің әкімшілендірілуін орындайды, сондай-ақ жылына тәулігіне 24 сағат, аптасына 7 күн, жылына 365 күн режимінде МО ИП серверлік жабдықтарына және жүйелік бағдарламаны қамтамасыз етуге мониторингті және бақылауды жүргізеді.</w:t>
      </w:r>
      <w:r>
        <w:br/>
      </w:r>
      <w:r>
        <w:rPr>
          <w:rFonts w:ascii="Times New Roman"/>
          <w:b w:val="false"/>
          <w:i w:val="false"/>
          <w:color w:val="000000"/>
          <w:sz w:val="28"/>
        </w:rPr>
        <w:t>
</w:t>
      </w:r>
      <w:r>
        <w:rPr>
          <w:rFonts w:ascii="Times New Roman"/>
          <w:b w:val="false"/>
          <w:i w:val="false"/>
          <w:color w:val="000000"/>
          <w:sz w:val="28"/>
        </w:rPr>
        <w:t>
      26. МО ИП серверлерінің әкімшісі МО ИП-нің жұмыс істеуі мәселелері бойынша түскен тапсырыстарға жедел ден қоюды қамтамасыз етеді.</w:t>
      </w:r>
      <w:r>
        <w:br/>
      </w:r>
      <w:r>
        <w:rPr>
          <w:rFonts w:ascii="Times New Roman"/>
          <w:b w:val="false"/>
          <w:i w:val="false"/>
          <w:color w:val="000000"/>
          <w:sz w:val="28"/>
        </w:rPr>
        <w:t>
</w:t>
      </w:r>
      <w:r>
        <w:rPr>
          <w:rFonts w:ascii="Times New Roman"/>
          <w:b w:val="false"/>
          <w:i w:val="false"/>
          <w:color w:val="000000"/>
          <w:sz w:val="28"/>
        </w:rPr>
        <w:t>
      27. МО ИП серверлерінің әкімшісі профилактикалық іс-шараларды жүргізеді және МО ИП серверлік жабдықтарында жұмыс істеудің сенімділігін арттыру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28. МО ИП серверлерінің әкімшісі техникалық қолдауға және МО пайдаланушыларының жұмыс станцияларына жауапты МО қызметкеріне МО ИП жүйелік бағдарламалық қамтамасыз етудің жұмыс істемеуін және техникалық жабдықтардың жарамсыздығы туралы Support_IPGO@nitec.kz мекенжайына электрондық поштасы бойынша хабарлайды.</w:t>
      </w:r>
      <w:r>
        <w:br/>
      </w:r>
      <w:r>
        <w:rPr>
          <w:rFonts w:ascii="Times New Roman"/>
          <w:b w:val="false"/>
          <w:i w:val="false"/>
          <w:color w:val="000000"/>
          <w:sz w:val="28"/>
        </w:rPr>
        <w:t>
</w:t>
      </w:r>
      <w:r>
        <w:rPr>
          <w:rFonts w:ascii="Times New Roman"/>
          <w:b w:val="false"/>
          <w:i w:val="false"/>
          <w:color w:val="000000"/>
          <w:sz w:val="28"/>
        </w:rPr>
        <w:t>
      29. МО ИП серверлерінің әкімшісі МО ИП операциялық жүйесінің, деректер қорын және жүйелік бағдарламалық қамтамасыз етудің резервтік көшірмесін орындайды.</w:t>
      </w:r>
      <w:r>
        <w:br/>
      </w:r>
      <w:r>
        <w:rPr>
          <w:rFonts w:ascii="Times New Roman"/>
          <w:b w:val="false"/>
          <w:i w:val="false"/>
          <w:color w:val="000000"/>
          <w:sz w:val="28"/>
        </w:rPr>
        <w:t>
</w:t>
      </w:r>
      <w:r>
        <w:rPr>
          <w:rFonts w:ascii="Times New Roman"/>
          <w:b w:val="false"/>
          <w:i w:val="false"/>
          <w:color w:val="000000"/>
          <w:sz w:val="28"/>
        </w:rPr>
        <w:t>
      30. МО ИП серверлерінің әкімшісі мониторингтің нәтижесінде анықталған осалдықтарды уақтылы жояды.</w:t>
      </w:r>
    </w:p>
    <w:bookmarkEnd w:id="8"/>
    <w:bookmarkStart w:name="z74" w:id="9"/>
    <w:p>
      <w:pPr>
        <w:spacing w:after="0"/>
        <w:ind w:left="0"/>
        <w:jc w:val="left"/>
      </w:pPr>
      <w:r>
        <w:rPr>
          <w:rFonts w:ascii="Times New Roman"/>
          <w:b/>
          <w:i w:val="false"/>
          <w:color w:val="000000"/>
        </w:rPr>
        <w:t xml:space="preserve"> 
4. МО ИП пайдаланушыларының жұмыс станцияларын және</w:t>
      </w:r>
      <w:r>
        <w:br/>
      </w:r>
      <w:r>
        <w:rPr>
          <w:rFonts w:ascii="Times New Roman"/>
          <w:b/>
          <w:i w:val="false"/>
          <w:color w:val="000000"/>
        </w:rPr>
        <w:t>
мемлекеттік органның жергілікті есептеу желісін әкімшілендіру</w:t>
      </w:r>
    </w:p>
    <w:bookmarkEnd w:id="9"/>
    <w:bookmarkStart w:name="z75" w:id="10"/>
    <w:p>
      <w:pPr>
        <w:spacing w:after="0"/>
        <w:ind w:left="0"/>
        <w:jc w:val="both"/>
      </w:pPr>
      <w:r>
        <w:rPr>
          <w:rFonts w:ascii="Times New Roman"/>
          <w:b w:val="false"/>
          <w:i w:val="false"/>
          <w:color w:val="000000"/>
          <w:sz w:val="28"/>
        </w:rPr>
        <w:t>
      31. МО ИП пайдаланушыларының жұмыс станцияларына және мемлекеттік органның жергілікті есептеу желісіне талаптар осы Нұсқаулықтың Қосымшасында келтірілген.</w:t>
      </w:r>
      <w:r>
        <w:br/>
      </w:r>
      <w:r>
        <w:rPr>
          <w:rFonts w:ascii="Times New Roman"/>
          <w:b w:val="false"/>
          <w:i w:val="false"/>
          <w:color w:val="000000"/>
          <w:sz w:val="28"/>
        </w:rPr>
        <w:t>
</w:t>
      </w:r>
      <w:r>
        <w:rPr>
          <w:rFonts w:ascii="Times New Roman"/>
          <w:b w:val="false"/>
          <w:i w:val="false"/>
          <w:color w:val="000000"/>
          <w:sz w:val="28"/>
        </w:rPr>
        <w:t>
      32. МО ИП қатысушысы МО ИП жұмыс істеуін қолдайтын жергілікті есептеу желісінің жұмысын тәулігіне 24 сағат, аптасына 7 күн, жылына 365 күн режимінде электр қоректі қамтамасыз етеді.</w:t>
      </w:r>
      <w:r>
        <w:br/>
      </w:r>
      <w:r>
        <w:rPr>
          <w:rFonts w:ascii="Times New Roman"/>
          <w:b w:val="false"/>
          <w:i w:val="false"/>
          <w:color w:val="000000"/>
          <w:sz w:val="28"/>
        </w:rPr>
        <w:t>
</w:t>
      </w:r>
      <w:r>
        <w:rPr>
          <w:rFonts w:ascii="Times New Roman"/>
          <w:b w:val="false"/>
          <w:i w:val="false"/>
          <w:color w:val="000000"/>
          <w:sz w:val="28"/>
        </w:rPr>
        <w:t>
      33. МО ИП қатысушысы МО ИП пайдаланушыларының жұмыс станцияларына жүйелік қызмет көрсетуді орындайды.</w:t>
      </w:r>
      <w:r>
        <w:br/>
      </w:r>
      <w:r>
        <w:rPr>
          <w:rFonts w:ascii="Times New Roman"/>
          <w:b w:val="false"/>
          <w:i w:val="false"/>
          <w:color w:val="000000"/>
          <w:sz w:val="28"/>
        </w:rPr>
        <w:t>
</w:t>
      </w:r>
      <w:r>
        <w:rPr>
          <w:rFonts w:ascii="Times New Roman"/>
          <w:b w:val="false"/>
          <w:i w:val="false"/>
          <w:color w:val="000000"/>
          <w:sz w:val="28"/>
        </w:rPr>
        <w:t>
      34. МО ИП қатысушысы МО ИП пайдаланушылардың жұмыс станцияларының вирусқа қарсы қорғауышын қамтамасыз етеді.</w:t>
      </w:r>
    </w:p>
    <w:bookmarkEnd w:id="10"/>
    <w:bookmarkStart w:name="z79" w:id="11"/>
    <w:p>
      <w:pPr>
        <w:spacing w:after="0"/>
        <w:ind w:left="0"/>
        <w:jc w:val="left"/>
      </w:pPr>
      <w:r>
        <w:rPr>
          <w:rFonts w:ascii="Times New Roman"/>
          <w:b/>
          <w:i w:val="false"/>
          <w:color w:val="000000"/>
        </w:rPr>
        <w:t xml:space="preserve"> 
5. БКО-ның және МО КО жұмыс істеуі</w:t>
      </w:r>
    </w:p>
    <w:bookmarkEnd w:id="11"/>
    <w:bookmarkStart w:name="z80" w:id="12"/>
    <w:p>
      <w:pPr>
        <w:spacing w:after="0"/>
        <w:ind w:left="0"/>
        <w:jc w:val="both"/>
      </w:pPr>
      <w:r>
        <w:rPr>
          <w:rFonts w:ascii="Times New Roman"/>
          <w:b w:val="false"/>
          <w:i w:val="false"/>
          <w:color w:val="000000"/>
          <w:sz w:val="28"/>
        </w:rPr>
        <w:t>
      35. МО БКО-ға қосылу үшін МО ИП қатысушысы ақпараттандыру саласындағы уәкілетті органына жүгінеді.</w:t>
      </w:r>
      <w:r>
        <w:br/>
      </w:r>
      <w:r>
        <w:rPr>
          <w:rFonts w:ascii="Times New Roman"/>
          <w:b w:val="false"/>
          <w:i w:val="false"/>
          <w:color w:val="000000"/>
          <w:sz w:val="28"/>
        </w:rPr>
        <w:t>
</w:t>
      </w:r>
      <w:r>
        <w:rPr>
          <w:rFonts w:ascii="Times New Roman"/>
          <w:b w:val="false"/>
          <w:i w:val="false"/>
          <w:color w:val="000000"/>
          <w:sz w:val="28"/>
        </w:rPr>
        <w:t>
      36. МО БКО-ға МО ИП қатысушысын қосу ақпараттандыру саласындағы уәкілетті органмен келісім бойынша МО БКО әкімшісімен жүзеге асырылады.</w:t>
      </w:r>
      <w:r>
        <w:br/>
      </w:r>
      <w:r>
        <w:rPr>
          <w:rFonts w:ascii="Times New Roman"/>
          <w:b w:val="false"/>
          <w:i w:val="false"/>
          <w:color w:val="000000"/>
          <w:sz w:val="28"/>
        </w:rPr>
        <w:t>
</w:t>
      </w:r>
      <w:r>
        <w:rPr>
          <w:rFonts w:ascii="Times New Roman"/>
          <w:b w:val="false"/>
          <w:i w:val="false"/>
          <w:color w:val="000000"/>
          <w:sz w:val="28"/>
        </w:rPr>
        <w:t>
      37. МО БКО әкімшісі келесі функцияларды:</w:t>
      </w:r>
      <w:r>
        <w:br/>
      </w:r>
      <w:r>
        <w:rPr>
          <w:rFonts w:ascii="Times New Roman"/>
          <w:b w:val="false"/>
          <w:i w:val="false"/>
          <w:color w:val="000000"/>
          <w:sz w:val="28"/>
        </w:rPr>
        <w:t>
</w:t>
      </w:r>
      <w:r>
        <w:rPr>
          <w:rFonts w:ascii="Times New Roman"/>
          <w:b w:val="false"/>
          <w:i w:val="false"/>
          <w:color w:val="000000"/>
          <w:sz w:val="28"/>
        </w:rPr>
        <w:t>
      1) тәулігіне 24 сағат, аптасына 7 күн, жылына 365 күн режимінде МО БКО-ның үздіксіз жұмыс істеуін қамтамасыз етуді;</w:t>
      </w:r>
      <w:r>
        <w:br/>
      </w:r>
      <w:r>
        <w:rPr>
          <w:rFonts w:ascii="Times New Roman"/>
          <w:b w:val="false"/>
          <w:i w:val="false"/>
          <w:color w:val="000000"/>
          <w:sz w:val="28"/>
        </w:rPr>
        <w:t>
</w:t>
      </w:r>
      <w:r>
        <w:rPr>
          <w:rFonts w:ascii="Times New Roman"/>
          <w:b w:val="false"/>
          <w:i w:val="false"/>
          <w:color w:val="000000"/>
          <w:sz w:val="28"/>
        </w:rPr>
        <w:t>
      2) МО БКО арқылы МО ИП-на қолжетімділікті қамтамасыз етуді;</w:t>
      </w:r>
      <w:r>
        <w:br/>
      </w:r>
      <w:r>
        <w:rPr>
          <w:rFonts w:ascii="Times New Roman"/>
          <w:b w:val="false"/>
          <w:i w:val="false"/>
          <w:color w:val="000000"/>
          <w:sz w:val="28"/>
        </w:rPr>
        <w:t>
</w:t>
      </w:r>
      <w:r>
        <w:rPr>
          <w:rFonts w:ascii="Times New Roman"/>
          <w:b w:val="false"/>
          <w:i w:val="false"/>
          <w:color w:val="000000"/>
          <w:sz w:val="28"/>
        </w:rPr>
        <w:t>
      3) МО БКО жұмыс істеуінің мәселелері бойынша тапсырыстарға шұғыл әрекет етуді орындайды.</w:t>
      </w:r>
      <w:r>
        <w:br/>
      </w:r>
      <w:r>
        <w:rPr>
          <w:rFonts w:ascii="Times New Roman"/>
          <w:b w:val="false"/>
          <w:i w:val="false"/>
          <w:color w:val="000000"/>
          <w:sz w:val="28"/>
        </w:rPr>
        <w:t>
</w:t>
      </w:r>
      <w:r>
        <w:rPr>
          <w:rFonts w:ascii="Times New Roman"/>
          <w:b w:val="false"/>
          <w:i w:val="false"/>
          <w:color w:val="000000"/>
          <w:sz w:val="28"/>
        </w:rPr>
        <w:t>
      38. МО КО әкімшісі келесі функцияларды орындайды:</w:t>
      </w:r>
      <w:r>
        <w:br/>
      </w:r>
      <w:r>
        <w:rPr>
          <w:rFonts w:ascii="Times New Roman"/>
          <w:b w:val="false"/>
          <w:i w:val="false"/>
          <w:color w:val="000000"/>
          <w:sz w:val="28"/>
        </w:rPr>
        <w:t>
</w:t>
      </w:r>
      <w:r>
        <w:rPr>
          <w:rFonts w:ascii="Times New Roman"/>
          <w:b w:val="false"/>
          <w:i w:val="false"/>
          <w:color w:val="000000"/>
          <w:sz w:val="28"/>
        </w:rPr>
        <w:t>
      1) тәулігіне 24 сағат, аптасына 7 күн, жылына 365 күн режимінде МО КО серверлерінің жұмыс жасауын қамтамасыз ету;</w:t>
      </w:r>
      <w:r>
        <w:br/>
      </w:r>
      <w:r>
        <w:rPr>
          <w:rFonts w:ascii="Times New Roman"/>
          <w:b w:val="false"/>
          <w:i w:val="false"/>
          <w:color w:val="000000"/>
          <w:sz w:val="28"/>
        </w:rPr>
        <w:t>
</w:t>
      </w:r>
      <w:r>
        <w:rPr>
          <w:rFonts w:ascii="Times New Roman"/>
          <w:b w:val="false"/>
          <w:i w:val="false"/>
          <w:color w:val="000000"/>
          <w:sz w:val="28"/>
        </w:rPr>
        <w:t>
      2) МО КО серверлерінің жұмыс жасауын мониторингі;</w:t>
      </w:r>
      <w:r>
        <w:br/>
      </w:r>
      <w:r>
        <w:rPr>
          <w:rFonts w:ascii="Times New Roman"/>
          <w:b w:val="false"/>
          <w:i w:val="false"/>
          <w:color w:val="000000"/>
          <w:sz w:val="28"/>
        </w:rPr>
        <w:t>
</w:t>
      </w:r>
      <w:r>
        <w:rPr>
          <w:rFonts w:ascii="Times New Roman"/>
          <w:b w:val="false"/>
          <w:i w:val="false"/>
          <w:color w:val="000000"/>
          <w:sz w:val="28"/>
        </w:rPr>
        <w:t>
      3) регламенттелетін құжаттарға сәйкес тіркеу куәліктерін тіркеу, беру, кері шақыру (жою);</w:t>
      </w:r>
      <w:r>
        <w:br/>
      </w:r>
      <w:r>
        <w:rPr>
          <w:rFonts w:ascii="Times New Roman"/>
          <w:b w:val="false"/>
          <w:i w:val="false"/>
          <w:color w:val="000000"/>
          <w:sz w:val="28"/>
        </w:rPr>
        <w:t>
</w:t>
      </w:r>
      <w:r>
        <w:rPr>
          <w:rFonts w:ascii="Times New Roman"/>
          <w:b w:val="false"/>
          <w:i w:val="false"/>
          <w:color w:val="000000"/>
          <w:sz w:val="28"/>
        </w:rPr>
        <w:t>
      4) МО КО пайдаланушыларына техникалық қолдау көрсету.</w:t>
      </w:r>
    </w:p>
    <w:bookmarkEnd w:id="12"/>
    <w:bookmarkStart w:name="z91" w:id="13"/>
    <w:p>
      <w:pPr>
        <w:spacing w:after="0"/>
        <w:ind w:left="0"/>
        <w:jc w:val="left"/>
      </w:pPr>
      <w:r>
        <w:rPr>
          <w:rFonts w:ascii="Times New Roman"/>
          <w:b/>
          <w:i w:val="false"/>
          <w:color w:val="000000"/>
        </w:rPr>
        <w:t xml:space="preserve"> 
6. МО бағдарламалық қамтамасыз етуді жаңарту</w:t>
      </w:r>
    </w:p>
    <w:bookmarkEnd w:id="13"/>
    <w:bookmarkStart w:name="z92" w:id="14"/>
    <w:p>
      <w:pPr>
        <w:spacing w:after="0"/>
        <w:ind w:left="0"/>
        <w:jc w:val="both"/>
      </w:pPr>
      <w:r>
        <w:rPr>
          <w:rFonts w:ascii="Times New Roman"/>
          <w:b w:val="false"/>
          <w:i w:val="false"/>
          <w:color w:val="000000"/>
          <w:sz w:val="28"/>
        </w:rPr>
        <w:t>
      39. МО ИП қатысушы МО ИП пайдаланушыларды қолдау әкімшісіне МО ИП бағдарламалық қамтамасыз етуін дамыту жөніндегі ұсыныстарды қарауға енгізуі мүмкін.</w:t>
      </w:r>
      <w:r>
        <w:br/>
      </w:r>
      <w:r>
        <w:rPr>
          <w:rFonts w:ascii="Times New Roman"/>
          <w:b w:val="false"/>
          <w:i w:val="false"/>
          <w:color w:val="000000"/>
          <w:sz w:val="28"/>
        </w:rPr>
        <w:t>
</w:t>
      </w:r>
      <w:r>
        <w:rPr>
          <w:rFonts w:ascii="Times New Roman"/>
          <w:b w:val="false"/>
          <w:i w:val="false"/>
          <w:color w:val="000000"/>
          <w:sz w:val="28"/>
        </w:rPr>
        <w:t>
      МО ИП бағдарламалық қамтамасыз етуін дамыту жөніндегі ұсыныстар өзгерістің негіздемесін міндетті көрсетумен МО ИП пайдаланушыларды қолдау қызметі арқылы жазбаша түрде енгізілуі мүмкін.</w:t>
      </w:r>
      <w:r>
        <w:br/>
      </w:r>
      <w:r>
        <w:rPr>
          <w:rFonts w:ascii="Times New Roman"/>
          <w:b w:val="false"/>
          <w:i w:val="false"/>
          <w:color w:val="000000"/>
          <w:sz w:val="28"/>
        </w:rPr>
        <w:t>
</w:t>
      </w:r>
      <w:r>
        <w:rPr>
          <w:rFonts w:ascii="Times New Roman"/>
          <w:b w:val="false"/>
          <w:i w:val="false"/>
          <w:color w:val="000000"/>
          <w:sz w:val="28"/>
        </w:rPr>
        <w:t>
      40. Пайдаланушыларды қолдау әкімшісі ақпараттандыру саласындағы уәкілетті органмен бірлесіп МО ИП қолдану мүмкіндігі бөлігінде құжаттандыру және құжаттаманы басқару мәнінің мақсаттылығына және сәйкестігіне, сондай-ақ бұрын ұсынылған ұсыныстармен қайшы болмауына МО ИП бағдарламалық қамтамасыз етуді дамыту бойынша ұсыныстарды қарайды және талдайды.</w:t>
      </w:r>
      <w:r>
        <w:br/>
      </w:r>
      <w:r>
        <w:rPr>
          <w:rFonts w:ascii="Times New Roman"/>
          <w:b w:val="false"/>
          <w:i w:val="false"/>
          <w:color w:val="000000"/>
          <w:sz w:val="28"/>
        </w:rPr>
        <w:t>
</w:t>
      </w:r>
      <w:r>
        <w:rPr>
          <w:rFonts w:ascii="Times New Roman"/>
          <w:b w:val="false"/>
          <w:i w:val="false"/>
          <w:color w:val="000000"/>
          <w:sz w:val="28"/>
        </w:rPr>
        <w:t>
      41. МО ИП пайдаланушыларды қолдау қызметі қарау ұсыныстары туралы МО ИП қатысушысына жазбаша немесе басқа байланыс құралдармен хабарлайды.</w:t>
      </w:r>
    </w:p>
    <w:bookmarkEnd w:id="14"/>
    <w:bookmarkStart w:name="z96" w:id="15"/>
    <w:p>
      <w:pPr>
        <w:spacing w:after="0"/>
        <w:ind w:left="0"/>
        <w:jc w:val="both"/>
      </w:pP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интранет-порталында жұмыс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жөніндегі нұсқаулығына </w:t>
      </w:r>
      <w:r>
        <w:br/>
      </w:r>
      <w:r>
        <w:rPr>
          <w:rFonts w:ascii="Times New Roman"/>
          <w:b w:val="false"/>
          <w:i w:val="false"/>
          <w:color w:val="000000"/>
          <w:sz w:val="28"/>
        </w:rPr>
        <w:t xml:space="preserve">
қосымша       </w:t>
      </w:r>
    </w:p>
    <w:bookmarkEnd w:id="15"/>
    <w:bookmarkStart w:name="z97" w:id="16"/>
    <w:p>
      <w:pPr>
        <w:spacing w:after="0"/>
        <w:ind w:left="0"/>
        <w:jc w:val="left"/>
      </w:pPr>
      <w:r>
        <w:rPr>
          <w:rFonts w:ascii="Times New Roman"/>
          <w:b/>
          <w:i w:val="false"/>
          <w:color w:val="000000"/>
        </w:rPr>
        <w:t xml:space="preserve"> 
1. МО ИП пайдаланушыларының жұмыс станцияларына және</w:t>
      </w:r>
      <w:r>
        <w:br/>
      </w:r>
      <w:r>
        <w:rPr>
          <w:rFonts w:ascii="Times New Roman"/>
          <w:b/>
          <w:i w:val="false"/>
          <w:color w:val="000000"/>
        </w:rPr>
        <w:t>
мемлекеттік органның жергілікті есептеу желісіне талаптар</w:t>
      </w:r>
    </w:p>
    <w:bookmarkEnd w:id="16"/>
    <w:bookmarkStart w:name="z98" w:id="17"/>
    <w:p>
      <w:pPr>
        <w:spacing w:after="0"/>
        <w:ind w:left="0"/>
        <w:jc w:val="both"/>
      </w:pPr>
      <w:r>
        <w:rPr>
          <w:rFonts w:ascii="Times New Roman"/>
          <w:b w:val="false"/>
          <w:i w:val="false"/>
          <w:color w:val="000000"/>
          <w:sz w:val="28"/>
        </w:rPr>
        <w:t>
      1. МО ИП қатысушымен МО ИП жұмыс істеуінің техникалық шартына:</w:t>
      </w:r>
      <w:r>
        <w:br/>
      </w:r>
      <w:r>
        <w:rPr>
          <w:rFonts w:ascii="Times New Roman"/>
          <w:b w:val="false"/>
          <w:i w:val="false"/>
          <w:color w:val="000000"/>
          <w:sz w:val="28"/>
        </w:rPr>
        <w:t>
</w:t>
      </w:r>
      <w:r>
        <w:rPr>
          <w:rFonts w:ascii="Times New Roman"/>
          <w:b w:val="false"/>
          <w:i w:val="false"/>
          <w:color w:val="000000"/>
          <w:sz w:val="28"/>
        </w:rPr>
        <w:t>
      1) МО ИП пайдаланушыларын келесі аппараттық сипаттамалармен және белгіленген бағдарламалық қамтамасыз етумен мынадай компьютерлерімен қамтамасыз ету:</w:t>
      </w:r>
      <w:r>
        <w:br/>
      </w:r>
      <w:r>
        <w:rPr>
          <w:rFonts w:ascii="Times New Roman"/>
          <w:b w:val="false"/>
          <w:i w:val="false"/>
          <w:color w:val="000000"/>
          <w:sz w:val="28"/>
        </w:rPr>
        <w:t>
</w:t>
      </w:r>
      <w:r>
        <w:rPr>
          <w:rFonts w:ascii="Times New Roman"/>
          <w:b w:val="false"/>
          <w:i w:val="false"/>
          <w:color w:val="000000"/>
          <w:sz w:val="28"/>
        </w:rPr>
        <w:t>
      Microsoft Windows XP операциялық жүйесі;</w:t>
      </w:r>
      <w:r>
        <w:br/>
      </w:r>
      <w:r>
        <w:rPr>
          <w:rFonts w:ascii="Times New Roman"/>
          <w:b w:val="false"/>
          <w:i w:val="false"/>
          <w:color w:val="000000"/>
          <w:sz w:val="28"/>
        </w:rPr>
        <w:t>
</w:t>
      </w:r>
      <w:r>
        <w:rPr>
          <w:rFonts w:ascii="Times New Roman"/>
          <w:b w:val="false"/>
          <w:i w:val="false"/>
          <w:color w:val="000000"/>
          <w:sz w:val="28"/>
        </w:rPr>
        <w:t>
      Internet Explorer 8.0, Mozilla Firefox 11.0, Opera 9.8, Google Chrome 18.0 кем емес нұсқасымен браузерлердің біреуі;</w:t>
      </w:r>
      <w:r>
        <w:br/>
      </w:r>
      <w:r>
        <w:rPr>
          <w:rFonts w:ascii="Times New Roman"/>
          <w:b w:val="false"/>
          <w:i w:val="false"/>
          <w:color w:val="000000"/>
          <w:sz w:val="28"/>
        </w:rPr>
        <w:t>
</w:t>
      </w:r>
      <w:r>
        <w:rPr>
          <w:rFonts w:ascii="Times New Roman"/>
          <w:b w:val="false"/>
          <w:i w:val="false"/>
          <w:color w:val="000000"/>
          <w:sz w:val="28"/>
        </w:rPr>
        <w:t>
      вирусқа қарсы бағдарламалық қамтамасыз ету;</w:t>
      </w:r>
      <w:r>
        <w:br/>
      </w:r>
      <w:r>
        <w:rPr>
          <w:rFonts w:ascii="Times New Roman"/>
          <w:b w:val="false"/>
          <w:i w:val="false"/>
          <w:color w:val="000000"/>
          <w:sz w:val="28"/>
        </w:rPr>
        <w:t>
</w:t>
      </w:r>
      <w:r>
        <w:rPr>
          <w:rFonts w:ascii="Times New Roman"/>
          <w:b w:val="false"/>
          <w:i w:val="false"/>
          <w:color w:val="000000"/>
          <w:sz w:val="28"/>
        </w:rPr>
        <w:t>
      40 Гб кем емес көлемдегі қатты дискі;</w:t>
      </w:r>
      <w:r>
        <w:br/>
      </w:r>
      <w:r>
        <w:rPr>
          <w:rFonts w:ascii="Times New Roman"/>
          <w:b w:val="false"/>
          <w:i w:val="false"/>
          <w:color w:val="000000"/>
          <w:sz w:val="28"/>
        </w:rPr>
        <w:t>
</w:t>
      </w:r>
      <w:r>
        <w:rPr>
          <w:rFonts w:ascii="Times New Roman"/>
          <w:b w:val="false"/>
          <w:i w:val="false"/>
          <w:color w:val="000000"/>
          <w:sz w:val="28"/>
        </w:rPr>
        <w:t>
      процессор, оның жиілігі 3 ГГц кем емес;</w:t>
      </w:r>
      <w:r>
        <w:br/>
      </w:r>
      <w:r>
        <w:rPr>
          <w:rFonts w:ascii="Times New Roman"/>
          <w:b w:val="false"/>
          <w:i w:val="false"/>
          <w:color w:val="000000"/>
          <w:sz w:val="28"/>
        </w:rPr>
        <w:t>
</w:t>
      </w:r>
      <w:r>
        <w:rPr>
          <w:rFonts w:ascii="Times New Roman"/>
          <w:b w:val="false"/>
          <w:i w:val="false"/>
          <w:color w:val="000000"/>
          <w:sz w:val="28"/>
        </w:rPr>
        <w:t>
      оперативтік зерде, оның көлемдегі 512 Мб кем емес;</w:t>
      </w:r>
      <w:r>
        <w:br/>
      </w:r>
      <w:r>
        <w:rPr>
          <w:rFonts w:ascii="Times New Roman"/>
          <w:b w:val="false"/>
          <w:i w:val="false"/>
          <w:color w:val="000000"/>
          <w:sz w:val="28"/>
        </w:rPr>
        <w:t>
</w:t>
      </w:r>
      <w:r>
        <w:rPr>
          <w:rFonts w:ascii="Times New Roman"/>
          <w:b w:val="false"/>
          <w:i w:val="false"/>
          <w:color w:val="000000"/>
          <w:sz w:val="28"/>
        </w:rPr>
        <w:t>
      үздіксіз қорек көзі.</w:t>
      </w:r>
      <w:r>
        <w:br/>
      </w:r>
      <w:r>
        <w:rPr>
          <w:rFonts w:ascii="Times New Roman"/>
          <w:b w:val="false"/>
          <w:i w:val="false"/>
          <w:color w:val="000000"/>
          <w:sz w:val="28"/>
        </w:rPr>
        <w:t>
</w:t>
      </w:r>
      <w:r>
        <w:rPr>
          <w:rFonts w:ascii="Times New Roman"/>
          <w:b w:val="false"/>
          <w:i w:val="false"/>
          <w:color w:val="000000"/>
          <w:sz w:val="28"/>
        </w:rPr>
        <w:t>
      2) пайдаланушының компьютерінің МО ИП, ЭҚАБЖ қосылғаны;</w:t>
      </w:r>
      <w:r>
        <w:br/>
      </w:r>
      <w:r>
        <w:rPr>
          <w:rFonts w:ascii="Times New Roman"/>
          <w:b w:val="false"/>
          <w:i w:val="false"/>
          <w:color w:val="000000"/>
          <w:sz w:val="28"/>
        </w:rPr>
        <w:t>
</w:t>
      </w:r>
      <w:r>
        <w:rPr>
          <w:rFonts w:ascii="Times New Roman"/>
          <w:b w:val="false"/>
          <w:i w:val="false"/>
          <w:color w:val="000000"/>
          <w:sz w:val="28"/>
        </w:rPr>
        <w:t>
      3) IP адресі мен домендік атаулары бойынша МО БКО тораптарында МО ИП ресурстарына мемлекеттік органдардың жергілікті есептеу желісінен қолжетімділікті ұсыну мынадай талаптарға сәйкес:</w:t>
      </w:r>
      <w:r>
        <w:br/>
      </w:r>
      <w:r>
        <w:rPr>
          <w:rFonts w:ascii="Times New Roman"/>
          <w:b w:val="false"/>
          <w:i w:val="false"/>
          <w:color w:val="000000"/>
          <w:sz w:val="28"/>
        </w:rPr>
        <w:t>
</w:t>
      </w:r>
      <w:r>
        <w:rPr>
          <w:rFonts w:ascii="Times New Roman"/>
          <w:b w:val="false"/>
          <w:i w:val="false"/>
          <w:color w:val="000000"/>
          <w:sz w:val="28"/>
        </w:rPr>
        <w:t>
      бөлінген желілер бойынша немесе оптикалық арналар бойынша МО БКО қосылғаны;</w:t>
      </w:r>
      <w:r>
        <w:br/>
      </w:r>
      <w:r>
        <w:rPr>
          <w:rFonts w:ascii="Times New Roman"/>
          <w:b w:val="false"/>
          <w:i w:val="false"/>
          <w:color w:val="000000"/>
          <w:sz w:val="28"/>
        </w:rPr>
        <w:t>
</w:t>
      </w:r>
      <w:r>
        <w:rPr>
          <w:rFonts w:ascii="Times New Roman"/>
          <w:b w:val="false"/>
          <w:i w:val="false"/>
          <w:color w:val="000000"/>
          <w:sz w:val="28"/>
        </w:rPr>
        <w:t>
      барлық жұмыс станцияларында желілік күйге келтіруге шлюзді (Gateway) анықтау;</w:t>
      </w:r>
      <w:r>
        <w:br/>
      </w:r>
      <w:r>
        <w:rPr>
          <w:rFonts w:ascii="Times New Roman"/>
          <w:b w:val="false"/>
          <w:i w:val="false"/>
          <w:color w:val="000000"/>
          <w:sz w:val="28"/>
        </w:rPr>
        <w:t>
</w:t>
      </w:r>
      <w:r>
        <w:rPr>
          <w:rFonts w:ascii="Times New Roman"/>
          <w:b w:val="false"/>
          <w:i w:val="false"/>
          <w:color w:val="000000"/>
          <w:sz w:val="28"/>
        </w:rPr>
        <w:t>
      барлық жұмыс станцияларында ДНС серверін желілік күйге келтіруді анықтау;</w:t>
      </w:r>
      <w:r>
        <w:br/>
      </w:r>
      <w:r>
        <w:rPr>
          <w:rFonts w:ascii="Times New Roman"/>
          <w:b w:val="false"/>
          <w:i w:val="false"/>
          <w:color w:val="000000"/>
          <w:sz w:val="28"/>
        </w:rPr>
        <w:t>
</w:t>
      </w:r>
      <w:r>
        <w:rPr>
          <w:rFonts w:ascii="Times New Roman"/>
          <w:b w:val="false"/>
          <w:i w:val="false"/>
          <w:color w:val="000000"/>
          <w:sz w:val="28"/>
        </w:rPr>
        <w:t>
      ақпараттарды (свитч, хаб және тағы басқа) берудің кез келген құрылғыларын пайдаланусыз мемлекеттік органдардың жергілікті есептеу желісінің (шлюз) және МО БКО жабдықтарын қосу.</w:t>
      </w:r>
      <w:r>
        <w:br/>
      </w:r>
      <w:r>
        <w:rPr>
          <w:rFonts w:ascii="Times New Roman"/>
          <w:b w:val="false"/>
          <w:i w:val="false"/>
          <w:color w:val="000000"/>
          <w:sz w:val="28"/>
        </w:rPr>
        <w:t>
</w:t>
      </w:r>
      <w:r>
        <w:rPr>
          <w:rFonts w:ascii="Times New Roman"/>
          <w:b w:val="false"/>
          <w:i w:val="false"/>
          <w:color w:val="000000"/>
          <w:sz w:val="28"/>
        </w:rPr>
        <w:t>
      шлюздің функциясына орындайтын мемлекеттік органның жабдығына МО БКО жабдықтарын қосу үшін FastEthernet 10/100 Мбит/сек бос портының болуы.</w:t>
      </w:r>
      <w:r>
        <w:br/>
      </w:r>
      <w:r>
        <w:rPr>
          <w:rFonts w:ascii="Times New Roman"/>
          <w:b w:val="false"/>
          <w:i w:val="false"/>
          <w:color w:val="000000"/>
          <w:sz w:val="28"/>
        </w:rPr>
        <w:t>
</w:t>
      </w:r>
      <w:r>
        <w:rPr>
          <w:rFonts w:ascii="Times New Roman"/>
          <w:b w:val="false"/>
          <w:i w:val="false"/>
          <w:color w:val="000000"/>
          <w:sz w:val="28"/>
        </w:rPr>
        <w:t>
      2. МО ИП құжаттарға қол қою функциялары бар пайдаланушылардың жұмыс орындарына:</w:t>
      </w:r>
      <w:r>
        <w:br/>
      </w:r>
      <w:r>
        <w:rPr>
          <w:rFonts w:ascii="Times New Roman"/>
          <w:b w:val="false"/>
          <w:i w:val="false"/>
          <w:color w:val="000000"/>
          <w:sz w:val="28"/>
        </w:rPr>
        <w:t>
</w:t>
      </w:r>
      <w:r>
        <w:rPr>
          <w:rFonts w:ascii="Times New Roman"/>
          <w:b w:val="false"/>
          <w:i w:val="false"/>
          <w:color w:val="000000"/>
          <w:sz w:val="28"/>
        </w:rPr>
        <w:t>
      МО БКО арқылы МО КО жұмыс станцияларына қолжетімділіктің болуы;</w:t>
      </w:r>
      <w:r>
        <w:br/>
      </w:r>
      <w:r>
        <w:rPr>
          <w:rFonts w:ascii="Times New Roman"/>
          <w:b w:val="false"/>
          <w:i w:val="false"/>
          <w:color w:val="000000"/>
          <w:sz w:val="28"/>
        </w:rPr>
        <w:t>
</w:t>
      </w:r>
      <w:r>
        <w:rPr>
          <w:rFonts w:ascii="Times New Roman"/>
          <w:b w:val="false"/>
          <w:i w:val="false"/>
          <w:color w:val="000000"/>
          <w:sz w:val="28"/>
        </w:rPr>
        <w:t>
      МО КО берілген кілттік ақпаратты тасығыштарында тіркеу куәліктерінің бар болуы кіреді.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