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db82" w14:textId="7fbd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18 тамыздағы № 223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м.а. 2012 жылғы 28 маусымдағы № 153 Бұйрығы. Қазақстан Республикасының Әділет министрлігінде 2012 жылы 6 тамызда № 7826 тіркелді. Күші жойылды - Қазақстан Республикасы Статистика агенттігі төрағасының 2013 жылғы 07 тамыздағы № 177 бұйрығымен</w:t>
      </w:r>
    </w:p>
    <w:p>
      <w:pPr>
        <w:spacing w:after="0"/>
        <w:ind w:left="0"/>
        <w:jc w:val="both"/>
      </w:pPr>
      <w:r>
        <w:rPr>
          <w:rFonts w:ascii="Times New Roman"/>
          <w:b w:val="false"/>
          <w:i w:val="false"/>
          <w:color w:val="ff0000"/>
          <w:sz w:val="28"/>
        </w:rPr>
        <w:t>      Ескерту. Күші жойылды - ҚР Статистика агенттігі төрағасының 07.08.2013 </w:t>
      </w:r>
      <w:r>
        <w:rPr>
          <w:rFonts w:ascii="Times New Roman"/>
          <w:b w:val="false"/>
          <w:i w:val="false"/>
          <w:color w:val="ff0000"/>
          <w:sz w:val="28"/>
        </w:rPr>
        <w:t>№ 177</w:t>
      </w:r>
      <w:r>
        <w:rPr>
          <w:rFonts w:ascii="Times New Roman"/>
          <w:b w:val="false"/>
          <w:i w:val="false"/>
          <w:color w:val="ff0000"/>
          <w:sz w:val="28"/>
        </w:rPr>
        <w:t> бұйрығымен (01.01.2014 бастап қолданысқа енгізіледі).</w:t>
      </w:r>
    </w:p>
    <w:bookmarkStart w:name="z1" w:id="0"/>
    <w:p>
      <w:pPr>
        <w:spacing w:after="0"/>
        <w:ind w:left="0"/>
        <w:jc w:val="both"/>
      </w:pPr>
      <w:r>
        <w:rPr>
          <w:rFonts w:ascii="Times New Roman"/>
          <w:b w:val="false"/>
          <w:i w:val="false"/>
          <w:color w:val="000000"/>
          <w:sz w:val="28"/>
        </w:rPr>
        <w:t>
      Мемлекеттік статистиканы жетілдіру мақсатында, сондай-ақ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«Өнеркәсіп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18 тамыздағы № 223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6489 болып тіркелген, 2011 жылғы 17 мамырдағы № 200-201 (26603), 2011 жылғы 18 мамырдағы № 202-205 (26607) және 2011 жылғы 19 мамырдағы № 206 (26608) «Егемен Қазақстан»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w:t>
      </w:r>
      <w:r>
        <w:rPr>
          <w:rFonts w:ascii="Times New Roman"/>
          <w:b w:val="false"/>
          <w:i w:val="false"/>
          <w:color w:val="000000"/>
          <w:sz w:val="28"/>
        </w:rPr>
        <w:t xml:space="preserve"> мынадай редакцияда мазмұндалсын:</w:t>
      </w:r>
      <w:r>
        <w:br/>
      </w:r>
      <w:r>
        <w:rPr>
          <w:rFonts w:ascii="Times New Roman"/>
          <w:b w:val="false"/>
          <w:i w:val="false"/>
          <w:color w:val="000000"/>
          <w:sz w:val="28"/>
        </w:rPr>
        <w:t>
</w:t>
      </w:r>
      <w:r>
        <w:rPr>
          <w:rFonts w:ascii="Times New Roman"/>
          <w:b w:val="false"/>
          <w:i w:val="false"/>
          <w:color w:val="000000"/>
          <w:sz w:val="28"/>
        </w:rPr>
        <w:t>
      13) «Тауарлық (табиғи) және сұйытылған табиғи газды бөлу туралы есеп» жалпымемлекеттік статистикалық байқаудың статистикалық нысаны (коды 0291104, индексі 1-ГАЗ, кезеңділігі жылдық) осы бұйрықтың 13-қосымшасына сәйкес;</w:t>
      </w:r>
      <w:r>
        <w:br/>
      </w:r>
      <w:r>
        <w:rPr>
          <w:rFonts w:ascii="Times New Roman"/>
          <w:b w:val="false"/>
          <w:i w:val="false"/>
          <w:color w:val="000000"/>
          <w:sz w:val="28"/>
        </w:rPr>
        <w:t>
</w:t>
      </w:r>
      <w:r>
        <w:rPr>
          <w:rFonts w:ascii="Times New Roman"/>
          <w:b w:val="false"/>
          <w:i w:val="false"/>
          <w:color w:val="000000"/>
          <w:sz w:val="28"/>
        </w:rPr>
        <w:t>
      14) «Тауарлық (табиғи) және сұйытылған табиғи газды бөлу туралы есеп» жалпымемлекеттік статистикалық байқаудың статистикалық нысанын толтыру жөніндегі нұсқаулық (коды 0291104, индексі 1-ГАЗ, кезеңділігі жылдық) осы бұйрықтың 14-қосымшасына сәйкес;</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6-қосымшаларына</w:t>
      </w:r>
      <w:r>
        <w:rPr>
          <w:rFonts w:ascii="Times New Roman"/>
          <w:b w:val="false"/>
          <w:i w:val="false"/>
          <w:color w:val="000000"/>
          <w:sz w:val="28"/>
        </w:rPr>
        <w:t xml:space="preserve"> сәйкес редакцияда тиісінше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бөлімшелерінің және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жариялауға жатады және 2013 жылғы 1 қаңтардан бастап қолданысқа енгізіледі.</w:t>
      </w:r>
    </w:p>
    <w:bookmarkEnd w:id="0"/>
    <w:p>
      <w:pPr>
        <w:spacing w:after="0"/>
        <w:ind w:left="0"/>
        <w:jc w:val="both"/>
      </w:pPr>
      <w:r>
        <w:rPr>
          <w:rFonts w:ascii="Times New Roman"/>
          <w:b w:val="false"/>
          <w:i/>
          <w:color w:val="000000"/>
          <w:sz w:val="28"/>
        </w:rPr>
        <w:t>      Төрағаның</w:t>
      </w:r>
      <w:r>
        <w:br/>
      </w:r>
      <w:r>
        <w:rPr>
          <w:rFonts w:ascii="Times New Roman"/>
          <w:b w:val="false"/>
          <w:i w:val="false"/>
          <w:color w:val="000000"/>
          <w:sz w:val="28"/>
        </w:rPr>
        <w:t>
</w:t>
      </w:r>
      <w:r>
        <w:rPr>
          <w:rFonts w:ascii="Times New Roman"/>
          <w:b w:val="false"/>
          <w:i/>
          <w:color w:val="000000"/>
          <w:sz w:val="28"/>
        </w:rPr>
        <w:t>      міндетін атқарушы                                Ж. Жарқынбаев</w:t>
      </w:r>
    </w:p>
    <w:p>
      <w:pPr>
        <w:spacing w:after="0"/>
        <w:ind w:left="0"/>
        <w:jc w:val="both"/>
      </w:pPr>
      <w:r>
        <w:rPr>
          <w:rFonts w:ascii="Times New Roman"/>
          <w:b w:val="false"/>
          <w:i/>
          <w:color w:val="000000"/>
          <w:sz w:val="28"/>
        </w:rPr>
        <w:t>«КЕЛІСІЛГЕН»</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Индустрия және жаңа</w:t>
      </w:r>
      <w:r>
        <w:br/>
      </w:r>
      <w:r>
        <w:rPr>
          <w:rFonts w:ascii="Times New Roman"/>
          <w:b w:val="false"/>
          <w:i w:val="false"/>
          <w:color w:val="000000"/>
          <w:sz w:val="28"/>
        </w:rPr>
        <w:t>
</w:t>
      </w:r>
      <w:r>
        <w:rPr>
          <w:rFonts w:ascii="Times New Roman"/>
          <w:b w:val="false"/>
          <w:i/>
          <w:color w:val="000000"/>
          <w:sz w:val="28"/>
        </w:rPr>
        <w:t>технологиялар министрі</w:t>
      </w:r>
      <w:r>
        <w:br/>
      </w:r>
      <w:r>
        <w:rPr>
          <w:rFonts w:ascii="Times New Roman"/>
          <w:b w:val="false"/>
          <w:i w:val="false"/>
          <w:color w:val="000000"/>
          <w:sz w:val="28"/>
        </w:rPr>
        <w:t>
</w:t>
      </w:r>
      <w:r>
        <w:rPr>
          <w:rFonts w:ascii="Times New Roman"/>
          <w:b w:val="false"/>
          <w:i/>
          <w:color w:val="000000"/>
          <w:sz w:val="28"/>
        </w:rPr>
        <w:t>Ә. Исекешев __________________</w:t>
      </w:r>
      <w:r>
        <w:br/>
      </w:r>
      <w:r>
        <w:rPr>
          <w:rFonts w:ascii="Times New Roman"/>
          <w:b w:val="false"/>
          <w:i w:val="false"/>
          <w:color w:val="000000"/>
          <w:sz w:val="28"/>
        </w:rPr>
        <w:t>
</w:t>
      </w:r>
      <w:r>
        <w:rPr>
          <w:rFonts w:ascii="Times New Roman"/>
          <w:b w:val="false"/>
          <w:i/>
          <w:color w:val="000000"/>
          <w:sz w:val="28"/>
        </w:rPr>
        <w:t>2012 жылғы 4 шілде</w:t>
      </w:r>
    </w:p>
    <w:p>
      <w:pPr>
        <w:spacing w:after="0"/>
        <w:ind w:left="0"/>
        <w:jc w:val="both"/>
      </w:pPr>
      <w:r>
        <w:rPr>
          <w:rFonts w:ascii="Times New Roman"/>
          <w:b w:val="false"/>
          <w:i/>
          <w:color w:val="000000"/>
          <w:sz w:val="28"/>
        </w:rPr>
        <w:t>«КЕЛІСІЛГЕН»</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Мұнай және газ министрі</w:t>
      </w:r>
      <w:r>
        <w:br/>
      </w:r>
      <w:r>
        <w:rPr>
          <w:rFonts w:ascii="Times New Roman"/>
          <w:b w:val="false"/>
          <w:i w:val="false"/>
          <w:color w:val="000000"/>
          <w:sz w:val="28"/>
        </w:rPr>
        <w:t>
</w:t>
      </w:r>
      <w:r>
        <w:rPr>
          <w:rFonts w:ascii="Times New Roman"/>
          <w:b w:val="false"/>
          <w:i/>
          <w:color w:val="000000"/>
          <w:sz w:val="28"/>
        </w:rPr>
        <w:t>С. Мыңбаев __________________</w:t>
      </w:r>
      <w:r>
        <w:br/>
      </w:r>
      <w:r>
        <w:rPr>
          <w:rFonts w:ascii="Times New Roman"/>
          <w:b w:val="false"/>
          <w:i w:val="false"/>
          <w:color w:val="000000"/>
          <w:sz w:val="28"/>
        </w:rPr>
        <w:t>
</w:t>
      </w:r>
      <w:r>
        <w:rPr>
          <w:rFonts w:ascii="Times New Roman"/>
          <w:b w:val="false"/>
          <w:i/>
          <w:color w:val="000000"/>
          <w:sz w:val="28"/>
        </w:rPr>
        <w:t>2012 жылғы 2 шілде</w:t>
      </w:r>
    </w:p>
    <w:bookmarkStart w:name="z15" w:id="1"/>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төрағасының міндетін    </w:t>
      </w:r>
      <w:r>
        <w:br/>
      </w:r>
      <w:r>
        <w:rPr>
          <w:rFonts w:ascii="Times New Roman"/>
          <w:b w:val="false"/>
          <w:i w:val="false"/>
          <w:color w:val="000000"/>
          <w:sz w:val="28"/>
        </w:rPr>
        <w:t>
атқарушының 2012 жылғы 28 маусымдағы</w:t>
      </w:r>
      <w:r>
        <w:br/>
      </w:r>
      <w:r>
        <w:rPr>
          <w:rFonts w:ascii="Times New Roman"/>
          <w:b w:val="false"/>
          <w:i w:val="false"/>
          <w:color w:val="000000"/>
          <w:sz w:val="28"/>
        </w:rPr>
        <w:t xml:space="preserve">
№ 153 бұйрығына          </w:t>
      </w:r>
      <w:r>
        <w:br/>
      </w:r>
      <w:r>
        <w:rPr>
          <w:rFonts w:ascii="Times New Roman"/>
          <w:b w:val="false"/>
          <w:i w:val="false"/>
          <w:color w:val="000000"/>
          <w:sz w:val="28"/>
        </w:rPr>
        <w:t xml:space="preserve">
1-қосымша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4108"/>
        <w:gridCol w:w="1972"/>
        <w:gridCol w:w="5013"/>
      </w:tblGrid>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938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93800" cy="787400"/>
                          </a:xfrm>
                          <a:prstGeom prst="rect">
                            <a:avLst/>
                          </a:prstGeom>
                        </pic:spPr>
                      </pic:pic>
                    </a:graphicData>
                  </a:graphic>
                </wp:inline>
              </w:drawing>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 төрағасының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18 тамыздағы № 223 бұйрығына</w:t>
            </w:r>
            <w:r>
              <w:br/>
            </w:r>
            <w:r>
              <w:rPr>
                <w:rFonts w:ascii="Times New Roman"/>
                <w:b w:val="false"/>
                <w:i w:val="false"/>
                <w:color w:val="000000"/>
                <w:sz w:val="20"/>
              </w:rPr>
              <w:t>
</w:t>
            </w:r>
            <w:r>
              <w:rPr>
                <w:rFonts w:ascii="Times New Roman"/>
                <w:b/>
                <w:i w:val="false"/>
                <w:color w:val="000000"/>
                <w:sz w:val="20"/>
              </w:rPr>
              <w:t>11-қосымша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11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 от 18 августа 2010 года № 223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w:t>
            </w:r>
            <w:r>
              <w:br/>
            </w:r>
            <w:r>
              <w:rPr>
                <w:rFonts w:ascii="Times New Roman"/>
                <w:b w:val="false"/>
                <w:i w:val="false"/>
                <w:color w:val="000000"/>
                <w:sz w:val="20"/>
              </w:rPr>
              <w:t>
</w:t>
            </w: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540"/>
              <w:gridCol w:w="591"/>
              <w:gridCol w:w="743"/>
              <w:gridCol w:w="781"/>
              <w:gridCol w:w="10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val="false"/>
                      <w:i w:val="false"/>
                      <w:color w:val="000000"/>
                      <w:sz w:val="20"/>
                    </w:rPr>
                    <w:t>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val="false"/>
                      <w:i w:val="false"/>
                      <w:color w:val="000000"/>
                      <w:sz w:val="20"/>
                    </w:rPr>
                    <w:t>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w:t>
            </w:r>
            <w:r>
              <w:br/>
            </w:r>
            <w:r>
              <w:rPr>
                <w:rFonts w:ascii="Times New Roman"/>
                <w:b w:val="false"/>
                <w:i w:val="false"/>
                <w:color w:val="000000"/>
                <w:sz w:val="20"/>
              </w:rPr>
              <w:t>
</w:t>
            </w:r>
            <w:r>
              <w:rPr>
                <w:rFonts w:ascii="Times New Roman"/>
                <w:b/>
                <w:i w:val="false"/>
                <w:color w:val="000000"/>
                <w:sz w:val="20"/>
              </w:rPr>
              <w:t>тапсырмау, уақтылы тапсырмау және дәйексіз деректерді беру «Әкімшілік құқықбұзушылық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0261104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0261104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құбыры, кәріз және олардың жеке желілерінің жұмыстары туралы есеп</w:t>
            </w:r>
          </w:p>
          <w:p>
            <w:pPr>
              <w:spacing w:after="20"/>
              <w:ind w:left="20"/>
              <w:jc w:val="both"/>
            </w:pPr>
            <w:r>
              <w:rPr>
                <w:rFonts w:ascii="Times New Roman"/>
                <w:b w:val="false"/>
                <w:i w:val="false"/>
                <w:color w:val="000000"/>
                <w:sz w:val="20"/>
              </w:rPr>
              <w:t>Отчет о работе водопровода, канализации и их отдельных сетей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1-СК</w:t>
            </w:r>
            <w:r>
              <w:br/>
            </w:r>
            <w:r>
              <w:rPr>
                <w:rFonts w:ascii="Times New Roman"/>
                <w:b w:val="false"/>
                <w:i w:val="false"/>
                <w:color w:val="000000"/>
                <w:sz w:val="20"/>
              </w:rPr>
              <w:t>
</w:t>
            </w:r>
            <w:r>
              <w:rPr>
                <w:rFonts w:ascii="Times New Roman"/>
                <w:b/>
                <w:i w:val="false"/>
                <w:color w:val="000000"/>
                <w:sz w:val="20"/>
              </w:rPr>
              <w:t>1-ВК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2329"/>
              <w:gridCol w:w="2275"/>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55"/>
                    <w:gridCol w:w="556"/>
                    <w:gridCol w:w="556"/>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- 36, 37 кодтарына сәйкес негізгі және қосалқы қызмет түрлері «Суды жинау, өңдеу және бөлу», «Кәріз жүйесі» болып табылатын барлық заңды тұлғалар және (немесе) олардың құрылымдық және оқшауланған бөлімшелері ұсынады.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с основным или вторичным видами деятельности «Сбор, обработка и распределение воды», «Канализационная система» согласно кодам Общего классификатора видов экономической деятельности - 36, 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жылдан кейінгі 22 ақпан.</w:t>
            </w:r>
            <w:r>
              <w:br/>
            </w:r>
            <w:r>
              <w:rPr>
                <w:rFonts w:ascii="Times New Roman"/>
                <w:b w:val="false"/>
                <w:i w:val="false"/>
                <w:color w:val="000000"/>
                <w:sz w:val="20"/>
              </w:rPr>
              <w:t>
</w:t>
            </w:r>
            <w:r>
              <w:rPr>
                <w:rFonts w:ascii="Times New Roman"/>
                <w:b w:val="false"/>
                <w:i w:val="false"/>
                <w:color w:val="000000"/>
                <w:sz w:val="20"/>
              </w:rPr>
              <w:t>Срок представления – 22 февраля после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11131"/>
            </w:tblGrid>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1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573"/>
                    <w:gridCol w:w="573"/>
                    <w:gridCol w:w="573"/>
                    <w:gridCol w:w="573"/>
                    <w:gridCol w:w="573"/>
                    <w:gridCol w:w="573"/>
                    <w:gridCol w:w="573"/>
                    <w:gridCol w:w="573"/>
                    <w:gridCol w:w="573"/>
                    <w:gridCol w:w="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16"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3"/>
        <w:gridCol w:w="2697"/>
      </w:tblGrid>
      <w:tr>
        <w:trPr>
          <w:trHeight w:val="30" w:hRule="atLeast"/>
        </w:trPr>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Объектінің нақты орналасу орнын көрсетіңіз (респондентін тіркелген жеріне қарамастан) – облыс, қала,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местонахождение объекта (независимо от места регистрации респондента) - область, город, район, населенный пункт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коды Әкімшілік-аумақтық объектілер жіктеуішіне сәйкес (бұдан әрi - ӘАОЖ) (статистика органының қызметкері толтырылады)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(далее - КАТО) (заполняется работниками органа статистики)</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259"/>
              <w:gridCol w:w="259"/>
              <w:gridCol w:w="259"/>
              <w:gridCol w:w="259"/>
              <w:gridCol w:w="259"/>
              <w:gridCol w:w="259"/>
              <w:gridCol w:w="259"/>
              <w:gridCol w:w="259"/>
              <w:gridCol w:w="259"/>
            </w:tblGrid>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Су құбырларының, кәріз имараттарының, апаттардың, суды есепке алу құралдарының санын көрсетіңіз, бірлік</w:t>
            </w:r>
            <w:r>
              <w:br/>
            </w:r>
            <w:r>
              <w:rPr>
                <w:rFonts w:ascii="Times New Roman"/>
                <w:b w:val="false"/>
                <w:i w:val="false"/>
                <w:color w:val="000000"/>
                <w:sz w:val="20"/>
              </w:rPr>
              <w:t>
</w:t>
            </w:r>
            <w:r>
              <w:rPr>
                <w:rFonts w:ascii="Times New Roman"/>
                <w:b w:val="false"/>
                <w:i w:val="false"/>
                <w:color w:val="000000"/>
                <w:sz w:val="20"/>
              </w:rPr>
              <w:t>Укажите количество водопроводных, канализационных сооружений, аварий, приборов учета воды, единиц</w:t>
            </w:r>
          </w:p>
        </w:tc>
      </w:tr>
    </w:tbl>
    <w:bookmarkEnd w:id="2"/>
    <w:bookmarkStart w:name="z17"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6978"/>
        <w:gridCol w:w="2431"/>
        <w:gridCol w:w="2681"/>
      </w:tblGrid>
      <w:tr>
        <w:trPr>
          <w:trHeight w:val="255"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cу құбырлары</w:t>
            </w:r>
            <w:r>
              <w:br/>
            </w:r>
            <w:r>
              <w:rPr>
                <w:rFonts w:ascii="Times New Roman"/>
                <w:b w:val="false"/>
                <w:i w:val="false"/>
                <w:color w:val="000000"/>
                <w:sz w:val="20"/>
              </w:rPr>
              <w:t>
</w:t>
            </w:r>
            <w:r>
              <w:rPr>
                <w:rFonts w:ascii="Times New Roman"/>
                <w:b w:val="false"/>
                <w:i w:val="false"/>
                <w:color w:val="000000"/>
                <w:sz w:val="20"/>
              </w:rPr>
              <w:t>водопроводы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кәріздер</w:t>
            </w:r>
            <w:r>
              <w:br/>
            </w:r>
            <w:r>
              <w:rPr>
                <w:rFonts w:ascii="Times New Roman"/>
                <w:b w:val="false"/>
                <w:i w:val="false"/>
                <w:color w:val="000000"/>
                <w:sz w:val="20"/>
              </w:rPr>
              <w:t>
</w:t>
            </w:r>
            <w:r>
              <w:rPr>
                <w:rFonts w:ascii="Times New Roman"/>
                <w:b w:val="false"/>
                <w:i w:val="false"/>
                <w:color w:val="000000"/>
                <w:sz w:val="20"/>
              </w:rPr>
              <w:t>канализации</w:t>
            </w:r>
          </w:p>
        </w:tc>
      </w:tr>
      <w:tr>
        <w:trPr>
          <w:trHeight w:val="48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Имараттардың саны</w:t>
            </w:r>
            <w:r>
              <w:br/>
            </w:r>
            <w:r>
              <w:rPr>
                <w:rFonts w:ascii="Times New Roman"/>
                <w:b w:val="false"/>
                <w:i w:val="false"/>
                <w:color w:val="000000"/>
                <w:sz w:val="20"/>
              </w:rPr>
              <w:t>
</w:t>
            </w:r>
            <w:r>
              <w:rPr>
                <w:rFonts w:ascii="Times New Roman"/>
                <w:b w:val="false"/>
                <w:i w:val="false"/>
                <w:color w:val="000000"/>
                <w:sz w:val="20"/>
              </w:rPr>
              <w:t>Число сооружений</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желілердің саны</w:t>
            </w:r>
            <w:r>
              <w:br/>
            </w:r>
            <w:r>
              <w:rPr>
                <w:rFonts w:ascii="Times New Roman"/>
                <w:b w:val="false"/>
                <w:i w:val="false"/>
                <w:color w:val="000000"/>
                <w:sz w:val="20"/>
              </w:rPr>
              <w:t>
</w:t>
            </w:r>
            <w:r>
              <w:rPr>
                <w:rFonts w:ascii="Times New Roman"/>
                <w:b w:val="false"/>
                <w:i w:val="false"/>
                <w:color w:val="000000"/>
                <w:sz w:val="20"/>
              </w:rPr>
              <w:t>Число отдельных сетей</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жалдаудағы мен концессиядағылары</w:t>
            </w:r>
            <w:r>
              <w:br/>
            </w:r>
            <w:r>
              <w:rPr>
                <w:rFonts w:ascii="Times New Roman"/>
                <w:b w:val="false"/>
                <w:i w:val="false"/>
                <w:color w:val="000000"/>
                <w:sz w:val="20"/>
              </w:rPr>
              <w:t>
</w:t>
            </w:r>
            <w:r>
              <w:rPr>
                <w:rFonts w:ascii="Times New Roman"/>
                <w:b w:val="false"/>
                <w:i w:val="false"/>
                <w:color w:val="000000"/>
                <w:sz w:val="20"/>
              </w:rPr>
              <w:t>из них находящиеся в аренде и концессии</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су тарататындардың саны (будкалар, шүмектер, крандар)</w:t>
            </w:r>
            <w:r>
              <w:br/>
            </w:r>
            <w:r>
              <w:rPr>
                <w:rFonts w:ascii="Times New Roman"/>
                <w:b w:val="false"/>
                <w:i w:val="false"/>
                <w:color w:val="000000"/>
                <w:sz w:val="20"/>
              </w:rPr>
              <w:t>
</w:t>
            </w:r>
            <w:r>
              <w:rPr>
                <w:rFonts w:ascii="Times New Roman"/>
                <w:b w:val="false"/>
                <w:i w:val="false"/>
                <w:color w:val="000000"/>
                <w:sz w:val="20"/>
              </w:rPr>
              <w:t>Число уличных водоразборов (будок, колонок, кранов)</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Апаттар саны</w:t>
            </w:r>
            <w:r>
              <w:br/>
            </w:r>
            <w:r>
              <w:rPr>
                <w:rFonts w:ascii="Times New Roman"/>
                <w:b w:val="false"/>
                <w:i w:val="false"/>
                <w:color w:val="000000"/>
                <w:sz w:val="20"/>
              </w:rPr>
              <w:t>
</w:t>
            </w:r>
            <w:r>
              <w:rPr>
                <w:rFonts w:ascii="Times New Roman"/>
                <w:b w:val="false"/>
                <w:i w:val="false"/>
                <w:color w:val="000000"/>
                <w:sz w:val="20"/>
              </w:rPr>
              <w:t>Число аварий</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жүйелерде</w:t>
            </w:r>
            <w:r>
              <w:br/>
            </w:r>
            <w:r>
              <w:rPr>
                <w:rFonts w:ascii="Times New Roman"/>
                <w:b w:val="false"/>
                <w:i w:val="false"/>
                <w:color w:val="000000"/>
                <w:sz w:val="20"/>
              </w:rPr>
              <w:t>
</w:t>
            </w:r>
            <w:r>
              <w:rPr>
                <w:rFonts w:ascii="Times New Roman"/>
                <w:b w:val="false"/>
                <w:i w:val="false"/>
                <w:color w:val="000000"/>
                <w:sz w:val="20"/>
              </w:rPr>
              <w:t>из них на сетях</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 суды есепке алу құралдарының саны</w:t>
            </w:r>
            <w:r>
              <w:br/>
            </w:r>
            <w:r>
              <w:rPr>
                <w:rFonts w:ascii="Times New Roman"/>
                <w:b w:val="false"/>
                <w:i w:val="false"/>
                <w:color w:val="000000"/>
                <w:sz w:val="20"/>
              </w:rPr>
              <w:t>
</w:t>
            </w:r>
            <w:r>
              <w:rPr>
                <w:rFonts w:ascii="Times New Roman"/>
                <w:b w:val="false"/>
                <w:i w:val="false"/>
                <w:color w:val="000000"/>
                <w:sz w:val="20"/>
              </w:rPr>
              <w:t>Количество установленных приборов учета воды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End w:id="3"/>
    <w:bookmarkStart w:name="z18" w:id="4"/>
    <w:p>
      <w:pPr>
        <w:spacing w:after="0"/>
        <w:ind w:left="0"/>
        <w:jc w:val="both"/>
      </w:pPr>
      <w:r>
        <w:rPr>
          <w:rFonts w:ascii="Times New Roman"/>
          <w:b w:val="false"/>
          <w:i w:val="false"/>
          <w:color w:val="000000"/>
          <w:sz w:val="28"/>
        </w:rPr>
        <w:t>
</w:t>
      </w:r>
      <w:r>
        <w:rPr>
          <w:rFonts w:ascii="Times New Roman"/>
          <w:b/>
          <w:i w:val="false"/>
          <w:color w:val="000000"/>
          <w:sz w:val="28"/>
        </w:rPr>
        <w:t>3. Су құбырлары және кәріз желілерінің ұзындығын көрсетіңіз, километрмен</w:t>
      </w:r>
      <w:r>
        <w:br/>
      </w:r>
      <w:r>
        <w:rPr>
          <w:rFonts w:ascii="Times New Roman"/>
          <w:b w:val="false"/>
          <w:i w:val="false"/>
          <w:color w:val="000000"/>
          <w:sz w:val="28"/>
        </w:rPr>
        <w:t>
Укажите протяженность водопроводных и канализационных сетей, в километрах</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6086"/>
        <w:gridCol w:w="2798"/>
        <w:gridCol w:w="3281"/>
      </w:tblGrid>
      <w:tr>
        <w:trPr>
          <w:trHeight w:val="300" w:hRule="atLeast"/>
        </w:trPr>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cу құбырлары</w:t>
            </w:r>
            <w:r>
              <w:br/>
            </w:r>
            <w:r>
              <w:rPr>
                <w:rFonts w:ascii="Times New Roman"/>
                <w:b w:val="false"/>
                <w:i w:val="false"/>
                <w:color w:val="000000"/>
                <w:sz w:val="20"/>
              </w:rPr>
              <w:t>
</w:t>
            </w:r>
            <w:r>
              <w:rPr>
                <w:rFonts w:ascii="Times New Roman"/>
                <w:b w:val="false"/>
                <w:i w:val="false"/>
                <w:color w:val="000000"/>
                <w:sz w:val="20"/>
              </w:rPr>
              <w:t>водопроводы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кәріздер</w:t>
            </w:r>
            <w:r>
              <w:br/>
            </w:r>
            <w:r>
              <w:rPr>
                <w:rFonts w:ascii="Times New Roman"/>
                <w:b w:val="false"/>
                <w:i w:val="false"/>
                <w:color w:val="000000"/>
                <w:sz w:val="20"/>
              </w:rPr>
              <w:t>
</w:t>
            </w:r>
            <w:r>
              <w:rPr>
                <w:rFonts w:ascii="Times New Roman"/>
                <w:b w:val="false"/>
                <w:i w:val="false"/>
                <w:color w:val="000000"/>
                <w:sz w:val="20"/>
              </w:rPr>
              <w:t>канализации</w:t>
            </w:r>
          </w:p>
        </w:tc>
      </w:tr>
      <w:tr>
        <w:trPr>
          <w:trHeight w:val="22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Ұзындығы - барлығы</w:t>
            </w:r>
            <w:r>
              <w:br/>
            </w:r>
            <w:r>
              <w:rPr>
                <w:rFonts w:ascii="Times New Roman"/>
                <w:b w:val="false"/>
                <w:i w:val="false"/>
                <w:color w:val="000000"/>
                <w:sz w:val="20"/>
              </w:rPr>
              <w:t>
</w:t>
            </w:r>
            <w:r>
              <w:rPr>
                <w:rFonts w:ascii="Times New Roman"/>
                <w:b w:val="false"/>
                <w:i w:val="false"/>
                <w:color w:val="000000"/>
                <w:sz w:val="20"/>
              </w:rPr>
              <w:t>Протяженность-всего</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сутартқыштар мен бас коллекторлардың</w:t>
            </w:r>
            <w:r>
              <w:br/>
            </w:r>
            <w:r>
              <w:rPr>
                <w:rFonts w:ascii="Times New Roman"/>
                <w:b w:val="false"/>
                <w:i w:val="false"/>
                <w:color w:val="000000"/>
                <w:sz w:val="20"/>
              </w:rPr>
              <w:t>
</w:t>
            </w:r>
            <w:r>
              <w:rPr>
                <w:rFonts w:ascii="Times New Roman"/>
                <w:b w:val="false"/>
                <w:i w:val="false"/>
                <w:color w:val="000000"/>
                <w:sz w:val="20"/>
              </w:rPr>
              <w:t>водоводов и главных коллекторов</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ауыстыруды қажет ететіндері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желі</w:t>
            </w:r>
            <w:r>
              <w:br/>
            </w:r>
            <w:r>
              <w:rPr>
                <w:rFonts w:ascii="Times New Roman"/>
                <w:b w:val="false"/>
                <w:i w:val="false"/>
                <w:color w:val="000000"/>
                <w:sz w:val="20"/>
              </w:rPr>
              <w:t>
</w:t>
            </w:r>
            <w:r>
              <w:rPr>
                <w:rFonts w:ascii="Times New Roman"/>
                <w:b w:val="false"/>
                <w:i w:val="false"/>
                <w:color w:val="000000"/>
                <w:sz w:val="20"/>
              </w:rPr>
              <w:t>уличной сети</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ауыстыруды қажет ететіндері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орам және ішкі аула желілері</w:t>
            </w:r>
            <w:r>
              <w:br/>
            </w:r>
            <w:r>
              <w:rPr>
                <w:rFonts w:ascii="Times New Roman"/>
                <w:b w:val="false"/>
                <w:i w:val="false"/>
                <w:color w:val="000000"/>
                <w:sz w:val="20"/>
              </w:rPr>
              <w:t>
</w:t>
            </w:r>
            <w:r>
              <w:rPr>
                <w:rFonts w:ascii="Times New Roman"/>
                <w:b w:val="false"/>
                <w:i w:val="false"/>
                <w:color w:val="000000"/>
                <w:sz w:val="20"/>
              </w:rPr>
              <w:t>внутриквартальной и внутридворовой сети</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ауыстыруды қажет ететіндері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Ауыстырылды - барлығы</w:t>
            </w:r>
            <w:r>
              <w:br/>
            </w:r>
            <w:r>
              <w:rPr>
                <w:rFonts w:ascii="Times New Roman"/>
                <w:b w:val="false"/>
                <w:i w:val="false"/>
                <w:color w:val="000000"/>
                <w:sz w:val="20"/>
              </w:rPr>
              <w:t>
</w:t>
            </w:r>
            <w:r>
              <w:rPr>
                <w:rFonts w:ascii="Times New Roman"/>
                <w:b w:val="false"/>
                <w:i w:val="false"/>
                <w:color w:val="000000"/>
                <w:sz w:val="20"/>
              </w:rPr>
              <w:t>Заменено сетей - всего</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сутартқыштар мен бас коллекторлардың</w:t>
            </w:r>
            <w:r>
              <w:br/>
            </w:r>
            <w:r>
              <w:rPr>
                <w:rFonts w:ascii="Times New Roman"/>
                <w:b w:val="false"/>
                <w:i w:val="false"/>
                <w:color w:val="000000"/>
                <w:sz w:val="20"/>
              </w:rPr>
              <w:t>
</w:t>
            </w:r>
            <w:r>
              <w:rPr>
                <w:rFonts w:ascii="Times New Roman"/>
                <w:b w:val="false"/>
                <w:i w:val="false"/>
                <w:color w:val="000000"/>
                <w:sz w:val="20"/>
              </w:rPr>
              <w:t>водоводов и главных коллекторов</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желі</w:t>
            </w:r>
            <w:r>
              <w:br/>
            </w:r>
            <w:r>
              <w:rPr>
                <w:rFonts w:ascii="Times New Roman"/>
                <w:b w:val="false"/>
                <w:i w:val="false"/>
                <w:color w:val="000000"/>
                <w:sz w:val="20"/>
              </w:rPr>
              <w:t>
</w:t>
            </w:r>
            <w:r>
              <w:rPr>
                <w:rFonts w:ascii="Times New Roman"/>
                <w:b w:val="false"/>
                <w:i w:val="false"/>
                <w:color w:val="000000"/>
                <w:sz w:val="20"/>
              </w:rPr>
              <w:t>уличной сети</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орам және ішкі аула желілері</w:t>
            </w:r>
            <w:r>
              <w:br/>
            </w:r>
            <w:r>
              <w:rPr>
                <w:rFonts w:ascii="Times New Roman"/>
                <w:b w:val="false"/>
                <w:i w:val="false"/>
                <w:color w:val="000000"/>
                <w:sz w:val="20"/>
              </w:rPr>
              <w:t>
</w:t>
            </w:r>
            <w:r>
              <w:rPr>
                <w:rFonts w:ascii="Times New Roman"/>
                <w:b w:val="false"/>
                <w:i w:val="false"/>
                <w:color w:val="000000"/>
                <w:sz w:val="20"/>
              </w:rPr>
              <w:t>внутриквартальной и внутридворовой сети</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Жөнделген желілердің ұзындығы</w:t>
            </w:r>
            <w:r>
              <w:br/>
            </w:r>
            <w:r>
              <w:rPr>
                <w:rFonts w:ascii="Times New Roman"/>
                <w:b w:val="false"/>
                <w:i w:val="false"/>
                <w:color w:val="000000"/>
                <w:sz w:val="20"/>
              </w:rPr>
              <w:t>
</w:t>
            </w:r>
            <w:r>
              <w:rPr>
                <w:rFonts w:ascii="Times New Roman"/>
                <w:b w:val="false"/>
                <w:i w:val="false"/>
                <w:color w:val="000000"/>
                <w:sz w:val="20"/>
              </w:rPr>
              <w:t>Протяженность отремонтированных сетей</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қаражаты есебінен</w:t>
            </w:r>
            <w:r>
              <w:br/>
            </w:r>
            <w:r>
              <w:rPr>
                <w:rFonts w:ascii="Times New Roman"/>
                <w:b w:val="false"/>
                <w:i w:val="false"/>
                <w:color w:val="000000"/>
                <w:sz w:val="20"/>
              </w:rPr>
              <w:t>
</w:t>
            </w:r>
            <w:r>
              <w:rPr>
                <w:rFonts w:ascii="Times New Roman"/>
                <w:b w:val="false"/>
                <w:i w:val="false"/>
                <w:color w:val="000000"/>
                <w:sz w:val="20"/>
              </w:rPr>
              <w:t>за счет средств республиканского бюджета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қаражаты есебінен</w:t>
            </w:r>
            <w:r>
              <w:br/>
            </w:r>
            <w:r>
              <w:rPr>
                <w:rFonts w:ascii="Times New Roman"/>
                <w:b w:val="false"/>
                <w:i w:val="false"/>
                <w:color w:val="000000"/>
                <w:sz w:val="20"/>
              </w:rPr>
              <w:t>
</w:t>
            </w:r>
            <w:r>
              <w:rPr>
                <w:rFonts w:ascii="Times New Roman"/>
                <w:b w:val="false"/>
                <w:i w:val="false"/>
                <w:color w:val="000000"/>
                <w:sz w:val="20"/>
              </w:rPr>
              <w:t>за счет средств местного бюджета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жеке қаражаты есебінен</w:t>
            </w:r>
            <w:r>
              <w:br/>
            </w:r>
            <w:r>
              <w:rPr>
                <w:rFonts w:ascii="Times New Roman"/>
                <w:b w:val="false"/>
                <w:i w:val="false"/>
                <w:color w:val="000000"/>
                <w:sz w:val="20"/>
              </w:rPr>
              <w:t>
</w:t>
            </w:r>
            <w:r>
              <w:rPr>
                <w:rFonts w:ascii="Times New Roman"/>
                <w:b w:val="false"/>
                <w:i w:val="false"/>
                <w:color w:val="000000"/>
                <w:sz w:val="20"/>
              </w:rPr>
              <w:t>за счет собственных средств предприятия</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5"/>
    <w:p>
      <w:pPr>
        <w:spacing w:after="0"/>
        <w:ind w:left="0"/>
        <w:jc w:val="both"/>
      </w:pPr>
      <w:r>
        <w:rPr>
          <w:rFonts w:ascii="Times New Roman"/>
          <w:b w:val="false"/>
          <w:i w:val="false"/>
          <w:color w:val="000000"/>
          <w:sz w:val="28"/>
        </w:rPr>
        <w:t>
</w:t>
      </w:r>
      <w:r>
        <w:rPr>
          <w:rFonts w:ascii="Times New Roman"/>
          <w:b/>
          <w:i w:val="false"/>
          <w:color w:val="000000"/>
          <w:sz w:val="28"/>
        </w:rPr>
        <w:t>3.1. Елді мекендер бойынша су құбырлары желілерінің ұзындығын көрсетіңіз, километрмен</w:t>
      </w:r>
      <w:r>
        <w:br/>
      </w:r>
      <w:r>
        <w:rPr>
          <w:rFonts w:ascii="Times New Roman"/>
          <w:b w:val="false"/>
          <w:i w:val="false"/>
          <w:color w:val="000000"/>
          <w:sz w:val="28"/>
        </w:rPr>
        <w:t>
Укажите протяженность водопроводных сетей по населенным пунктам, в километрах</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6129"/>
        <w:gridCol w:w="3009"/>
        <w:gridCol w:w="2431"/>
      </w:tblGrid>
      <w:tr>
        <w:trPr>
          <w:trHeight w:val="15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елді мекендер (қала, кент, селолық елді мекен)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 (город, поселок, сельский населенный пункт) по КАТО</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Ұзындығы</w:t>
            </w:r>
            <w:r>
              <w:br/>
            </w:r>
            <w:r>
              <w:rPr>
                <w:rFonts w:ascii="Times New Roman"/>
                <w:b w:val="false"/>
                <w:i w:val="false"/>
                <w:color w:val="000000"/>
                <w:sz w:val="20"/>
              </w:rPr>
              <w:t>
</w:t>
            </w:r>
            <w:r>
              <w:rPr>
                <w:rFonts w:ascii="Times New Roman"/>
                <w:b w:val="false"/>
                <w:i w:val="false"/>
                <w:color w:val="000000"/>
                <w:sz w:val="20"/>
              </w:rPr>
              <w:t>Протяженность</w:t>
            </w:r>
          </w:p>
        </w:tc>
      </w:tr>
      <w:tr>
        <w:trPr>
          <w:trHeight w:val="22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құбырлары</w:t>
            </w:r>
            <w:r>
              <w:br/>
            </w:r>
            <w:r>
              <w:rPr>
                <w:rFonts w:ascii="Times New Roman"/>
                <w:b w:val="false"/>
                <w:i w:val="false"/>
                <w:color w:val="000000"/>
                <w:sz w:val="20"/>
              </w:rPr>
              <w:t>
</w:t>
            </w:r>
            <w:r>
              <w:rPr>
                <w:rFonts w:ascii="Times New Roman"/>
                <w:b w:val="false"/>
                <w:i w:val="false"/>
                <w:color w:val="000000"/>
                <w:sz w:val="20"/>
              </w:rPr>
              <w:t>Водопроводы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6"/>
    <w:p>
      <w:pPr>
        <w:spacing w:after="0"/>
        <w:ind w:left="0"/>
        <w:jc w:val="both"/>
      </w:pPr>
      <w:r>
        <w:rPr>
          <w:rFonts w:ascii="Times New Roman"/>
          <w:b w:val="false"/>
          <w:i w:val="false"/>
          <w:color w:val="000000"/>
          <w:sz w:val="28"/>
        </w:rPr>
        <w:t>
</w:t>
      </w:r>
      <w:r>
        <w:rPr>
          <w:rFonts w:ascii="Times New Roman"/>
          <w:b/>
          <w:i w:val="false"/>
          <w:color w:val="000000"/>
          <w:sz w:val="28"/>
        </w:rPr>
        <w:t>3.2. Елді мекендер бойынша кәріз желілерінің ұзындығын көрсетіңіз, километрмен</w:t>
      </w:r>
      <w:r>
        <w:br/>
      </w:r>
      <w:r>
        <w:rPr>
          <w:rFonts w:ascii="Times New Roman"/>
          <w:b w:val="false"/>
          <w:i w:val="false"/>
          <w:color w:val="000000"/>
          <w:sz w:val="28"/>
        </w:rPr>
        <w:t>
Укажите протяженность канализационных сетей по населенным пунктам, в километрах</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6129"/>
        <w:gridCol w:w="3009"/>
        <w:gridCol w:w="2431"/>
      </w:tblGrid>
      <w:tr>
        <w:trPr>
          <w:trHeight w:val="91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елді мекендер (қала, кент, селолық елді мекен)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 (город, поселок, сельский населенный пункт) по КАТО</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Ұзындығы</w:t>
            </w:r>
            <w:r>
              <w:br/>
            </w:r>
            <w:r>
              <w:rPr>
                <w:rFonts w:ascii="Times New Roman"/>
                <w:b w:val="false"/>
                <w:i w:val="false"/>
                <w:color w:val="000000"/>
                <w:sz w:val="20"/>
              </w:rPr>
              <w:t>
</w:t>
            </w:r>
            <w:r>
              <w:rPr>
                <w:rFonts w:ascii="Times New Roman"/>
                <w:b w:val="false"/>
                <w:i w:val="false"/>
                <w:color w:val="000000"/>
                <w:sz w:val="20"/>
              </w:rPr>
              <w:t>Протяженность</w:t>
            </w:r>
          </w:p>
        </w:tc>
      </w:tr>
      <w:tr>
        <w:trPr>
          <w:trHeight w:val="22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Кәріздер</w:t>
            </w:r>
            <w:r>
              <w:br/>
            </w:r>
            <w:r>
              <w:rPr>
                <w:rFonts w:ascii="Times New Roman"/>
                <w:b w:val="false"/>
                <w:i w:val="false"/>
                <w:color w:val="000000"/>
                <w:sz w:val="20"/>
              </w:rPr>
              <w:t>
</w:t>
            </w:r>
            <w:r>
              <w:rPr>
                <w:rFonts w:ascii="Times New Roman"/>
                <w:b w:val="false"/>
                <w:i w:val="false"/>
                <w:color w:val="000000"/>
                <w:sz w:val="20"/>
              </w:rPr>
              <w:t>Канализации</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7"/>
    <w:p>
      <w:pPr>
        <w:spacing w:after="0"/>
        <w:ind w:left="0"/>
        <w:jc w:val="both"/>
      </w:pPr>
      <w:r>
        <w:rPr>
          <w:rFonts w:ascii="Times New Roman"/>
          <w:b w:val="false"/>
          <w:i w:val="false"/>
          <w:color w:val="000000"/>
          <w:sz w:val="28"/>
        </w:rPr>
        <w:t>
</w:t>
      </w:r>
      <w:r>
        <w:rPr>
          <w:rFonts w:ascii="Times New Roman"/>
          <w:b/>
          <w:i w:val="false"/>
          <w:color w:val="000000"/>
          <w:sz w:val="28"/>
        </w:rPr>
        <w:t>4. Сорғы имараттардың қуаты мен санын көрсетіңіз</w:t>
      </w:r>
      <w:r>
        <w:br/>
      </w:r>
      <w:r>
        <w:rPr>
          <w:rFonts w:ascii="Times New Roman"/>
          <w:b w:val="false"/>
          <w:i w:val="false"/>
          <w:color w:val="000000"/>
          <w:sz w:val="28"/>
        </w:rPr>
        <w:t>
Укажите мощность и число насосных сооружений</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6191"/>
        <w:gridCol w:w="3608"/>
        <w:gridCol w:w="1832"/>
      </w:tblGrid>
      <w:tr>
        <w:trPr>
          <w:trHeight w:val="87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22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Имараттардың белгіленген өндірістік қуаты:</w:t>
            </w:r>
            <w:r>
              <w:br/>
            </w:r>
            <w:r>
              <w:rPr>
                <w:rFonts w:ascii="Times New Roman"/>
                <w:b w:val="false"/>
                <w:i w:val="false"/>
                <w:color w:val="000000"/>
                <w:sz w:val="20"/>
              </w:rPr>
              <w:t>
</w:t>
            </w:r>
            <w:r>
              <w:rPr>
                <w:rFonts w:ascii="Times New Roman"/>
                <w:b w:val="false"/>
                <w:i w:val="false"/>
                <w:color w:val="000000"/>
                <w:sz w:val="20"/>
              </w:rPr>
              <w:t>Установленная производственная мощность сооружений:</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Сорғы стансалары</w:t>
            </w:r>
            <w:r>
              <w:br/>
            </w:r>
            <w:r>
              <w:rPr>
                <w:rFonts w:ascii="Times New Roman"/>
                <w:b w:val="false"/>
                <w:i w:val="false"/>
                <w:color w:val="000000"/>
                <w:sz w:val="20"/>
              </w:rPr>
              <w:t>
</w:t>
            </w:r>
            <w:r>
              <w:rPr>
                <w:rFonts w:ascii="Times New Roman"/>
                <w:b w:val="false"/>
                <w:i w:val="false"/>
                <w:color w:val="000000"/>
                <w:sz w:val="20"/>
              </w:rPr>
              <w:t>Насосные станции:</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көтерілудегі</w:t>
            </w:r>
            <w:r>
              <w:br/>
            </w:r>
            <w:r>
              <w:rPr>
                <w:rFonts w:ascii="Times New Roman"/>
                <w:b w:val="false"/>
                <w:i w:val="false"/>
                <w:color w:val="000000"/>
                <w:sz w:val="20"/>
              </w:rPr>
              <w:t>
</w:t>
            </w:r>
            <w:r>
              <w:rPr>
                <w:rFonts w:ascii="Times New Roman"/>
                <w:b w:val="false"/>
                <w:i w:val="false"/>
                <w:color w:val="000000"/>
                <w:sz w:val="20"/>
              </w:rPr>
              <w:t>I подъема</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метр</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в тыс. куб. метрах в сутки</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 көтерілудегі</w:t>
            </w:r>
            <w:r>
              <w:br/>
            </w:r>
            <w:r>
              <w:rPr>
                <w:rFonts w:ascii="Times New Roman"/>
                <w:b w:val="false"/>
                <w:i w:val="false"/>
                <w:color w:val="000000"/>
                <w:sz w:val="20"/>
              </w:rPr>
              <w:t>
</w:t>
            </w:r>
            <w:r>
              <w:rPr>
                <w:rFonts w:ascii="Times New Roman"/>
                <w:b w:val="false"/>
                <w:i w:val="false"/>
                <w:color w:val="000000"/>
                <w:sz w:val="20"/>
              </w:rPr>
              <w:t>II подъема</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метр</w:t>
            </w:r>
            <w:r>
              <w:br/>
            </w:r>
            <w:r>
              <w:rPr>
                <w:rFonts w:ascii="Times New Roman"/>
                <w:b w:val="false"/>
                <w:i w:val="false"/>
                <w:color w:val="000000"/>
                <w:sz w:val="20"/>
              </w:rPr>
              <w:t>
</w:t>
            </w:r>
            <w:r>
              <w:rPr>
                <w:rFonts w:ascii="Times New Roman"/>
                <w:b w:val="false"/>
                <w:i w:val="false"/>
                <w:color w:val="000000"/>
                <w:sz w:val="20"/>
              </w:rPr>
              <w:t>в тыс. куб. метрах в сутки</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IIІ көтерілудегі</w:t>
            </w:r>
            <w:r>
              <w:br/>
            </w:r>
            <w:r>
              <w:rPr>
                <w:rFonts w:ascii="Times New Roman"/>
                <w:b w:val="false"/>
                <w:i w:val="false"/>
                <w:color w:val="000000"/>
                <w:sz w:val="20"/>
              </w:rPr>
              <w:t>
</w:t>
            </w:r>
            <w:r>
              <w:rPr>
                <w:rFonts w:ascii="Times New Roman"/>
                <w:b w:val="false"/>
                <w:i w:val="false"/>
                <w:color w:val="000000"/>
                <w:sz w:val="20"/>
              </w:rPr>
              <w:t>III подъема</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метр</w:t>
            </w:r>
            <w:r>
              <w:br/>
            </w:r>
            <w:r>
              <w:rPr>
                <w:rFonts w:ascii="Times New Roman"/>
                <w:b w:val="false"/>
                <w:i w:val="false"/>
                <w:color w:val="000000"/>
                <w:sz w:val="20"/>
              </w:rPr>
              <w:t>
</w:t>
            </w:r>
            <w:r>
              <w:rPr>
                <w:rFonts w:ascii="Times New Roman"/>
                <w:b w:val="false"/>
                <w:i w:val="false"/>
                <w:color w:val="000000"/>
                <w:sz w:val="20"/>
              </w:rPr>
              <w:t>в тыс. куб. метрах в сутки</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имараттары</w:t>
            </w:r>
            <w:r>
              <w:br/>
            </w:r>
            <w:r>
              <w:rPr>
                <w:rFonts w:ascii="Times New Roman"/>
                <w:b w:val="false"/>
                <w:i w:val="false"/>
                <w:color w:val="000000"/>
                <w:sz w:val="20"/>
              </w:rPr>
              <w:t>
</w:t>
            </w:r>
            <w:r>
              <w:rPr>
                <w:rFonts w:ascii="Times New Roman"/>
                <w:b w:val="false"/>
                <w:i w:val="false"/>
                <w:color w:val="000000"/>
                <w:sz w:val="20"/>
              </w:rPr>
              <w:t>Очистные сооружения</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метр</w:t>
            </w:r>
            <w:r>
              <w:br/>
            </w:r>
            <w:r>
              <w:rPr>
                <w:rFonts w:ascii="Times New Roman"/>
                <w:b w:val="false"/>
                <w:i w:val="false"/>
                <w:color w:val="000000"/>
                <w:sz w:val="20"/>
              </w:rPr>
              <w:t>
</w:t>
            </w:r>
            <w:r>
              <w:rPr>
                <w:rFonts w:ascii="Times New Roman"/>
                <w:b w:val="false"/>
                <w:i w:val="false"/>
                <w:color w:val="000000"/>
                <w:sz w:val="20"/>
              </w:rPr>
              <w:t>в тыс. куб. метрах в сутки</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құбырлары</w:t>
            </w:r>
            <w:r>
              <w:br/>
            </w:r>
            <w:r>
              <w:rPr>
                <w:rFonts w:ascii="Times New Roman"/>
                <w:b w:val="false"/>
                <w:i w:val="false"/>
                <w:color w:val="000000"/>
                <w:sz w:val="20"/>
              </w:rPr>
              <w:t>
</w:t>
            </w:r>
            <w:r>
              <w:rPr>
                <w:rFonts w:ascii="Times New Roman"/>
                <w:b w:val="false"/>
                <w:i w:val="false"/>
                <w:color w:val="000000"/>
                <w:sz w:val="20"/>
              </w:rPr>
              <w:t>Водопроводы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метр</w:t>
            </w:r>
            <w:r>
              <w:br/>
            </w:r>
            <w:r>
              <w:rPr>
                <w:rFonts w:ascii="Times New Roman"/>
                <w:b w:val="false"/>
                <w:i w:val="false"/>
                <w:color w:val="000000"/>
                <w:sz w:val="20"/>
              </w:rPr>
              <w:t>
</w:t>
            </w:r>
            <w:r>
              <w:rPr>
                <w:rFonts w:ascii="Times New Roman"/>
                <w:b w:val="false"/>
                <w:i w:val="false"/>
                <w:color w:val="000000"/>
                <w:sz w:val="20"/>
              </w:rPr>
              <w:t>в тыс. куб. метрах в сутки</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Сорғы стансаларының саны:</w:t>
            </w:r>
            <w:r>
              <w:br/>
            </w:r>
            <w:r>
              <w:rPr>
                <w:rFonts w:ascii="Times New Roman"/>
                <w:b w:val="false"/>
                <w:i w:val="false"/>
                <w:color w:val="000000"/>
                <w:sz w:val="20"/>
              </w:rPr>
              <w:t>
</w:t>
            </w:r>
            <w:r>
              <w:rPr>
                <w:rFonts w:ascii="Times New Roman"/>
                <w:b w:val="false"/>
                <w:i w:val="false"/>
                <w:color w:val="000000"/>
                <w:sz w:val="20"/>
              </w:rPr>
              <w:t>Число насосных станций:</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көтерілудегі</w:t>
            </w:r>
            <w:r>
              <w:br/>
            </w:r>
            <w:r>
              <w:rPr>
                <w:rFonts w:ascii="Times New Roman"/>
                <w:b w:val="false"/>
                <w:i w:val="false"/>
                <w:color w:val="000000"/>
                <w:sz w:val="20"/>
              </w:rPr>
              <w:t>
</w:t>
            </w:r>
            <w:r>
              <w:rPr>
                <w:rFonts w:ascii="Times New Roman"/>
                <w:b w:val="false"/>
                <w:i w:val="false"/>
                <w:color w:val="000000"/>
                <w:sz w:val="20"/>
              </w:rPr>
              <w:t>I подъема</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көтерілудегі</w:t>
            </w:r>
            <w:r>
              <w:br/>
            </w:r>
            <w:r>
              <w:rPr>
                <w:rFonts w:ascii="Times New Roman"/>
                <w:b w:val="false"/>
                <w:i w:val="false"/>
                <w:color w:val="000000"/>
                <w:sz w:val="20"/>
              </w:rPr>
              <w:t>
</w:t>
            </w:r>
            <w:r>
              <w:rPr>
                <w:rFonts w:ascii="Times New Roman"/>
                <w:b w:val="false"/>
                <w:i w:val="false"/>
                <w:color w:val="000000"/>
                <w:sz w:val="20"/>
              </w:rPr>
              <w:t>II подъема</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көтерілудегі</w:t>
            </w:r>
            <w:r>
              <w:br/>
            </w:r>
            <w:r>
              <w:rPr>
                <w:rFonts w:ascii="Times New Roman"/>
                <w:b w:val="false"/>
                <w:i w:val="false"/>
                <w:color w:val="000000"/>
                <w:sz w:val="20"/>
              </w:rPr>
              <w:t>
</w:t>
            </w:r>
            <w:r>
              <w:rPr>
                <w:rFonts w:ascii="Times New Roman"/>
                <w:b w:val="false"/>
                <w:i w:val="false"/>
                <w:color w:val="000000"/>
                <w:sz w:val="20"/>
              </w:rPr>
              <w:t>III подъема</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құрылыстарының су құбырлары саны</w:t>
            </w:r>
            <w:r>
              <w:br/>
            </w:r>
            <w:r>
              <w:rPr>
                <w:rFonts w:ascii="Times New Roman"/>
                <w:b w:val="false"/>
                <w:i w:val="false"/>
                <w:color w:val="000000"/>
                <w:sz w:val="20"/>
              </w:rPr>
              <w:t>
</w:t>
            </w:r>
            <w:r>
              <w:rPr>
                <w:rFonts w:ascii="Times New Roman"/>
                <w:b w:val="false"/>
                <w:i w:val="false"/>
                <w:color w:val="000000"/>
                <w:sz w:val="20"/>
              </w:rPr>
              <w:t>Число водопроводных очистных сооружений</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 мың текше метрмен</w:t>
      </w:r>
      <w:r>
        <w:br/>
      </w:r>
      <w:r>
        <w:rPr>
          <w:rFonts w:ascii="Times New Roman"/>
          <w:b w:val="false"/>
          <w:i w:val="false"/>
          <w:color w:val="000000"/>
          <w:sz w:val="28"/>
        </w:rPr>
        <w:t>
  Здесь и далее - тысяч кубических метров</w:t>
      </w:r>
    </w:p>
    <w:bookmarkStart w:name="z22" w:id="8"/>
    <w:p>
      <w:pPr>
        <w:spacing w:after="0"/>
        <w:ind w:left="0"/>
        <w:jc w:val="both"/>
      </w:pPr>
      <w:r>
        <w:rPr>
          <w:rFonts w:ascii="Times New Roman"/>
          <w:b w:val="false"/>
          <w:i w:val="false"/>
          <w:color w:val="000000"/>
          <w:sz w:val="28"/>
        </w:rPr>
        <w:t>
</w:t>
      </w:r>
      <w:r>
        <w:rPr>
          <w:rFonts w:ascii="Times New Roman"/>
          <w:b/>
          <w:i w:val="false"/>
          <w:color w:val="000000"/>
          <w:sz w:val="28"/>
        </w:rPr>
        <w:t>5. Су құбыры имараттары жұмысының негізгі көрсеткіштерін көрсетіңіз, мың текше метрмен</w:t>
      </w:r>
      <w:r>
        <w:br/>
      </w:r>
      <w:r>
        <w:rPr>
          <w:rFonts w:ascii="Times New Roman"/>
          <w:b w:val="false"/>
          <w:i w:val="false"/>
          <w:color w:val="000000"/>
          <w:sz w:val="28"/>
        </w:rPr>
        <w:t>
Укажите основные показатели работы водопроводных сооружений, в тыс. куб. метрах</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8111"/>
        <w:gridCol w:w="3470"/>
      </w:tblGrid>
      <w:tr>
        <w:trPr>
          <w:trHeight w:val="84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9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көтерілудегі сорғы стансаларымен көтерілген сулар</w:t>
            </w:r>
            <w:r>
              <w:br/>
            </w:r>
            <w:r>
              <w:rPr>
                <w:rFonts w:ascii="Times New Roman"/>
                <w:b w:val="false"/>
                <w:i w:val="false"/>
                <w:color w:val="000000"/>
                <w:sz w:val="20"/>
              </w:rPr>
              <w:t>
</w:t>
            </w:r>
            <w:r>
              <w:rPr>
                <w:rFonts w:ascii="Times New Roman"/>
                <w:b w:val="false"/>
                <w:i w:val="false"/>
                <w:color w:val="000000"/>
                <w:sz w:val="20"/>
              </w:rPr>
              <w:t>Поднято воды насосными станциями I подъема</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жер асты</w:t>
            </w:r>
            <w:r>
              <w:br/>
            </w:r>
            <w:r>
              <w:rPr>
                <w:rFonts w:ascii="Times New Roman"/>
                <w:b w:val="false"/>
                <w:i w:val="false"/>
                <w:color w:val="000000"/>
                <w:sz w:val="20"/>
              </w:rPr>
              <w:t>
</w:t>
            </w:r>
            <w:r>
              <w:rPr>
                <w:rFonts w:ascii="Times New Roman"/>
                <w:b w:val="false"/>
                <w:i w:val="false"/>
                <w:color w:val="000000"/>
                <w:sz w:val="20"/>
              </w:rPr>
              <w:t>из нее подземной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Желіге берілген су – барлығы</w:t>
            </w:r>
            <w:r>
              <w:br/>
            </w:r>
            <w:r>
              <w:rPr>
                <w:rFonts w:ascii="Times New Roman"/>
                <w:b w:val="false"/>
                <w:i w:val="false"/>
                <w:color w:val="000000"/>
                <w:sz w:val="20"/>
              </w:rPr>
              <w:t>
</w:t>
            </w:r>
            <w:r>
              <w:rPr>
                <w:rFonts w:ascii="Times New Roman"/>
                <w:b w:val="false"/>
                <w:i w:val="false"/>
                <w:color w:val="000000"/>
                <w:sz w:val="20"/>
              </w:rPr>
              <w:t xml:space="preserve">Подано воды в сеть – всего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сорғыларымен</w:t>
            </w:r>
            <w:r>
              <w:br/>
            </w:r>
            <w:r>
              <w:rPr>
                <w:rFonts w:ascii="Times New Roman"/>
                <w:b w:val="false"/>
                <w:i w:val="false"/>
                <w:color w:val="000000"/>
                <w:sz w:val="20"/>
              </w:rPr>
              <w:t>
</w:t>
            </w:r>
            <w:r>
              <w:rPr>
                <w:rFonts w:ascii="Times New Roman"/>
                <w:b w:val="false"/>
                <w:i w:val="false"/>
                <w:color w:val="000000"/>
                <w:sz w:val="20"/>
              </w:rPr>
              <w:t>своими насосами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 ағатын</w:t>
            </w:r>
            <w:r>
              <w:br/>
            </w:r>
            <w:r>
              <w:rPr>
                <w:rFonts w:ascii="Times New Roman"/>
                <w:b w:val="false"/>
                <w:i w:val="false"/>
                <w:color w:val="000000"/>
                <w:sz w:val="20"/>
              </w:rPr>
              <w:t>
</w:t>
            </w:r>
            <w:r>
              <w:rPr>
                <w:rFonts w:ascii="Times New Roman"/>
                <w:b w:val="false"/>
                <w:i w:val="false"/>
                <w:color w:val="000000"/>
                <w:sz w:val="20"/>
              </w:rPr>
              <w:t>самотеком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имараты арқылы өткен сулар</w:t>
            </w:r>
            <w:r>
              <w:br/>
            </w:r>
            <w:r>
              <w:rPr>
                <w:rFonts w:ascii="Times New Roman"/>
                <w:b w:val="false"/>
                <w:i w:val="false"/>
                <w:color w:val="000000"/>
                <w:sz w:val="20"/>
              </w:rPr>
              <w:t>
</w:t>
            </w:r>
            <w:r>
              <w:rPr>
                <w:rFonts w:ascii="Times New Roman"/>
                <w:b w:val="false"/>
                <w:i w:val="false"/>
                <w:color w:val="000000"/>
                <w:sz w:val="20"/>
              </w:rPr>
              <w:t>Пропущено воды через очистные сооружения</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Тұтынушыларға жіберілген су – барлығы</w:t>
            </w:r>
            <w:r>
              <w:br/>
            </w:r>
            <w:r>
              <w:rPr>
                <w:rFonts w:ascii="Times New Roman"/>
                <w:b w:val="false"/>
                <w:i w:val="false"/>
                <w:color w:val="000000"/>
                <w:sz w:val="20"/>
              </w:rPr>
              <w:t>
</w:t>
            </w:r>
            <w:r>
              <w:rPr>
                <w:rFonts w:ascii="Times New Roman"/>
                <w:b w:val="false"/>
                <w:i w:val="false"/>
                <w:color w:val="000000"/>
                <w:sz w:val="20"/>
              </w:rPr>
              <w:t>Отпущено воды потребителям – всего</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коммуналдық мұқтаждары</w:t>
            </w:r>
            <w:r>
              <w:br/>
            </w:r>
            <w:r>
              <w:rPr>
                <w:rFonts w:ascii="Times New Roman"/>
                <w:b w:val="false"/>
                <w:i w:val="false"/>
                <w:color w:val="000000"/>
                <w:sz w:val="20"/>
              </w:rPr>
              <w:t>
</w:t>
            </w:r>
            <w:r>
              <w:rPr>
                <w:rFonts w:ascii="Times New Roman"/>
                <w:b w:val="false"/>
                <w:i w:val="false"/>
                <w:color w:val="000000"/>
                <w:sz w:val="20"/>
              </w:rPr>
              <w:t>коммунальные нужды предприятий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мұқтаждары</w:t>
            </w:r>
            <w:r>
              <w:br/>
            </w:r>
            <w:r>
              <w:rPr>
                <w:rFonts w:ascii="Times New Roman"/>
                <w:b w:val="false"/>
                <w:i w:val="false"/>
                <w:color w:val="000000"/>
                <w:sz w:val="20"/>
              </w:rPr>
              <w:t>
</w:t>
            </w:r>
            <w:r>
              <w:rPr>
                <w:rFonts w:ascii="Times New Roman"/>
                <w:b w:val="false"/>
                <w:i w:val="false"/>
                <w:color w:val="000000"/>
                <w:sz w:val="20"/>
              </w:rPr>
              <w:t>производственные нужды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өндірістік мұқтаждықтарға жұмсалғандары</w:t>
            </w:r>
            <w:r>
              <w:br/>
            </w:r>
            <w:r>
              <w:rPr>
                <w:rFonts w:ascii="Times New Roman"/>
                <w:b w:val="false"/>
                <w:i w:val="false"/>
                <w:color w:val="000000"/>
                <w:sz w:val="20"/>
              </w:rPr>
              <w:t>
</w:t>
            </w:r>
            <w:r>
              <w:rPr>
                <w:rFonts w:ascii="Times New Roman"/>
                <w:b w:val="false"/>
                <w:i w:val="false"/>
                <w:color w:val="000000"/>
                <w:sz w:val="20"/>
              </w:rPr>
              <w:t>Израсходовано на собственные производственные нужды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Ағып кеткен және есепке кірмеген су шығындары</w:t>
            </w:r>
            <w:r>
              <w:br/>
            </w:r>
            <w:r>
              <w:rPr>
                <w:rFonts w:ascii="Times New Roman"/>
                <w:b w:val="false"/>
                <w:i w:val="false"/>
                <w:color w:val="000000"/>
                <w:sz w:val="20"/>
              </w:rPr>
              <w:t>
</w:t>
            </w:r>
            <w:r>
              <w:rPr>
                <w:rFonts w:ascii="Times New Roman"/>
                <w:b w:val="false"/>
                <w:i w:val="false"/>
                <w:color w:val="000000"/>
                <w:sz w:val="20"/>
              </w:rPr>
              <w:t>Утечка и неучтенный расход воды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9"/>
    <w:p>
      <w:pPr>
        <w:spacing w:after="0"/>
        <w:ind w:left="0"/>
        <w:jc w:val="both"/>
      </w:pPr>
      <w:r>
        <w:rPr>
          <w:rFonts w:ascii="Times New Roman"/>
          <w:b w:val="false"/>
          <w:i w:val="false"/>
          <w:color w:val="000000"/>
          <w:sz w:val="28"/>
        </w:rPr>
        <w:t>
</w:t>
      </w:r>
      <w:r>
        <w:rPr>
          <w:rFonts w:ascii="Times New Roman"/>
          <w:b/>
          <w:i w:val="false"/>
          <w:color w:val="000000"/>
          <w:sz w:val="28"/>
        </w:rPr>
        <w:t>5.1. Бағыттар бойынша су жіберу және шығындарын көрсетіңіз, мың текше метрмен</w:t>
      </w:r>
      <w:r>
        <w:br/>
      </w:r>
      <w:r>
        <w:rPr>
          <w:rFonts w:ascii="Times New Roman"/>
          <w:b w:val="false"/>
          <w:i w:val="false"/>
          <w:color w:val="000000"/>
          <w:sz w:val="28"/>
        </w:rPr>
        <w:t>
Укажите отпуск и потери воды по направлениям, в тысячах кубических метрах</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4626"/>
        <w:gridCol w:w="2246"/>
        <w:gridCol w:w="2455"/>
        <w:gridCol w:w="2248"/>
      </w:tblGrid>
      <w:tr>
        <w:trPr>
          <w:trHeight w:val="132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елді мекендер (қала, кент, селолық елді мекен)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 (город, поселок, сельский населенный пункт) по КАТО</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су, мың текше метрмен</w:t>
            </w:r>
            <w:r>
              <w:br/>
            </w:r>
            <w:r>
              <w:rPr>
                <w:rFonts w:ascii="Times New Roman"/>
                <w:b w:val="false"/>
                <w:i w:val="false"/>
                <w:color w:val="000000"/>
                <w:sz w:val="20"/>
              </w:rPr>
              <w:t>
</w:t>
            </w:r>
            <w:r>
              <w:rPr>
                <w:rFonts w:ascii="Times New Roman"/>
                <w:b w:val="false"/>
                <w:i w:val="false"/>
                <w:color w:val="000000"/>
                <w:sz w:val="20"/>
              </w:rPr>
              <w:t>Отпущено воды, в тысячах куб. метрах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ысырабы, мың текше метрмен</w:t>
            </w:r>
            <w:r>
              <w:br/>
            </w:r>
            <w:r>
              <w:rPr>
                <w:rFonts w:ascii="Times New Roman"/>
                <w:b w:val="false"/>
                <w:i w:val="false"/>
                <w:color w:val="000000"/>
                <w:sz w:val="20"/>
              </w:rPr>
              <w:t>
</w:t>
            </w:r>
            <w:r>
              <w:rPr>
                <w:rFonts w:ascii="Times New Roman"/>
                <w:b w:val="false"/>
                <w:i w:val="false"/>
                <w:color w:val="000000"/>
                <w:sz w:val="20"/>
              </w:rPr>
              <w:t>Потери воды, в тысячах куб. метрах</w:t>
            </w:r>
          </w:p>
        </w:tc>
      </w:tr>
      <w:tr>
        <w:trPr>
          <w:trHeight w:val="13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10"/>
    <w:p>
      <w:pPr>
        <w:spacing w:after="0"/>
        <w:ind w:left="0"/>
        <w:jc w:val="both"/>
      </w:pPr>
      <w:r>
        <w:rPr>
          <w:rFonts w:ascii="Times New Roman"/>
          <w:b w:val="false"/>
          <w:i w:val="false"/>
          <w:color w:val="000000"/>
          <w:sz w:val="28"/>
        </w:rPr>
        <w:t>
</w:t>
      </w:r>
      <w:r>
        <w:rPr>
          <w:rFonts w:ascii="Times New Roman"/>
          <w:b/>
          <w:i w:val="false"/>
          <w:color w:val="000000"/>
          <w:sz w:val="28"/>
        </w:rPr>
        <w:t>6. Кәріз имараттарының саны мен қуатын көрсетіңіз</w:t>
      </w:r>
      <w:r>
        <w:br/>
      </w:r>
      <w:r>
        <w:rPr>
          <w:rFonts w:ascii="Times New Roman"/>
          <w:b w:val="false"/>
          <w:i w:val="false"/>
          <w:color w:val="000000"/>
          <w:sz w:val="28"/>
        </w:rPr>
        <w:t>
Укажите число и мощность канализационных сооружений</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6005"/>
        <w:gridCol w:w="3009"/>
        <w:gridCol w:w="2617"/>
      </w:tblGrid>
      <w:tr>
        <w:trPr>
          <w:trHeight w:val="91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22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Кәріздік сорғы стансаларының қоятын қуаттылығы</w:t>
            </w:r>
            <w:r>
              <w:br/>
            </w:r>
            <w:r>
              <w:rPr>
                <w:rFonts w:ascii="Times New Roman"/>
                <w:b w:val="false"/>
                <w:i w:val="false"/>
                <w:color w:val="000000"/>
                <w:sz w:val="20"/>
              </w:rPr>
              <w:t>
</w:t>
            </w:r>
            <w:r>
              <w:rPr>
                <w:rFonts w:ascii="Times New Roman"/>
                <w:b w:val="false"/>
                <w:i w:val="false"/>
                <w:color w:val="000000"/>
                <w:sz w:val="20"/>
              </w:rPr>
              <w:t>Установочная мощность канализационных насосных станций</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метр</w:t>
            </w:r>
            <w:r>
              <w:br/>
            </w:r>
            <w:r>
              <w:rPr>
                <w:rFonts w:ascii="Times New Roman"/>
                <w:b w:val="false"/>
                <w:i w:val="false"/>
                <w:color w:val="000000"/>
                <w:sz w:val="20"/>
              </w:rPr>
              <w:t>
</w:t>
            </w:r>
            <w:r>
              <w:rPr>
                <w:rFonts w:ascii="Times New Roman"/>
                <w:b w:val="false"/>
                <w:i w:val="false"/>
                <w:color w:val="000000"/>
                <w:sz w:val="20"/>
              </w:rPr>
              <w:t>в тыс.куб. метрах в сутки</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имараттарының белгіленген су өткізу мүмкіндігі</w:t>
            </w:r>
            <w:r>
              <w:br/>
            </w:r>
            <w:r>
              <w:rPr>
                <w:rFonts w:ascii="Times New Roman"/>
                <w:b w:val="false"/>
                <w:i w:val="false"/>
                <w:color w:val="000000"/>
                <w:sz w:val="20"/>
              </w:rPr>
              <w:t>
</w:t>
            </w:r>
            <w:r>
              <w:rPr>
                <w:rFonts w:ascii="Times New Roman"/>
                <w:b w:val="false"/>
                <w:i w:val="false"/>
                <w:color w:val="000000"/>
                <w:sz w:val="20"/>
              </w:rPr>
              <w:t>Установленная пропускная способность очистных сооружений</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метр</w:t>
            </w:r>
            <w:r>
              <w:br/>
            </w:r>
            <w:r>
              <w:rPr>
                <w:rFonts w:ascii="Times New Roman"/>
                <w:b w:val="false"/>
                <w:i w:val="false"/>
                <w:color w:val="000000"/>
                <w:sz w:val="20"/>
              </w:rPr>
              <w:t>
</w:t>
            </w:r>
            <w:r>
              <w:rPr>
                <w:rFonts w:ascii="Times New Roman"/>
                <w:b w:val="false"/>
                <w:i w:val="false"/>
                <w:color w:val="000000"/>
                <w:sz w:val="20"/>
              </w:rPr>
              <w:t>в тыс.куб. метрах в сутки</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Механикалық тазарту имараттарының белгіленген өткізу мүмкіндігі</w:t>
            </w:r>
            <w:r>
              <w:br/>
            </w:r>
            <w:r>
              <w:rPr>
                <w:rFonts w:ascii="Times New Roman"/>
                <w:b w:val="false"/>
                <w:i w:val="false"/>
                <w:color w:val="000000"/>
                <w:sz w:val="20"/>
              </w:rPr>
              <w:t>
</w:t>
            </w:r>
            <w:r>
              <w:rPr>
                <w:rFonts w:ascii="Times New Roman"/>
                <w:b w:val="false"/>
                <w:i w:val="false"/>
                <w:color w:val="000000"/>
                <w:sz w:val="20"/>
              </w:rPr>
              <w:t>Установленная пропускная способность сооружений механической очистки</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метр</w:t>
            </w:r>
            <w:r>
              <w:br/>
            </w:r>
            <w:r>
              <w:rPr>
                <w:rFonts w:ascii="Times New Roman"/>
                <w:b w:val="false"/>
                <w:i w:val="false"/>
                <w:color w:val="000000"/>
                <w:sz w:val="20"/>
              </w:rPr>
              <w:t>
</w:t>
            </w:r>
            <w:r>
              <w:rPr>
                <w:rFonts w:ascii="Times New Roman"/>
                <w:b w:val="false"/>
                <w:i w:val="false"/>
                <w:color w:val="000000"/>
                <w:sz w:val="20"/>
              </w:rPr>
              <w:t>в тыс.куб. метрах в сутки</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тазарту имараттарының белгіленген өткізу мүмкіндігі</w:t>
            </w:r>
            <w:r>
              <w:br/>
            </w:r>
            <w:r>
              <w:rPr>
                <w:rFonts w:ascii="Times New Roman"/>
                <w:b w:val="false"/>
                <w:i w:val="false"/>
                <w:color w:val="000000"/>
                <w:sz w:val="20"/>
              </w:rPr>
              <w:t>
</w:t>
            </w:r>
            <w:r>
              <w:rPr>
                <w:rFonts w:ascii="Times New Roman"/>
                <w:b w:val="false"/>
                <w:i w:val="false"/>
                <w:color w:val="000000"/>
                <w:sz w:val="20"/>
              </w:rPr>
              <w:t>Установленная пропускная способность сооружений биологической очистки</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метр</w:t>
            </w:r>
            <w:r>
              <w:br/>
            </w:r>
            <w:r>
              <w:rPr>
                <w:rFonts w:ascii="Times New Roman"/>
                <w:b w:val="false"/>
                <w:i w:val="false"/>
                <w:color w:val="000000"/>
                <w:sz w:val="20"/>
              </w:rPr>
              <w:t>
</w:t>
            </w:r>
            <w:r>
              <w:rPr>
                <w:rFonts w:ascii="Times New Roman"/>
                <w:b w:val="false"/>
                <w:i w:val="false"/>
                <w:color w:val="000000"/>
                <w:sz w:val="20"/>
              </w:rPr>
              <w:t>в тыс.куб. метрах в сутки</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Кәріздік сорғы стансаларының саны</w:t>
            </w:r>
            <w:r>
              <w:br/>
            </w:r>
            <w:r>
              <w:rPr>
                <w:rFonts w:ascii="Times New Roman"/>
                <w:b w:val="false"/>
                <w:i w:val="false"/>
                <w:color w:val="000000"/>
                <w:sz w:val="20"/>
              </w:rPr>
              <w:t>
</w:t>
            </w:r>
            <w:r>
              <w:rPr>
                <w:rFonts w:ascii="Times New Roman"/>
                <w:b w:val="false"/>
                <w:i w:val="false"/>
                <w:color w:val="000000"/>
                <w:sz w:val="20"/>
              </w:rPr>
              <w:t>Число канализационных насосных станций</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 тазарту құрылыстарының саны</w:t>
            </w:r>
            <w:r>
              <w:br/>
            </w:r>
            <w:r>
              <w:rPr>
                <w:rFonts w:ascii="Times New Roman"/>
                <w:b w:val="false"/>
                <w:i w:val="false"/>
                <w:color w:val="000000"/>
                <w:sz w:val="20"/>
              </w:rPr>
              <w:t>
</w:t>
            </w:r>
            <w:r>
              <w:rPr>
                <w:rFonts w:ascii="Times New Roman"/>
                <w:b w:val="false"/>
                <w:i w:val="false"/>
                <w:color w:val="000000"/>
                <w:sz w:val="20"/>
              </w:rPr>
              <w:t>Число канализационных очистных сооружений</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1"/>
    <w:p>
      <w:pPr>
        <w:spacing w:after="0"/>
        <w:ind w:left="0"/>
        <w:jc w:val="both"/>
      </w:pPr>
      <w:r>
        <w:rPr>
          <w:rFonts w:ascii="Times New Roman"/>
          <w:b w:val="false"/>
          <w:i w:val="false"/>
          <w:color w:val="000000"/>
          <w:sz w:val="28"/>
        </w:rPr>
        <w:t>
</w:t>
      </w:r>
      <w:r>
        <w:rPr>
          <w:rFonts w:ascii="Times New Roman"/>
          <w:b/>
          <w:i w:val="false"/>
          <w:color w:val="000000"/>
          <w:sz w:val="28"/>
        </w:rPr>
        <w:t>7. Кәріз имараттары жұмысының негізгі көрсеткіштерін көрсетіңіз, мың текше метрмен</w:t>
      </w:r>
      <w:r>
        <w:br/>
      </w:r>
      <w:r>
        <w:rPr>
          <w:rFonts w:ascii="Times New Roman"/>
          <w:b w:val="false"/>
          <w:i w:val="false"/>
          <w:color w:val="000000"/>
          <w:sz w:val="28"/>
        </w:rPr>
        <w:t>
Укажите основные показатели работы канализационных сооружений, в тысячах куб. метрах</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9090"/>
        <w:gridCol w:w="2499"/>
      </w:tblGrid>
      <w:tr>
        <w:trPr>
          <w:trHeight w:val="57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3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ақаба сулар - барлығы</w:t>
            </w:r>
            <w:r>
              <w:br/>
            </w:r>
            <w:r>
              <w:rPr>
                <w:rFonts w:ascii="Times New Roman"/>
                <w:b w:val="false"/>
                <w:i w:val="false"/>
                <w:color w:val="000000"/>
                <w:sz w:val="20"/>
              </w:rPr>
              <w:t>
</w:t>
            </w:r>
            <w:r>
              <w:rPr>
                <w:rFonts w:ascii="Times New Roman"/>
                <w:b w:val="false"/>
                <w:i w:val="false"/>
                <w:color w:val="000000"/>
                <w:sz w:val="20"/>
              </w:rPr>
              <w:t>Пропущено сточных вод - всего</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басқа кәріздерден немесе жеке кәріздер желісінен қабылдағандары</w:t>
            </w:r>
            <w:r>
              <w:br/>
            </w:r>
            <w:r>
              <w:rPr>
                <w:rFonts w:ascii="Times New Roman"/>
                <w:b w:val="false"/>
                <w:i w:val="false"/>
                <w:color w:val="000000"/>
                <w:sz w:val="20"/>
              </w:rPr>
              <w:t>
</w:t>
            </w:r>
            <w:r>
              <w:rPr>
                <w:rFonts w:ascii="Times New Roman"/>
                <w:b w:val="false"/>
                <w:i w:val="false"/>
                <w:color w:val="000000"/>
                <w:sz w:val="20"/>
              </w:rPr>
              <w:t>из них принятых от других канализаций или отдельных канализационных сетей</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имараттары арқылы өткізілген ақаба сулар-барлығы</w:t>
            </w:r>
            <w:r>
              <w:br/>
            </w:r>
            <w:r>
              <w:rPr>
                <w:rFonts w:ascii="Times New Roman"/>
                <w:b w:val="false"/>
                <w:i w:val="false"/>
                <w:color w:val="000000"/>
                <w:sz w:val="20"/>
              </w:rPr>
              <w:t>
</w:t>
            </w:r>
            <w:r>
              <w:rPr>
                <w:rFonts w:ascii="Times New Roman"/>
                <w:b w:val="false"/>
                <w:i w:val="false"/>
                <w:color w:val="000000"/>
                <w:sz w:val="20"/>
              </w:rPr>
              <w:t>Пропущено сточных вод через очистные сооружения - всего</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толық биологиялық (физикалық-химиялық) тазартуға</w:t>
            </w:r>
            <w:r>
              <w:br/>
            </w:r>
            <w:r>
              <w:rPr>
                <w:rFonts w:ascii="Times New Roman"/>
                <w:b w:val="false"/>
                <w:i w:val="false"/>
                <w:color w:val="000000"/>
                <w:sz w:val="20"/>
              </w:rPr>
              <w:t>
</w:t>
            </w:r>
            <w:r>
              <w:rPr>
                <w:rFonts w:ascii="Times New Roman"/>
                <w:b w:val="false"/>
                <w:i w:val="false"/>
                <w:color w:val="000000"/>
                <w:sz w:val="20"/>
              </w:rPr>
              <w:t>из них на полную биологическую очистку (физико-химическую)</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тазартуға</w:t>
            </w:r>
            <w:r>
              <w:br/>
            </w:r>
            <w:r>
              <w:rPr>
                <w:rFonts w:ascii="Times New Roman"/>
                <w:b w:val="false"/>
                <w:i w:val="false"/>
                <w:color w:val="000000"/>
                <w:sz w:val="20"/>
              </w:rPr>
              <w:t>
</w:t>
            </w:r>
            <w:r>
              <w:rPr>
                <w:rFonts w:ascii="Times New Roman"/>
                <w:b w:val="false"/>
                <w:i w:val="false"/>
                <w:color w:val="000000"/>
                <w:sz w:val="20"/>
              </w:rPr>
              <w:t>с доочисткой</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нормативке сай тазартылған</w:t>
            </w:r>
            <w:r>
              <w:br/>
            </w:r>
            <w:r>
              <w:rPr>
                <w:rFonts w:ascii="Times New Roman"/>
                <w:b w:val="false"/>
                <w:i w:val="false"/>
                <w:color w:val="000000"/>
                <w:sz w:val="20"/>
              </w:rPr>
              <w:t>
</w:t>
            </w:r>
            <w:r>
              <w:rPr>
                <w:rFonts w:ascii="Times New Roman"/>
                <w:b w:val="false"/>
                <w:i w:val="false"/>
                <w:color w:val="000000"/>
                <w:sz w:val="20"/>
              </w:rPr>
              <w:t>нормативно очищенной</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жеткіліксіз тазартылған</w:t>
            </w:r>
            <w:r>
              <w:br/>
            </w:r>
            <w:r>
              <w:rPr>
                <w:rFonts w:ascii="Times New Roman"/>
                <w:b w:val="false"/>
                <w:i w:val="false"/>
                <w:color w:val="000000"/>
                <w:sz w:val="20"/>
              </w:rPr>
              <w:t>
</w:t>
            </w:r>
            <w:r>
              <w:rPr>
                <w:rFonts w:ascii="Times New Roman"/>
                <w:b w:val="false"/>
                <w:i w:val="false"/>
                <w:color w:val="000000"/>
                <w:sz w:val="20"/>
              </w:rPr>
              <w:t>недостаточно очищенной</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кәріздерге немесе жеке кәріздер желісіне берілген ақаба сулар</w:t>
            </w:r>
            <w:r>
              <w:br/>
            </w:r>
            <w:r>
              <w:rPr>
                <w:rFonts w:ascii="Times New Roman"/>
                <w:b w:val="false"/>
                <w:i w:val="false"/>
                <w:color w:val="000000"/>
                <w:sz w:val="20"/>
              </w:rPr>
              <w:t>
</w:t>
            </w:r>
            <w:r>
              <w:rPr>
                <w:rFonts w:ascii="Times New Roman"/>
                <w:b w:val="false"/>
                <w:i w:val="false"/>
                <w:color w:val="000000"/>
                <w:sz w:val="20"/>
              </w:rPr>
              <w:t>Передано сточных вод другим канализациям или отдельным канализационным сетям</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12"/>
    <w:p>
      <w:pPr>
        <w:spacing w:after="0"/>
        <w:ind w:left="0"/>
        <w:jc w:val="both"/>
      </w:pPr>
      <w:r>
        <w:rPr>
          <w:rFonts w:ascii="Times New Roman"/>
          <w:b w:val="false"/>
          <w:i w:val="false"/>
          <w:color w:val="000000"/>
          <w:sz w:val="28"/>
        </w:rPr>
        <w:t>
</w:t>
      </w:r>
      <w:r>
        <w:rPr>
          <w:rFonts w:ascii="Times New Roman"/>
          <w:b/>
          <w:i w:val="false"/>
          <w:color w:val="000000"/>
          <w:sz w:val="28"/>
        </w:rPr>
        <w:t>8. Тұтынушылардың берешек сомасын көрсетіңіз, мың теңге</w:t>
      </w:r>
      <w:r>
        <w:br/>
      </w:r>
      <w:r>
        <w:rPr>
          <w:rFonts w:ascii="Times New Roman"/>
          <w:b w:val="false"/>
          <w:i w:val="false"/>
          <w:color w:val="000000"/>
          <w:sz w:val="28"/>
        </w:rPr>
        <w:t>
Укажите сумму задолженности потребителей, тыс. теңге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4143"/>
        <w:gridCol w:w="1424"/>
        <w:gridCol w:w="1811"/>
        <w:gridCol w:w="1942"/>
        <w:gridCol w:w="2072"/>
      </w:tblGrid>
      <w:tr>
        <w:trPr>
          <w:trHeight w:val="225"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 1 жылға дейін</w:t>
            </w:r>
            <w:r>
              <w:br/>
            </w:r>
            <w:r>
              <w:rPr>
                <w:rFonts w:ascii="Times New Roman"/>
                <w:b w:val="false"/>
                <w:i w:val="false"/>
                <w:color w:val="000000"/>
                <w:sz w:val="20"/>
              </w:rPr>
              <w:t>
</w:t>
            </w:r>
            <w:r>
              <w:rPr>
                <w:rFonts w:ascii="Times New Roman"/>
                <w:b w:val="false"/>
                <w:i w:val="false"/>
                <w:color w:val="000000"/>
                <w:sz w:val="20"/>
              </w:rPr>
              <w:t>от 2 месяцев до 1 года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жылдан 3 жылға дейін</w:t>
            </w:r>
            <w:r>
              <w:br/>
            </w:r>
            <w:r>
              <w:rPr>
                <w:rFonts w:ascii="Times New Roman"/>
                <w:b w:val="false"/>
                <w:i w:val="false"/>
                <w:color w:val="000000"/>
                <w:sz w:val="20"/>
              </w:rPr>
              <w:t>
</w:t>
            </w:r>
            <w:r>
              <w:rPr>
                <w:rFonts w:ascii="Times New Roman"/>
                <w:b w:val="false"/>
                <w:i w:val="false"/>
                <w:color w:val="000000"/>
                <w:sz w:val="20"/>
              </w:rPr>
              <w:t>от 1 года до 3 лет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жылдан асатын</w:t>
            </w:r>
            <w:r>
              <w:br/>
            </w:r>
            <w:r>
              <w:rPr>
                <w:rFonts w:ascii="Times New Roman"/>
                <w:b w:val="false"/>
                <w:i w:val="false"/>
                <w:color w:val="000000"/>
                <w:sz w:val="20"/>
              </w:rPr>
              <w:t>
</w:t>
            </w:r>
            <w:r>
              <w:rPr>
                <w:rFonts w:ascii="Times New Roman"/>
                <w:b w:val="false"/>
                <w:i w:val="false"/>
                <w:color w:val="000000"/>
                <w:sz w:val="20"/>
              </w:rPr>
              <w:t>превышающая 3 года</w:t>
            </w:r>
          </w:p>
        </w:tc>
      </w:tr>
      <w:tr>
        <w:trPr>
          <w:trHeight w:val="16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су үшін тұтынушылардың берешек сомасы - барлығы</w:t>
            </w:r>
            <w:r>
              <w:br/>
            </w:r>
            <w:r>
              <w:rPr>
                <w:rFonts w:ascii="Times New Roman"/>
                <w:b w:val="false"/>
                <w:i w:val="false"/>
                <w:color w:val="000000"/>
                <w:sz w:val="20"/>
              </w:rPr>
              <w:t>
</w:t>
            </w:r>
            <w:r>
              <w:rPr>
                <w:rFonts w:ascii="Times New Roman"/>
                <w:b w:val="false"/>
                <w:i w:val="false"/>
                <w:color w:val="000000"/>
                <w:sz w:val="20"/>
              </w:rPr>
              <w:t>Сумма задолженности потребителей за воду -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халықтың</w:t>
            </w:r>
            <w:r>
              <w:br/>
            </w:r>
            <w:r>
              <w:rPr>
                <w:rFonts w:ascii="Times New Roman"/>
                <w:b w:val="false"/>
                <w:i w:val="false"/>
                <w:color w:val="000000"/>
                <w:sz w:val="20"/>
              </w:rPr>
              <w:t>
</w:t>
            </w:r>
            <w:r>
              <w:rPr>
                <w:rFonts w:ascii="Times New Roman"/>
                <w:b w:val="false"/>
                <w:i w:val="false"/>
                <w:color w:val="000000"/>
                <w:sz w:val="20"/>
              </w:rPr>
              <w:t>населения</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организаций, содержащиеся за счет республиканского бюджета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организаций, содержащиеся за счет местного бюджета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 үшін тұтынушылардың берешек сомасы - барлығы</w:t>
            </w:r>
            <w:r>
              <w:br/>
            </w:r>
            <w:r>
              <w:rPr>
                <w:rFonts w:ascii="Times New Roman"/>
                <w:b w:val="false"/>
                <w:i w:val="false"/>
                <w:color w:val="000000"/>
                <w:sz w:val="20"/>
              </w:rPr>
              <w:t>
</w:t>
            </w:r>
            <w:r>
              <w:rPr>
                <w:rFonts w:ascii="Times New Roman"/>
                <w:b w:val="false"/>
                <w:i w:val="false"/>
                <w:color w:val="000000"/>
                <w:sz w:val="20"/>
              </w:rPr>
              <w:t>Сумма задолженности потребителей за канализацию -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халықтың</w:t>
            </w:r>
            <w:r>
              <w:br/>
            </w:r>
            <w:r>
              <w:rPr>
                <w:rFonts w:ascii="Times New Roman"/>
                <w:b w:val="false"/>
                <w:i w:val="false"/>
                <w:color w:val="000000"/>
                <w:sz w:val="20"/>
              </w:rPr>
              <w:t>
</w:t>
            </w:r>
            <w:r>
              <w:rPr>
                <w:rFonts w:ascii="Times New Roman"/>
                <w:b w:val="false"/>
                <w:i w:val="false"/>
                <w:color w:val="000000"/>
                <w:sz w:val="20"/>
              </w:rPr>
              <w:t>население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организаций, содержащиеся за счет республиканского бюджета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организаций, содержащиеся за счет местного бюджета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         Адрес _____________________</w:t>
      </w:r>
      <w:r>
        <w:br/>
      </w:r>
      <w:r>
        <w:rPr>
          <w:rFonts w:ascii="Times New Roman"/>
          <w:b w:val="false"/>
          <w:i w:val="false"/>
          <w:color w:val="000000"/>
          <w:sz w:val="28"/>
        </w:rPr>
        <w:t>
                                          Телефон ___________________</w:t>
      </w:r>
      <w:r>
        <w:br/>
      </w:r>
      <w:r>
        <w:rPr>
          <w:rFonts w:ascii="Times New Roman"/>
          <w:b w:val="false"/>
          <w:i w:val="false"/>
          <w:color w:val="000000"/>
          <w:sz w:val="28"/>
        </w:rPr>
        <w:t>
      __________________________</w:t>
      </w:r>
      <w:r>
        <w:br/>
      </w:r>
      <w:r>
        <w:rPr>
          <w:rFonts w:ascii="Times New Roman"/>
          <w:b w:val="false"/>
          <w:i w:val="false"/>
          <w:color w:val="000000"/>
          <w:sz w:val="28"/>
        </w:rPr>
        <w:t>
Электрондық мекенжайы</w:t>
      </w:r>
      <w:r>
        <w:br/>
      </w:r>
      <w:r>
        <w:rPr>
          <w:rFonts w:ascii="Times New Roman"/>
          <w:b w:val="false"/>
          <w:i w:val="false"/>
          <w:color w:val="000000"/>
          <w:sz w:val="28"/>
        </w:rPr>
        <w:t>
Электронный адрес ___________________________________________________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 Телефон_________</w:t>
      </w:r>
    </w:p>
    <w:p>
      <w:pPr>
        <w:spacing w:after="0"/>
        <w:ind w:left="0"/>
        <w:jc w:val="both"/>
      </w:pPr>
      <w:r>
        <w:rPr>
          <w:rFonts w:ascii="Times New Roman"/>
          <w:b w:val="false"/>
          <w:i w:val="false"/>
          <w:color w:val="000000"/>
          <w:sz w:val="28"/>
        </w:rPr>
        <w:t>Басшы                               (Т.Ә.А., қолы)</w:t>
      </w:r>
      <w:r>
        <w:br/>
      </w:r>
      <w:r>
        <w:rPr>
          <w:rFonts w:ascii="Times New Roman"/>
          <w:b w:val="false"/>
          <w:i w:val="false"/>
          <w:color w:val="000000"/>
          <w:sz w:val="28"/>
        </w:rPr>
        <w:t>
Руководитель ______________________ (Ф.И.О., подпись) _______________</w:t>
      </w:r>
    </w:p>
    <w:p>
      <w:pPr>
        <w:spacing w:after="0"/>
        <w:ind w:left="0"/>
        <w:jc w:val="both"/>
      </w:pPr>
      <w:r>
        <w:rPr>
          <w:rFonts w:ascii="Times New Roman"/>
          <w:b w:val="false"/>
          <w:i w:val="false"/>
          <w:color w:val="000000"/>
          <w:sz w:val="28"/>
        </w:rPr>
        <w:t>Бас бухгалтер                       (Т.Ә.А., қолы)</w:t>
      </w:r>
      <w:r>
        <w:br/>
      </w:r>
      <w:r>
        <w:rPr>
          <w:rFonts w:ascii="Times New Roman"/>
          <w:b w:val="false"/>
          <w:i w:val="false"/>
          <w:color w:val="000000"/>
          <w:sz w:val="28"/>
        </w:rPr>
        <w:t>
Главный бухгалтер _________________ (Ф.И.О., подпись) 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bookmarkStart w:name="z27"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28 маусымдағы   </w:t>
      </w:r>
      <w:r>
        <w:br/>
      </w:r>
      <w:r>
        <w:rPr>
          <w:rFonts w:ascii="Times New Roman"/>
          <w:b w:val="false"/>
          <w:i w:val="false"/>
          <w:color w:val="000000"/>
          <w:sz w:val="28"/>
        </w:rPr>
        <w:t xml:space="preserve">
№ 153 бұйрығына       </w:t>
      </w:r>
      <w:r>
        <w:br/>
      </w:r>
      <w:r>
        <w:rPr>
          <w:rFonts w:ascii="Times New Roman"/>
          <w:b w:val="false"/>
          <w:i w:val="false"/>
          <w:color w:val="000000"/>
          <w:sz w:val="28"/>
        </w:rPr>
        <w:t xml:space="preserve">
2-қосымша          </w:t>
      </w:r>
    </w:p>
    <w:bookmarkEnd w:id="13"/>
    <w:bookmarkStart w:name="z28"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223 бұйрығына       </w:t>
      </w:r>
      <w:r>
        <w:br/>
      </w:r>
      <w:r>
        <w:rPr>
          <w:rFonts w:ascii="Times New Roman"/>
          <w:b w:val="false"/>
          <w:i w:val="false"/>
          <w:color w:val="000000"/>
          <w:sz w:val="28"/>
        </w:rPr>
        <w:t xml:space="preserve">
12-қосымша          </w:t>
      </w:r>
    </w:p>
    <w:bookmarkEnd w:id="14"/>
    <w:bookmarkStart w:name="z29" w:id="15"/>
    <w:p>
      <w:pPr>
        <w:spacing w:after="0"/>
        <w:ind w:left="0"/>
        <w:jc w:val="left"/>
      </w:pPr>
      <w:r>
        <w:rPr>
          <w:rFonts w:ascii="Times New Roman"/>
          <w:b/>
          <w:i w:val="false"/>
          <w:color w:val="000000"/>
        </w:rPr>
        <w:t xml:space="preserve"> 
«Су құбыры, кәріз және олардың жеке желілерінің жұмыстары</w:t>
      </w:r>
      <w:r>
        <w:br/>
      </w:r>
      <w:r>
        <w:rPr>
          <w:rFonts w:ascii="Times New Roman"/>
          <w:b/>
          <w:i w:val="false"/>
          <w:color w:val="000000"/>
        </w:rPr>
        <w:t>
туралы есеп» жалпымемлекеттік статистикалық байқаудың</w:t>
      </w:r>
      <w:r>
        <w:br/>
      </w:r>
      <w:r>
        <w:rPr>
          <w:rFonts w:ascii="Times New Roman"/>
          <w:b/>
          <w:i w:val="false"/>
          <w:color w:val="000000"/>
        </w:rPr>
        <w:t>
статистикалық нысанын толтыру жөніндегі нұсқаулық</w:t>
      </w:r>
      <w:r>
        <w:br/>
      </w:r>
      <w:r>
        <w:rPr>
          <w:rFonts w:ascii="Times New Roman"/>
          <w:b/>
          <w:i w:val="false"/>
          <w:color w:val="000000"/>
        </w:rPr>
        <w:t>
(коды 0261104, индексі 1-СК, кезеңділігі жылдық)</w:t>
      </w:r>
    </w:p>
    <w:bookmarkEnd w:id="15"/>
    <w:bookmarkStart w:name="z30" w:id="16"/>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2010 жылғы 19 наурыздағы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«Су құбыры, кәріз және олардың жеке желілерінің жұмыстары туралы есеп» жалпымемлекеттік статистикалық байқаудың статистикалық нысанын (коды 0261104, индексі 1-СК, кезеңділігі жылдық)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аула ішіндегі желі – көшедегі су құбыры желісіне қосу үшін үй иелігіндегі аумақта салынған құбыр желісі, сондай-ақ үй иеліктерін көшедегі кәріздің желілерге қосу үшін кәріздік құбырлар;</w:t>
      </w:r>
      <w:r>
        <w:br/>
      </w:r>
      <w:r>
        <w:rPr>
          <w:rFonts w:ascii="Times New Roman"/>
          <w:b w:val="false"/>
          <w:i w:val="false"/>
          <w:color w:val="000000"/>
          <w:sz w:val="28"/>
        </w:rPr>
        <w:t>
</w:t>
      </w:r>
      <w:r>
        <w:rPr>
          <w:rFonts w:ascii="Times New Roman"/>
          <w:b w:val="false"/>
          <w:i w:val="false"/>
          <w:color w:val="000000"/>
          <w:sz w:val="28"/>
        </w:rPr>
        <w:t>
      2) бас коллектор – өзінің кәріздік аумағында ақаба суларды жинайтын және оны тазалау имараттарына немесе су қоймаларына бұратын құбыр (немесе арна);</w:t>
      </w:r>
      <w:r>
        <w:br/>
      </w:r>
      <w:r>
        <w:rPr>
          <w:rFonts w:ascii="Times New Roman"/>
          <w:b w:val="false"/>
          <w:i w:val="false"/>
          <w:color w:val="000000"/>
          <w:sz w:val="28"/>
        </w:rPr>
        <w:t>
</w:t>
      </w:r>
      <w:r>
        <w:rPr>
          <w:rFonts w:ascii="Times New Roman"/>
          <w:b w:val="false"/>
          <w:i w:val="false"/>
          <w:color w:val="000000"/>
          <w:sz w:val="28"/>
        </w:rPr>
        <w:t>
      3) жеке су құбыры желісі – бұл су жинайтын және тазартатын имараттары жоқ, су құбыры шаруашылығы; тек басқа ұйымдар, кәсіпорындардың су құбырынан келетін суды бөлетін көшедегі желі;</w:t>
      </w:r>
      <w:r>
        <w:br/>
      </w:r>
      <w:r>
        <w:rPr>
          <w:rFonts w:ascii="Times New Roman"/>
          <w:b w:val="false"/>
          <w:i w:val="false"/>
          <w:color w:val="000000"/>
          <w:sz w:val="28"/>
        </w:rPr>
        <w:t>
</w:t>
      </w:r>
      <w:r>
        <w:rPr>
          <w:rFonts w:ascii="Times New Roman"/>
          <w:b w:val="false"/>
          <w:i w:val="false"/>
          <w:color w:val="000000"/>
          <w:sz w:val="28"/>
        </w:rPr>
        <w:t>
      4) жалға беру (жалдау) – меншік иесінің жалға алушыға (жалдаушыға) рента төлеу шартымен белгіленген уақытқа пайдалану және ерекше иелік ету құқығын беретін, бірақ объектіге меншік құқығын бермейтін келісім. Табиғи және мүлік объектілерінің (жер, кәсіпорындар және тағы басқа), сондай-ақ бастапқы келісімдегі белгілі бір төлемге өзге мүлікті уақытша иелік етуге және пайдалануға ұсыну немесе қабылдау;</w:t>
      </w:r>
      <w:r>
        <w:br/>
      </w:r>
      <w:r>
        <w:rPr>
          <w:rFonts w:ascii="Times New Roman"/>
          <w:b w:val="false"/>
          <w:i w:val="false"/>
          <w:color w:val="000000"/>
          <w:sz w:val="28"/>
        </w:rPr>
        <w:t>
</w:t>
      </w:r>
      <w:r>
        <w:rPr>
          <w:rFonts w:ascii="Times New Roman"/>
          <w:b w:val="false"/>
          <w:i w:val="false"/>
          <w:color w:val="000000"/>
          <w:sz w:val="28"/>
        </w:rPr>
        <w:t>
      5) желіге берілген су – бұл су көзінен алынғанына – I көтерілудегі сорғылармен көтерілгеніне, өз бетінше ағатын сумен келгеніне немесе өнеркәсіптік немесе басқа да су құбыры тарапынан алынғанына қарамастан, нақты желіге жіберілген су;</w:t>
      </w:r>
      <w:r>
        <w:br/>
      </w:r>
      <w:r>
        <w:rPr>
          <w:rFonts w:ascii="Times New Roman"/>
          <w:b w:val="false"/>
          <w:i w:val="false"/>
          <w:color w:val="000000"/>
          <w:sz w:val="28"/>
        </w:rPr>
        <w:t>
</w:t>
      </w:r>
      <w:r>
        <w:rPr>
          <w:rFonts w:ascii="Times New Roman"/>
          <w:b w:val="false"/>
          <w:i w:val="false"/>
          <w:color w:val="000000"/>
          <w:sz w:val="28"/>
        </w:rPr>
        <w:t>
      6) жеке кәріздік желі – өзінің ағытқышы жоқ, ал бірақ ақабалық сұйықтықты басқа кәсіпорындардың кәріздік имараттарына жіберетін желі;</w:t>
      </w:r>
      <w:r>
        <w:br/>
      </w:r>
      <w:r>
        <w:rPr>
          <w:rFonts w:ascii="Times New Roman"/>
          <w:b w:val="false"/>
          <w:i w:val="false"/>
          <w:color w:val="000000"/>
          <w:sz w:val="28"/>
        </w:rPr>
        <w:t>
</w:t>
      </w:r>
      <w:r>
        <w:rPr>
          <w:rFonts w:ascii="Times New Roman"/>
          <w:b w:val="false"/>
          <w:i w:val="false"/>
          <w:color w:val="000000"/>
          <w:sz w:val="28"/>
        </w:rPr>
        <w:t>
      7) кәріз – ол құбырлар мен коллекторлардың (арналардың) суды бұру желісі және өзінің ағытқышы бар, елді мекен аумағынан немесе оның бөлігінен ақаба суды шығаруға арналған имараттар жиынтығы;</w:t>
      </w:r>
      <w:r>
        <w:br/>
      </w:r>
      <w:r>
        <w:rPr>
          <w:rFonts w:ascii="Times New Roman"/>
          <w:b w:val="false"/>
          <w:i w:val="false"/>
          <w:color w:val="000000"/>
          <w:sz w:val="28"/>
        </w:rPr>
        <w:t>
</w:t>
      </w:r>
      <w:r>
        <w:rPr>
          <w:rFonts w:ascii="Times New Roman"/>
          <w:b w:val="false"/>
          <w:i w:val="false"/>
          <w:color w:val="000000"/>
          <w:sz w:val="28"/>
        </w:rPr>
        <w:t>
      8) концессия – концессия шарты бойынша мемлекеттiк меншiк объектiлерiн жақсарту және тиiмдi пайдалану мақсатында уақытша иеленуге және пайдалануға беру, сондай-ақ соңғысына иелену, пайдалану және билік ету құқығын ұсынумен концессионердің қаражаты есебінен немесе онсыз концессионердің қаражаты есебінен міндетті қаржыландырумен және мемлекетке бере отырып, жаңа объектілерді құруға (салуға) құқықтар беру;</w:t>
      </w:r>
      <w:r>
        <w:br/>
      </w:r>
      <w:r>
        <w:rPr>
          <w:rFonts w:ascii="Times New Roman"/>
          <w:b w:val="false"/>
          <w:i w:val="false"/>
          <w:color w:val="000000"/>
          <w:sz w:val="28"/>
        </w:rPr>
        <w:t>
</w:t>
      </w:r>
      <w:r>
        <w:rPr>
          <w:rFonts w:ascii="Times New Roman"/>
          <w:b w:val="false"/>
          <w:i w:val="false"/>
          <w:color w:val="000000"/>
          <w:sz w:val="28"/>
        </w:rPr>
        <w:t>
      9) кәріздер жүйесіндегі апат – бұл ақаба суды сыртқа шығарумен құбырлардың тесілуі;</w:t>
      </w:r>
      <w:r>
        <w:br/>
      </w:r>
      <w:r>
        <w:rPr>
          <w:rFonts w:ascii="Times New Roman"/>
          <w:b w:val="false"/>
          <w:i w:val="false"/>
          <w:color w:val="000000"/>
          <w:sz w:val="28"/>
        </w:rPr>
        <w:t>
</w:t>
      </w:r>
      <w:r>
        <w:rPr>
          <w:rFonts w:ascii="Times New Roman"/>
          <w:b w:val="false"/>
          <w:i w:val="false"/>
          <w:color w:val="000000"/>
          <w:sz w:val="28"/>
        </w:rPr>
        <w:t>
      10) көшедегі су құбырының желісі – бұл көшелердің, өту жолдары, тұйық көшелердің, жағалаулардың және сол сияқтылар бойын бойлай жүргізілген құбыр желісі;</w:t>
      </w:r>
      <w:r>
        <w:br/>
      </w:r>
      <w:r>
        <w:rPr>
          <w:rFonts w:ascii="Times New Roman"/>
          <w:b w:val="false"/>
          <w:i w:val="false"/>
          <w:color w:val="000000"/>
          <w:sz w:val="28"/>
        </w:rPr>
        <w:t>
</w:t>
      </w:r>
      <w:r>
        <w:rPr>
          <w:rFonts w:ascii="Times New Roman"/>
          <w:b w:val="false"/>
          <w:i w:val="false"/>
          <w:color w:val="000000"/>
          <w:sz w:val="28"/>
        </w:rPr>
        <w:t>
      11) ішкі орам желі – ішкі орамның өту жолдары бойымен жүргізілген құбыр желісі;</w:t>
      </w:r>
      <w:r>
        <w:br/>
      </w:r>
      <w:r>
        <w:rPr>
          <w:rFonts w:ascii="Times New Roman"/>
          <w:b w:val="false"/>
          <w:i w:val="false"/>
          <w:color w:val="000000"/>
          <w:sz w:val="28"/>
        </w:rPr>
        <w:t>
</w:t>
      </w:r>
      <w:r>
        <w:rPr>
          <w:rFonts w:ascii="Times New Roman"/>
          <w:b w:val="false"/>
          <w:i w:val="false"/>
          <w:color w:val="000000"/>
          <w:sz w:val="28"/>
        </w:rPr>
        <w:t>
      12) көшедегі кәріз желісі – құрама коллекторлар ұзындығын қоса, бірақ бас коллекторсыз, елді мекеннің көше бойларына, өту жолдарға, тұйық көшелерге, жағалауларға және басқа елді мекеннің өту жолдарына салынған құбыр желілері;</w:t>
      </w:r>
      <w:r>
        <w:br/>
      </w:r>
      <w:r>
        <w:rPr>
          <w:rFonts w:ascii="Times New Roman"/>
          <w:b w:val="false"/>
          <w:i w:val="false"/>
          <w:color w:val="000000"/>
          <w:sz w:val="28"/>
        </w:rPr>
        <w:t>
</w:t>
      </w:r>
      <w:r>
        <w:rPr>
          <w:rFonts w:ascii="Times New Roman"/>
          <w:b w:val="false"/>
          <w:i w:val="false"/>
          <w:color w:val="000000"/>
          <w:sz w:val="28"/>
        </w:rPr>
        <w:t>
      13) су құбыры – бұл халықты, коммуналдық, сауда, мәдени-тұрмыстық, өнеркәсіптік және басқа да кәсіпорындар мен ұйымдарды сумен қамтуға арналған, су жиналатын имараттың, суды тазартатын имараттың және бөлу желілерінің жиынтығы болып саналады;</w:t>
      </w:r>
      <w:r>
        <w:br/>
      </w:r>
      <w:r>
        <w:rPr>
          <w:rFonts w:ascii="Times New Roman"/>
          <w:b w:val="false"/>
          <w:i w:val="false"/>
          <w:color w:val="000000"/>
          <w:sz w:val="28"/>
        </w:rPr>
        <w:t>
</w:t>
      </w:r>
      <w:r>
        <w:rPr>
          <w:rFonts w:ascii="Times New Roman"/>
          <w:b w:val="false"/>
          <w:i w:val="false"/>
          <w:color w:val="000000"/>
          <w:sz w:val="28"/>
        </w:rPr>
        <w:t>
      14) сутартқыш – бұл су жиналған жерден (сумен қамту көзінен) көшедегі су тарату желісінің бірінші бөлгішіне дейін жүргізілген су құбыры;</w:t>
      </w:r>
      <w:r>
        <w:br/>
      </w:r>
      <w:r>
        <w:rPr>
          <w:rFonts w:ascii="Times New Roman"/>
          <w:b w:val="false"/>
          <w:i w:val="false"/>
          <w:color w:val="000000"/>
          <w:sz w:val="28"/>
        </w:rPr>
        <w:t>
</w:t>
      </w:r>
      <w:r>
        <w:rPr>
          <w:rFonts w:ascii="Times New Roman"/>
          <w:b w:val="false"/>
          <w:i w:val="false"/>
          <w:color w:val="000000"/>
          <w:sz w:val="28"/>
        </w:rPr>
        <w:t>
      15) халықты ауыз сумен қамту жүйесіндегі апат – елді мекенді немесе оның жеке ауданын, көп пәтерлі үйді сумен қамтуды 8 сағаттан артық ұзақтықпен толық немесе ішінара тоқтату болып табылады.</w:t>
      </w:r>
      <w:r>
        <w:br/>
      </w:r>
      <w:r>
        <w:rPr>
          <w:rFonts w:ascii="Times New Roman"/>
          <w:b w:val="false"/>
          <w:i w:val="false"/>
          <w:color w:val="000000"/>
          <w:sz w:val="28"/>
        </w:rPr>
        <w:t>
</w:t>
      </w:r>
      <w:r>
        <w:rPr>
          <w:rFonts w:ascii="Times New Roman"/>
          <w:b w:val="false"/>
          <w:i w:val="false"/>
          <w:color w:val="000000"/>
          <w:sz w:val="28"/>
        </w:rPr>
        <w:t>
      16) су құбырларының тазарту имараттары – суды қайта өңдейтін және әр түрлі қосындылардан тазартатын көп деңгейлі кешен.</w:t>
      </w:r>
      <w:r>
        <w:br/>
      </w:r>
      <w:r>
        <w:rPr>
          <w:rFonts w:ascii="Times New Roman"/>
          <w:b w:val="false"/>
          <w:i w:val="false"/>
          <w:color w:val="000000"/>
          <w:sz w:val="28"/>
        </w:rPr>
        <w:t>
</w:t>
      </w:r>
      <w:r>
        <w:rPr>
          <w:rFonts w:ascii="Times New Roman"/>
          <w:b w:val="false"/>
          <w:i w:val="false"/>
          <w:color w:val="000000"/>
          <w:sz w:val="28"/>
        </w:rPr>
        <w:t>
      17) кәріздік тазарту имараттары – елді мекеннің немесе кәсіпорынның кәріз жүйесіндегі ақаба сулар құрамындағы ластауыштардан тазарту үшін арналған инженерлік имараттар кешені.</w:t>
      </w:r>
      <w:r>
        <w:br/>
      </w:r>
      <w:r>
        <w:rPr>
          <w:rFonts w:ascii="Times New Roman"/>
          <w:b w:val="false"/>
          <w:i w:val="false"/>
          <w:color w:val="000000"/>
          <w:sz w:val="28"/>
        </w:rPr>
        <w:t>
</w:t>
      </w:r>
      <w:r>
        <w:rPr>
          <w:rFonts w:ascii="Times New Roman"/>
          <w:b w:val="false"/>
          <w:i w:val="false"/>
          <w:color w:val="000000"/>
          <w:sz w:val="28"/>
        </w:rPr>
        <w:t>
      Егер елді мекендегі екі не одан көп су құбырлары бір кәсіпорынға біріктірілсе, онда мұндай кәсіпорынның басқармасы елді мекен бойынша бір есепті құруы керек.</w:t>
      </w:r>
      <w:r>
        <w:br/>
      </w:r>
      <w:r>
        <w:rPr>
          <w:rFonts w:ascii="Times New Roman"/>
          <w:b w:val="false"/>
          <w:i w:val="false"/>
          <w:color w:val="000000"/>
          <w:sz w:val="28"/>
        </w:rPr>
        <w:t>
</w:t>
      </w:r>
      <w:r>
        <w:rPr>
          <w:rFonts w:ascii="Times New Roman"/>
          <w:b w:val="false"/>
          <w:i w:val="false"/>
          <w:color w:val="000000"/>
          <w:sz w:val="28"/>
        </w:rPr>
        <w:t>
      Егер су құбырының кәсіпорны сумен бірнеше елді мекенді қамтамасыз ететін болса, онда ол әрбір елді мекен бойынша жеке есеп құрастырады және тұрған жеріндегі статистика органына тапсырады.</w:t>
      </w:r>
      <w:r>
        <w:br/>
      </w:r>
      <w:r>
        <w:rPr>
          <w:rFonts w:ascii="Times New Roman"/>
          <w:b w:val="false"/>
          <w:i w:val="false"/>
          <w:color w:val="000000"/>
          <w:sz w:val="28"/>
        </w:rPr>
        <w:t>
</w:t>
      </w:r>
      <w:r>
        <w:rPr>
          <w:rFonts w:ascii="Times New Roman"/>
          <w:b w:val="false"/>
          <w:i w:val="false"/>
          <w:color w:val="000000"/>
          <w:sz w:val="28"/>
        </w:rPr>
        <w:t>
      Су құбырларын немесе бөлек су құбыры желісін бір кәсіпорыннан басқаға берген кезде есептілік басқаға бергенге дейінгі (кейінгі) нақты жұмыс істеген уақытына жеке жасалады.</w:t>
      </w:r>
      <w:r>
        <w:br/>
      </w:r>
      <w:r>
        <w:rPr>
          <w:rFonts w:ascii="Times New Roman"/>
          <w:b w:val="false"/>
          <w:i w:val="false"/>
          <w:color w:val="000000"/>
          <w:sz w:val="28"/>
        </w:rPr>
        <w:t>
</w:t>
      </w:r>
      <w:r>
        <w:rPr>
          <w:rFonts w:ascii="Times New Roman"/>
          <w:b w:val="false"/>
          <w:i w:val="false"/>
          <w:color w:val="000000"/>
          <w:sz w:val="28"/>
        </w:rPr>
        <w:t>
      Егер елді мекенде екі немесе одан да көп шаруашылық-нәжістік немесе жалпы ағызатын кәріздер бір шаруашылыққа біріксе, онда мұндай біріккен шаруашылықтың басқармасы елді мекен бойынша бір есеп жасайды.</w:t>
      </w:r>
      <w:r>
        <w:br/>
      </w:r>
      <w:r>
        <w:rPr>
          <w:rFonts w:ascii="Times New Roman"/>
          <w:b w:val="false"/>
          <w:i w:val="false"/>
          <w:color w:val="000000"/>
          <w:sz w:val="28"/>
        </w:rPr>
        <w:t>
</w:t>
      </w:r>
      <w:r>
        <w:rPr>
          <w:rFonts w:ascii="Times New Roman"/>
          <w:b w:val="false"/>
          <w:i w:val="false"/>
          <w:color w:val="000000"/>
          <w:sz w:val="28"/>
        </w:rPr>
        <w:t>
      Егер кәріздік шаруашылық, кәріздік желісі есеп беруші кәсіпорынның теңгерімінде тұрған басқа елді мекендердің жеке кәріздік желісінен ақабаны алатын болса, онда ол әрбір елді мекеннің кәріздік шаруашылығына жеке есеп жасайды және барлық есептерді өзінің тұрған жеріндегі статистика органына ұсынады.</w:t>
      </w:r>
      <w:r>
        <w:br/>
      </w:r>
      <w:r>
        <w:rPr>
          <w:rFonts w:ascii="Times New Roman"/>
          <w:b w:val="false"/>
          <w:i w:val="false"/>
          <w:color w:val="000000"/>
          <w:sz w:val="28"/>
        </w:rPr>
        <w:t>
</w:t>
      </w:r>
      <w:r>
        <w:rPr>
          <w:rFonts w:ascii="Times New Roman"/>
          <w:b w:val="false"/>
          <w:i w:val="false"/>
          <w:color w:val="000000"/>
          <w:sz w:val="28"/>
        </w:rPr>
        <w:t>
      Есеп тапсырмайтындар: өнеркәсіп кәсіпорындарынан, құрылыс, көлік және тағы басқа ұйымдардан тек қана техникалық ақаба суларды бұратын кәріз шаруашылығы кәсіпорны (ұйымдары); тек қана атмосфералық ақаба суларды бұратын кәріз кәсіпорындары (нөсер кәріздерінің); бір иеліктегі үйге қызмет көрсететін, ақаба суды одан тыс ағызбайтын қарапайым құрылғыдағы аула кәріздері жатады; бұратын құбырлары жоқ имараттар ақаба суды ағызуға арналған құрылыс кәріз деп саналмайды.</w:t>
      </w:r>
      <w:r>
        <w:br/>
      </w:r>
      <w:r>
        <w:rPr>
          <w:rFonts w:ascii="Times New Roman"/>
          <w:b w:val="false"/>
          <w:i w:val="false"/>
          <w:color w:val="000000"/>
          <w:sz w:val="28"/>
        </w:rPr>
        <w:t>
</w:t>
      </w:r>
      <w:r>
        <w:rPr>
          <w:rFonts w:ascii="Times New Roman"/>
          <w:b w:val="false"/>
          <w:i w:val="false"/>
          <w:color w:val="000000"/>
          <w:sz w:val="28"/>
        </w:rPr>
        <w:t>
      3. 1 - бөлімде елді мекендердегі (облыс, қала, аудан, елді мекен) су құбырлары және (немесе) кәріздік имараттары бар объектілердің нақты орналасқан орнын көрсету қажет. Әкімшілік-аумақтық объектілер жіктеуішінің кодтарын статистика органының қызметкерлері толтырады.</w:t>
      </w:r>
      <w:r>
        <w:br/>
      </w:r>
      <w:r>
        <w:rPr>
          <w:rFonts w:ascii="Times New Roman"/>
          <w:b w:val="false"/>
          <w:i w:val="false"/>
          <w:color w:val="000000"/>
          <w:sz w:val="28"/>
        </w:rPr>
        <w:t>
</w:t>
      </w:r>
      <w:r>
        <w:rPr>
          <w:rFonts w:ascii="Times New Roman"/>
          <w:b w:val="false"/>
          <w:i w:val="false"/>
          <w:color w:val="000000"/>
          <w:sz w:val="28"/>
        </w:rPr>
        <w:t>
      4. 2 - бөлімнің 1 - жолында су құбыры мен кәріз имараттарының саны, 2-жолда - есеп беруші кәсіпорынның теңгірімінде тұрған жеке су құбырының, кәріздік желілерінің саны көрсетіледі.</w:t>
      </w:r>
      <w:r>
        <w:br/>
      </w:r>
      <w:r>
        <w:rPr>
          <w:rFonts w:ascii="Times New Roman"/>
          <w:b w:val="false"/>
          <w:i w:val="false"/>
          <w:color w:val="000000"/>
          <w:sz w:val="28"/>
        </w:rPr>
        <w:t>
</w:t>
      </w:r>
      <w:r>
        <w:rPr>
          <w:rFonts w:ascii="Times New Roman"/>
          <w:b w:val="false"/>
          <w:i w:val="false"/>
          <w:color w:val="000000"/>
          <w:sz w:val="28"/>
        </w:rPr>
        <w:t>
      3-жолда жалға және концессияға берілген су құбырлары мен кәріздік желілері көрсетіледі.</w:t>
      </w:r>
      <w:r>
        <w:br/>
      </w:r>
      <w:r>
        <w:rPr>
          <w:rFonts w:ascii="Times New Roman"/>
          <w:b w:val="false"/>
          <w:i w:val="false"/>
          <w:color w:val="000000"/>
          <w:sz w:val="28"/>
        </w:rPr>
        <w:t>
</w:t>
      </w:r>
      <w:r>
        <w:rPr>
          <w:rFonts w:ascii="Times New Roman"/>
          <w:b w:val="false"/>
          <w:i w:val="false"/>
          <w:color w:val="000000"/>
          <w:sz w:val="28"/>
        </w:rPr>
        <w:t>
      4-жолда жыл соңына су құбыры желісіне орнатылған көшедегі барлық жұмыс істеп тұрған су таратқыштар (будкалар, шүмектер, крандар) көрсетіледі.</w:t>
      </w:r>
      <w:r>
        <w:br/>
      </w:r>
      <w:r>
        <w:rPr>
          <w:rFonts w:ascii="Times New Roman"/>
          <w:b w:val="false"/>
          <w:i w:val="false"/>
          <w:color w:val="000000"/>
          <w:sz w:val="28"/>
        </w:rPr>
        <w:t>
</w:t>
      </w:r>
      <w:r>
        <w:rPr>
          <w:rFonts w:ascii="Times New Roman"/>
          <w:b w:val="false"/>
          <w:i w:val="false"/>
          <w:color w:val="000000"/>
          <w:sz w:val="28"/>
        </w:rPr>
        <w:t>
      5-жолда барлық орталықтандырылған сумен жабдықтау және кәріз жүйесіндегі апаттардың саны көрсетіледі.</w:t>
      </w:r>
      <w:r>
        <w:br/>
      </w:r>
      <w:r>
        <w:rPr>
          <w:rFonts w:ascii="Times New Roman"/>
          <w:b w:val="false"/>
          <w:i w:val="false"/>
          <w:color w:val="000000"/>
          <w:sz w:val="28"/>
        </w:rPr>
        <w:t>
</w:t>
      </w:r>
      <w:r>
        <w:rPr>
          <w:rFonts w:ascii="Times New Roman"/>
          <w:b w:val="false"/>
          <w:i w:val="false"/>
          <w:color w:val="000000"/>
          <w:sz w:val="28"/>
        </w:rPr>
        <w:t>
      6 - жолда желілердегі апаттардың саны бөліп көрсетіледі.</w:t>
      </w:r>
      <w:r>
        <w:br/>
      </w:r>
      <w:r>
        <w:rPr>
          <w:rFonts w:ascii="Times New Roman"/>
          <w:b w:val="false"/>
          <w:i w:val="false"/>
          <w:color w:val="000000"/>
          <w:sz w:val="28"/>
        </w:rPr>
        <w:t>
</w:t>
      </w:r>
      <w:r>
        <w:rPr>
          <w:rFonts w:ascii="Times New Roman"/>
          <w:b w:val="false"/>
          <w:i w:val="false"/>
          <w:color w:val="000000"/>
          <w:sz w:val="28"/>
        </w:rPr>
        <w:t>
      7 - жолда көппәтерлі тұрғын үйлерді орнатылған жалпы үйдің есепке алу құралдарының саны көрсетіледі.</w:t>
      </w:r>
      <w:r>
        <w:br/>
      </w:r>
      <w:r>
        <w:rPr>
          <w:rFonts w:ascii="Times New Roman"/>
          <w:b w:val="false"/>
          <w:i w:val="false"/>
          <w:color w:val="000000"/>
          <w:sz w:val="28"/>
        </w:rPr>
        <w:t>
</w:t>
      </w:r>
      <w:r>
        <w:rPr>
          <w:rFonts w:ascii="Times New Roman"/>
          <w:b w:val="false"/>
          <w:i w:val="false"/>
          <w:color w:val="000000"/>
          <w:sz w:val="28"/>
        </w:rPr>
        <w:t>
      5. 3 - бөлімнің 2, 4, 6 - жолдарында жыл соңына сутартқыштар мен бас коллекторлардың, көшедегі су құбырлары мен кәріз желілерінің, ішкі орамдық және ішкі аулалық желілердің ұзындығы көрсетіледі.</w:t>
      </w:r>
      <w:r>
        <w:br/>
      </w:r>
      <w:r>
        <w:rPr>
          <w:rFonts w:ascii="Times New Roman"/>
          <w:b w:val="false"/>
          <w:i w:val="false"/>
          <w:color w:val="000000"/>
          <w:sz w:val="28"/>
        </w:rPr>
        <w:t>
</w:t>
      </w:r>
      <w:r>
        <w:rPr>
          <w:rFonts w:ascii="Times New Roman"/>
          <w:b w:val="false"/>
          <w:i w:val="false"/>
          <w:color w:val="000000"/>
          <w:sz w:val="28"/>
        </w:rPr>
        <w:t>
      3, 5, 7 - жолдарда сутартқыштар мен бас коллекторлардың, көшедегі су құбырлары мен кәріз желілерінің, ішкі орамдық және ішкі аулалық желілердің ауыстыруды қажет ететіндері көрсетіледі.</w:t>
      </w:r>
      <w:r>
        <w:br/>
      </w:r>
      <w:r>
        <w:rPr>
          <w:rFonts w:ascii="Times New Roman"/>
          <w:b w:val="false"/>
          <w:i w:val="false"/>
          <w:color w:val="000000"/>
          <w:sz w:val="28"/>
        </w:rPr>
        <w:t>
</w:t>
      </w:r>
      <w:r>
        <w:rPr>
          <w:rFonts w:ascii="Times New Roman"/>
          <w:b w:val="false"/>
          <w:i w:val="false"/>
          <w:color w:val="000000"/>
          <w:sz w:val="28"/>
        </w:rPr>
        <w:t>
      Cутартқыштың ұзындығы бір тінге салынған құбырлардың ұзындығымен анықталады. Егер сутартқыш екі не одан көп құбыр желілерінен тұрса, онда әр құбыр желісінің ұзындығын бөлек санау қажет</w:t>
      </w:r>
      <w:r>
        <w:br/>
      </w:r>
      <w:r>
        <w:rPr>
          <w:rFonts w:ascii="Times New Roman"/>
          <w:b w:val="false"/>
          <w:i w:val="false"/>
          <w:color w:val="000000"/>
          <w:sz w:val="28"/>
        </w:rPr>
        <w:t>
</w:t>
      </w:r>
      <w:r>
        <w:rPr>
          <w:rFonts w:ascii="Times New Roman"/>
          <w:b w:val="false"/>
          <w:i w:val="false"/>
          <w:color w:val="000000"/>
          <w:sz w:val="28"/>
        </w:rPr>
        <w:t>
      8 - жолда ауыстырылған су құбырлары мен кәріздік желілерінің ұзындығы көрсетіледі. Жалпы ауыстырылған желілердің 9-жолда - жалпы ауыстырылған сутартқыштар мен бас коллекторлар, 10-жолда көшедегі су құбырлары мен кәріз желілері және ішкі орамдық және ішкі аулалық желілердің алмастырылғандары (11-жолда) бөліп көрсетіледі.</w:t>
      </w:r>
      <w:r>
        <w:br/>
      </w:r>
      <w:r>
        <w:rPr>
          <w:rFonts w:ascii="Times New Roman"/>
          <w:b w:val="false"/>
          <w:i w:val="false"/>
          <w:color w:val="000000"/>
          <w:sz w:val="28"/>
        </w:rPr>
        <w:t>
</w:t>
      </w:r>
      <w:r>
        <w:rPr>
          <w:rFonts w:ascii="Times New Roman"/>
          <w:b w:val="false"/>
          <w:i w:val="false"/>
          <w:color w:val="000000"/>
          <w:sz w:val="28"/>
        </w:rPr>
        <w:t>
      3.1 және 3.2 – ішкі бөлімдерде елді мекендер бойынша су құбырлары мен кәріздік желілерінің ұзындығы көрсетіледі.</w:t>
      </w:r>
      <w:r>
        <w:br/>
      </w:r>
      <w:r>
        <w:rPr>
          <w:rFonts w:ascii="Times New Roman"/>
          <w:b w:val="false"/>
          <w:i w:val="false"/>
          <w:color w:val="000000"/>
          <w:sz w:val="28"/>
        </w:rPr>
        <w:t>
</w:t>
      </w:r>
      <w:r>
        <w:rPr>
          <w:rFonts w:ascii="Times New Roman"/>
          <w:b w:val="false"/>
          <w:i w:val="false"/>
          <w:color w:val="000000"/>
          <w:sz w:val="28"/>
        </w:rPr>
        <w:t>
      6. 4 - бөлімнің 2.1-жолында I көтерулідегі сорғы стансаларының белгіленген өндірістік қуаты көрсетіледі. Ол жыл соңындағы барлық орнатылған сорғылардың жұмыс істеп тұрғанына, болмаса әр түрлі себептермен (жөндеуде, жұмыс режимі) бос тұрғанына қарамастан өнімділіктерін қосумен анықталады. Резервтегі сорғылардың өнімділігі (вакуум сорғыларының, эжекторлардың) бұл көрсеткішке қосылмайды.</w:t>
      </w:r>
      <w:r>
        <w:br/>
      </w:r>
      <w:r>
        <w:rPr>
          <w:rFonts w:ascii="Times New Roman"/>
          <w:b w:val="false"/>
          <w:i w:val="false"/>
          <w:color w:val="000000"/>
          <w:sz w:val="28"/>
        </w:rPr>
        <w:t>
</w:t>
      </w:r>
      <w:r>
        <w:rPr>
          <w:rFonts w:ascii="Times New Roman"/>
          <w:b w:val="false"/>
          <w:i w:val="false"/>
          <w:color w:val="000000"/>
          <w:sz w:val="28"/>
        </w:rPr>
        <w:t>
      2.2, 2.3 - жолдарда II және III көтерілудегі сорғы стансаларының есепті жыл соңындағы барлық орнатылған сорғылардың жұмыс істеп тұрғынына, болмаса әр түрлі себептермен (жөндеуде, жұмыс режимі) бос тұрғанына қарамастан өнімділігін қосумен анықталатын белгіленген өндірістік қуаты көрсетіледі. Әрбір сорғының өнімділігі дайындаушы зауыттың техникалық паспортында көрсетілген деректері бойынша есептеледі. Резервтегі сорғылардың, өрт сорғыларының (арнайы құрылғы ретінде) және қосалқы сорғылардың (вакуум сорғыларының, эжекторлардың) бұл көрсеткішке қосылмайды.</w:t>
      </w:r>
      <w:r>
        <w:br/>
      </w:r>
      <w:r>
        <w:rPr>
          <w:rFonts w:ascii="Times New Roman"/>
          <w:b w:val="false"/>
          <w:i w:val="false"/>
          <w:color w:val="000000"/>
          <w:sz w:val="28"/>
        </w:rPr>
        <w:t>
</w:t>
      </w:r>
      <w:r>
        <w:rPr>
          <w:rFonts w:ascii="Times New Roman"/>
          <w:b w:val="false"/>
          <w:i w:val="false"/>
          <w:color w:val="000000"/>
          <w:sz w:val="28"/>
        </w:rPr>
        <w:t>
      3 - жолда су құбырының тазарту имараттарының белгіленген өндірістік қуаты көрсетіледі. Ол сүзгіленетін кеңістік ауданы және сүзгілеу жылдамдығы туралы деректер негізінде барлық қолда бар сүзгілер мен түйіскен жарық беретіндердің өткізу қабілеттерін қосу жолымен анықталады.</w:t>
      </w:r>
      <w:r>
        <w:br/>
      </w:r>
      <w:r>
        <w:rPr>
          <w:rFonts w:ascii="Times New Roman"/>
          <w:b w:val="false"/>
          <w:i w:val="false"/>
          <w:color w:val="000000"/>
          <w:sz w:val="28"/>
        </w:rPr>
        <w:t>
</w:t>
      </w:r>
      <w:r>
        <w:rPr>
          <w:rFonts w:ascii="Times New Roman"/>
          <w:b w:val="false"/>
          <w:i w:val="false"/>
          <w:color w:val="000000"/>
          <w:sz w:val="28"/>
        </w:rPr>
        <w:t>
      4 - жолда су құбырларының белгіленген өндірістік қуаты көрсетіледі. Ол бір тәулікте желіге жіберілуі мүмкін ең жоғары су көлемімен, су жіберуді шектейтін су құбырының негізгі имараттарының: ұңғымалардың немесе ашық су бас тоғанының, II көтерілудегі сорғы стансаларының, сутартқыштардың өнімділігін есепке ала отырып анықталады.</w:t>
      </w:r>
      <w:r>
        <w:br/>
      </w:r>
      <w:r>
        <w:rPr>
          <w:rFonts w:ascii="Times New Roman"/>
          <w:b w:val="false"/>
          <w:i w:val="false"/>
          <w:color w:val="000000"/>
          <w:sz w:val="28"/>
        </w:rPr>
        <w:t>
</w:t>
      </w:r>
      <w:r>
        <w:rPr>
          <w:rFonts w:ascii="Times New Roman"/>
          <w:b w:val="false"/>
          <w:i w:val="false"/>
          <w:color w:val="000000"/>
          <w:sz w:val="28"/>
        </w:rPr>
        <w:t>
      5.1, 5.2, 5.3 - жолдарда бірінші, екінші және үшінші көтерілудегі сорғы стансаларының саны көрсетіледі.</w:t>
      </w:r>
      <w:r>
        <w:br/>
      </w:r>
      <w:r>
        <w:rPr>
          <w:rFonts w:ascii="Times New Roman"/>
          <w:b w:val="false"/>
          <w:i w:val="false"/>
          <w:color w:val="000000"/>
          <w:sz w:val="28"/>
        </w:rPr>
        <w:t>
</w:t>
      </w:r>
      <w:r>
        <w:rPr>
          <w:rFonts w:ascii="Times New Roman"/>
          <w:b w:val="false"/>
          <w:i w:val="false"/>
          <w:color w:val="000000"/>
          <w:sz w:val="28"/>
        </w:rPr>
        <w:t>
      6 - жолда су құбырларының тазарту имараттардың саны көрсетіледі.</w:t>
      </w:r>
      <w:r>
        <w:br/>
      </w:r>
      <w:r>
        <w:rPr>
          <w:rFonts w:ascii="Times New Roman"/>
          <w:b w:val="false"/>
          <w:i w:val="false"/>
          <w:color w:val="000000"/>
          <w:sz w:val="28"/>
        </w:rPr>
        <w:t>
</w:t>
      </w:r>
      <w:r>
        <w:rPr>
          <w:rFonts w:ascii="Times New Roman"/>
          <w:b w:val="false"/>
          <w:i w:val="false"/>
          <w:color w:val="000000"/>
          <w:sz w:val="28"/>
        </w:rPr>
        <w:t>
      7. 5 - бөлімнің 1 - жолында су өлшеуіш көрсеткіштері негізінде, ал су өлшеуіш болмаған жағдайда, сорғы жұмысының уақыты бойынша және олардың бір сағаттағы белгіленген өнімділігі немесе басқа да ең дәл, есептеу тәсілімен (мысалы, сорғы аумағында орналасқан резервуарлардың көлемі бойынша), сорғы стансаларының техникалық журналдарындағы күнделікті жазулары бойынша анықталады. Өздігінен ағатын су құбырлары мен бөлек су құбыры желілері бойынша бұл көрсеткіш толтырылмайды. Аралас су құбыры бойынша (су алу тәсілі бойынша) шаруашылықтағы бар 1-көтерілудегі сорғымен көтерілген судың тек көлемі ғана көрсетіледі.</w:t>
      </w:r>
      <w:r>
        <w:br/>
      </w:r>
      <w:r>
        <w:rPr>
          <w:rFonts w:ascii="Times New Roman"/>
          <w:b w:val="false"/>
          <w:i w:val="false"/>
          <w:color w:val="000000"/>
          <w:sz w:val="28"/>
        </w:rPr>
        <w:t>
</w:t>
      </w:r>
      <w:r>
        <w:rPr>
          <w:rFonts w:ascii="Times New Roman"/>
          <w:b w:val="false"/>
          <w:i w:val="false"/>
          <w:color w:val="000000"/>
          <w:sz w:val="28"/>
        </w:rPr>
        <w:t>
      3 - жолдың көрсеткіштері су құбырының бөлу желісімен көшедегі жалғасатын жеріндегі су тартқышқа қондырылған суөлшеуіштің техникалық журналдағы күнделікті жазылған деректері бойынша анықталады. Су иірімінде суөлшеуіштер болмаған жағдайда желіге берілген судың көлемі су құбырының түріне байланысты анықталады:</w:t>
      </w:r>
      <w:r>
        <w:br/>
      </w:r>
      <w:r>
        <w:rPr>
          <w:rFonts w:ascii="Times New Roman"/>
          <w:b w:val="false"/>
          <w:i w:val="false"/>
          <w:color w:val="000000"/>
          <w:sz w:val="28"/>
        </w:rPr>
        <w:t>
</w:t>
      </w:r>
      <w:r>
        <w:rPr>
          <w:rFonts w:ascii="Times New Roman"/>
          <w:b w:val="false"/>
          <w:i w:val="false"/>
          <w:color w:val="000000"/>
          <w:sz w:val="28"/>
        </w:rPr>
        <w:t>
      тазартқыш имараттар жабдықталған, механикалық су құбырларында - өз қажетіне жаратқан суды шегергендегі тазартқыш имарат арқылы өткізілген судың көлемі туралы деректер бойынша;</w:t>
      </w:r>
      <w:r>
        <w:br/>
      </w:r>
      <w:r>
        <w:rPr>
          <w:rFonts w:ascii="Times New Roman"/>
          <w:b w:val="false"/>
          <w:i w:val="false"/>
          <w:color w:val="000000"/>
          <w:sz w:val="28"/>
        </w:rPr>
        <w:t>
</w:t>
      </w:r>
      <w:r>
        <w:rPr>
          <w:rFonts w:ascii="Times New Roman"/>
          <w:b w:val="false"/>
          <w:i w:val="false"/>
          <w:color w:val="000000"/>
          <w:sz w:val="28"/>
        </w:rPr>
        <w:t>
      механикалық су құбырында тазартқыш имарат болмаған жағдайда, әдетте I-көтерілудегі сорғымен көтерілген судың көлемі, желіге берілген судың көлеміне тең;</w:t>
      </w:r>
      <w:r>
        <w:br/>
      </w:r>
      <w:r>
        <w:rPr>
          <w:rFonts w:ascii="Times New Roman"/>
          <w:b w:val="false"/>
          <w:i w:val="false"/>
          <w:color w:val="000000"/>
          <w:sz w:val="28"/>
        </w:rPr>
        <w:t>
</w:t>
      </w:r>
      <w:r>
        <w:rPr>
          <w:rFonts w:ascii="Times New Roman"/>
          <w:b w:val="false"/>
          <w:i w:val="false"/>
          <w:color w:val="000000"/>
          <w:sz w:val="28"/>
        </w:rPr>
        <w:t>
      өздігінен ағатын су құбырларында-сумен жабдықтайтын су көзінен шығатын суға орнатылған суөлшеуіш бойынша, немесе тұтынушылардың желісіне қондырылған (егер желіге берілген барлық су сол арқылы өтетін болса) бақылау суөлшеуіші бойынша немесе сутартқыш құбырлардың қиылысуы мен олардағы су ағысының жылдамдығы бойынша.</w:t>
      </w:r>
      <w:r>
        <w:br/>
      </w:r>
      <w:r>
        <w:rPr>
          <w:rFonts w:ascii="Times New Roman"/>
          <w:b w:val="false"/>
          <w:i w:val="false"/>
          <w:color w:val="000000"/>
          <w:sz w:val="28"/>
        </w:rPr>
        <w:t>
</w:t>
      </w:r>
      <w:r>
        <w:rPr>
          <w:rFonts w:ascii="Times New Roman"/>
          <w:b w:val="false"/>
          <w:i w:val="false"/>
          <w:color w:val="000000"/>
          <w:sz w:val="28"/>
        </w:rPr>
        <w:t>
      6 - жолда басқа жақтан алынған су көрсетіледі. Бұл жолда әртүрлі ведомстволарға қарайтын өнеркәсіптік және басқа да су құбырларынан суды (сатып алатын) алатын су құбырлары толтырылады. Басқа жақтан алынған су есепті жыл ішінде өлшеу құралдарының көрсеткіштері негізінде жазылған жабдықтаушы шоттарының деректері бойынша анықталады.</w:t>
      </w:r>
      <w:r>
        <w:br/>
      </w:r>
      <w:r>
        <w:rPr>
          <w:rFonts w:ascii="Times New Roman"/>
          <w:b w:val="false"/>
          <w:i w:val="false"/>
          <w:color w:val="000000"/>
          <w:sz w:val="28"/>
        </w:rPr>
        <w:t>
</w:t>
      </w:r>
      <w:r>
        <w:rPr>
          <w:rFonts w:ascii="Times New Roman"/>
          <w:b w:val="false"/>
          <w:i w:val="false"/>
          <w:color w:val="000000"/>
          <w:sz w:val="28"/>
        </w:rPr>
        <w:t>
      7 - жолдың деректері сол имараттарда орнатылған суөлшеуіш бойынша анықталады. Тазартқыш имаратта суөлшеуіш болмаған жағдайда жіберілген судың көлемі 1-көтерілудегі сорғымен нақты көтерілген судан (егер барлық су осы тазартқыш имараттан өткен болса) өз қажетіне жұмсаған суды алып тастағандағы көлемі бойынша анықталады.</w:t>
      </w:r>
      <w:r>
        <w:br/>
      </w:r>
      <w:r>
        <w:rPr>
          <w:rFonts w:ascii="Times New Roman"/>
          <w:b w:val="false"/>
          <w:i w:val="false"/>
          <w:color w:val="000000"/>
          <w:sz w:val="28"/>
        </w:rPr>
        <w:t>
</w:t>
      </w:r>
      <w:r>
        <w:rPr>
          <w:rFonts w:ascii="Times New Roman"/>
          <w:b w:val="false"/>
          <w:i w:val="false"/>
          <w:color w:val="000000"/>
          <w:sz w:val="28"/>
        </w:rPr>
        <w:t>
      Әр түрлі су құбыры шаруашылықтарындағы су көздеріне байланысты тазартқыш имараттардың құрамы әртүрлі болып келеді: тазартқыш имараттардың толық кешені, тек тұндырғыштар немесе сүзгіштерде болады. Құрамына қарамастан тазартқыш имараттарынан өткізілген су ғана таза су болып саналады. Егер ол тек қана хлорландырудан өткен болса, онда ол су тазартылған болып саналмайды. Су құбыры шаруашылығы (суөлшеуіші болмаған жағдайда) көтерген суынан басқа шеттен алынған (сатып алынған) суды тазартатын болса, онда судың нақты көлемін анықтау үшін 1-көтерудегі сорғы стансасымен нақты көтерілген судың көлемін және шеттен алынған судың көлеміне қосып және одан алынған көлемнен есепті жыл ішінде өз қажетіне пайдаланған су шығынын алып тастауы қажет.</w:t>
      </w:r>
      <w:r>
        <w:br/>
      </w:r>
      <w:r>
        <w:rPr>
          <w:rFonts w:ascii="Times New Roman"/>
          <w:b w:val="false"/>
          <w:i w:val="false"/>
          <w:color w:val="000000"/>
          <w:sz w:val="28"/>
        </w:rPr>
        <w:t>
</w:t>
      </w:r>
      <w:r>
        <w:rPr>
          <w:rFonts w:ascii="Times New Roman"/>
          <w:b w:val="false"/>
          <w:i w:val="false"/>
          <w:color w:val="000000"/>
          <w:sz w:val="28"/>
        </w:rPr>
        <w:t>
      8 - 12 жолдарда халыққа, кәсіпорындардың тұрғын үй-коммуналдық мұқтаждықтарын, өндірістік мұқтаждықтарға, басқа су құбырларына, бөлек су құбырлары желілеріне жіберілген су көрсетіледі. Суөлшеуіштің көрсетуі негізде жазылып, көрсетілген абоненттік шоттар бойынша анықталады, егер суөлшеуіш болмаған жағдайда, тұтынушылардың әртүрлі санаттары үшін жергілікті атқарушы-басқарушы органдары белгілеген су шығынының нормасы бойынша анықталады.</w:t>
      </w:r>
      <w:r>
        <w:br/>
      </w:r>
      <w:r>
        <w:rPr>
          <w:rFonts w:ascii="Times New Roman"/>
          <w:b w:val="false"/>
          <w:i w:val="false"/>
          <w:color w:val="000000"/>
          <w:sz w:val="28"/>
        </w:rPr>
        <w:t>
</w:t>
      </w:r>
      <w:r>
        <w:rPr>
          <w:rFonts w:ascii="Times New Roman"/>
          <w:b w:val="false"/>
          <w:i w:val="false"/>
          <w:color w:val="000000"/>
          <w:sz w:val="28"/>
        </w:rPr>
        <w:t>
      14 - жол желіге берілген су көлемі, барлық тұтынушыларға жіберілген және жеке өндірістік мұқтаждықтарға жұмсалған су көлемі арасындағы айырма ретінде анықталады. Судың ысырап болуы тұтынушыларға суды тасымалдау кезінде, су құбыры желісіндегі құбырлардың жарамсыздығынан, жапқыш арматуралар мен гидранттарды жалғастыру кезінде, сондай-ақ су желісінің аварияға ұшырауынан болады. Судың ескерілмеген шығындарына өрт сөндіру, өрт сөндіруді оқып-үйрену мақсатында суды пайдалану шығындары жатады.</w:t>
      </w:r>
      <w:r>
        <w:br/>
      </w:r>
      <w:r>
        <w:rPr>
          <w:rFonts w:ascii="Times New Roman"/>
          <w:b w:val="false"/>
          <w:i w:val="false"/>
          <w:color w:val="000000"/>
          <w:sz w:val="28"/>
        </w:rPr>
        <w:t>
</w:t>
      </w:r>
      <w:r>
        <w:rPr>
          <w:rFonts w:ascii="Times New Roman"/>
          <w:b w:val="false"/>
          <w:i w:val="false"/>
          <w:color w:val="000000"/>
          <w:sz w:val="28"/>
        </w:rPr>
        <w:t>
      5.1 – ішкі бөлімде елді мекендер бойынша су жіберілуі және ысырабы көрсетіледі.</w:t>
      </w:r>
      <w:r>
        <w:br/>
      </w:r>
      <w:r>
        <w:rPr>
          <w:rFonts w:ascii="Times New Roman"/>
          <w:b w:val="false"/>
          <w:i w:val="false"/>
          <w:color w:val="000000"/>
          <w:sz w:val="28"/>
        </w:rPr>
        <w:t>
</w:t>
      </w:r>
      <w:r>
        <w:rPr>
          <w:rFonts w:ascii="Times New Roman"/>
          <w:b w:val="false"/>
          <w:i w:val="false"/>
          <w:color w:val="000000"/>
          <w:sz w:val="28"/>
        </w:rPr>
        <w:t>
      8. 6 - бөлімнің 1-жолында кәріздік сорғы стансаларына қойылатын қуаты көрсетіледі. Сорғы стансаларын қуаты сорғы жабдықтарының нормативтік-техникалық құжаттамасына сәйкес анықталады.</w:t>
      </w:r>
      <w:r>
        <w:br/>
      </w:r>
      <w:r>
        <w:rPr>
          <w:rFonts w:ascii="Times New Roman"/>
          <w:b w:val="false"/>
          <w:i w:val="false"/>
          <w:color w:val="000000"/>
          <w:sz w:val="28"/>
        </w:rPr>
        <w:t>
</w:t>
      </w:r>
      <w:r>
        <w:rPr>
          <w:rFonts w:ascii="Times New Roman"/>
          <w:b w:val="false"/>
          <w:i w:val="false"/>
          <w:color w:val="000000"/>
          <w:sz w:val="28"/>
        </w:rPr>
        <w:t>
      2 - жолда тазарту имараттарының белгіленген су өткізу қабілеті көрсетіледі. Ол тазарту имараттарының барлық кешені толық жұмыс істеген және ақаба сұйықтықты тазартуға қойылатын белгіленген талаптар сақталған жағдайда тазарту имараттары бір тәулікте өткізе алатын ақаба сұйықтық көлеміне тең.</w:t>
      </w:r>
      <w:r>
        <w:br/>
      </w:r>
      <w:r>
        <w:rPr>
          <w:rFonts w:ascii="Times New Roman"/>
          <w:b w:val="false"/>
          <w:i w:val="false"/>
          <w:color w:val="000000"/>
          <w:sz w:val="28"/>
        </w:rPr>
        <w:t>
</w:t>
      </w:r>
      <w:r>
        <w:rPr>
          <w:rFonts w:ascii="Times New Roman"/>
          <w:b w:val="false"/>
          <w:i w:val="false"/>
          <w:color w:val="000000"/>
          <w:sz w:val="28"/>
        </w:rPr>
        <w:t>
      3 - жолда механикалық тазарту имараттарының белгіленген өткізу қабілеті көрсетіледі.</w:t>
      </w:r>
      <w:r>
        <w:br/>
      </w:r>
      <w:r>
        <w:rPr>
          <w:rFonts w:ascii="Times New Roman"/>
          <w:b w:val="false"/>
          <w:i w:val="false"/>
          <w:color w:val="000000"/>
          <w:sz w:val="28"/>
        </w:rPr>
        <w:t>
</w:t>
      </w:r>
      <w:r>
        <w:rPr>
          <w:rFonts w:ascii="Times New Roman"/>
          <w:b w:val="false"/>
          <w:i w:val="false"/>
          <w:color w:val="000000"/>
          <w:sz w:val="28"/>
        </w:rPr>
        <w:t>
      4 - жолда биологиялық тазарту имараттарының белгіленген белгіленген өткізу қабілеті көрсетіледі.</w:t>
      </w:r>
      <w:r>
        <w:br/>
      </w:r>
      <w:r>
        <w:rPr>
          <w:rFonts w:ascii="Times New Roman"/>
          <w:b w:val="false"/>
          <w:i w:val="false"/>
          <w:color w:val="000000"/>
          <w:sz w:val="28"/>
        </w:rPr>
        <w:t>
</w:t>
      </w:r>
      <w:r>
        <w:rPr>
          <w:rFonts w:ascii="Times New Roman"/>
          <w:b w:val="false"/>
          <w:i w:val="false"/>
          <w:color w:val="000000"/>
          <w:sz w:val="28"/>
        </w:rPr>
        <w:t>
      5 - жолда кәріздік сорғы стансаларының саны көрсетіледі.</w:t>
      </w:r>
      <w:r>
        <w:br/>
      </w:r>
      <w:r>
        <w:rPr>
          <w:rFonts w:ascii="Times New Roman"/>
          <w:b w:val="false"/>
          <w:i w:val="false"/>
          <w:color w:val="000000"/>
          <w:sz w:val="28"/>
        </w:rPr>
        <w:t>
</w:t>
      </w:r>
      <w:r>
        <w:rPr>
          <w:rFonts w:ascii="Times New Roman"/>
          <w:b w:val="false"/>
          <w:i w:val="false"/>
          <w:color w:val="000000"/>
          <w:sz w:val="28"/>
        </w:rPr>
        <w:t>
      6 - жолда кәріздік тазарту имараттардың саны көрсетіледі.</w:t>
      </w:r>
      <w:r>
        <w:br/>
      </w:r>
      <w:r>
        <w:rPr>
          <w:rFonts w:ascii="Times New Roman"/>
          <w:b w:val="false"/>
          <w:i w:val="false"/>
          <w:color w:val="000000"/>
          <w:sz w:val="28"/>
        </w:rPr>
        <w:t>
</w:t>
      </w:r>
      <w:r>
        <w:rPr>
          <w:rFonts w:ascii="Times New Roman"/>
          <w:b w:val="false"/>
          <w:i w:val="false"/>
          <w:color w:val="000000"/>
          <w:sz w:val="28"/>
        </w:rPr>
        <w:t>
      9. 7 - бөлімнің 1-жолында бір жыл ішінде кәрізбен өткізілген барлық ақаба су көрсетіледі. Есепті жылдың кәріз арқылы өткізілген ақаба сулардың (өндірістік-техникалық, шаруашылық-нәжістік ақаба сулар, сондай-ақ коммуналдық кәсіпорындардың суларын қоса) нақты мөлшері абоненттерге ұсынылған шоттар бойынша анықталады.</w:t>
      </w:r>
      <w:r>
        <w:br/>
      </w:r>
      <w:r>
        <w:rPr>
          <w:rFonts w:ascii="Times New Roman"/>
          <w:b w:val="false"/>
          <w:i w:val="false"/>
          <w:color w:val="000000"/>
          <w:sz w:val="28"/>
        </w:rPr>
        <w:t>
</w:t>
      </w:r>
      <w:r>
        <w:rPr>
          <w:rFonts w:ascii="Times New Roman"/>
          <w:b w:val="false"/>
          <w:i w:val="false"/>
          <w:color w:val="000000"/>
          <w:sz w:val="28"/>
        </w:rPr>
        <w:t>
      Абоненттен шығарылған ақаба судың көлемі су құбырынан алынған су көлеміне тең қабылданады.</w:t>
      </w:r>
      <w:r>
        <w:br/>
      </w:r>
      <w:r>
        <w:rPr>
          <w:rFonts w:ascii="Times New Roman"/>
          <w:b w:val="false"/>
          <w:i w:val="false"/>
          <w:color w:val="000000"/>
          <w:sz w:val="28"/>
        </w:rPr>
        <w:t>
</w:t>
      </w:r>
      <w:r>
        <w:rPr>
          <w:rFonts w:ascii="Times New Roman"/>
          <w:b w:val="false"/>
          <w:i w:val="false"/>
          <w:color w:val="000000"/>
          <w:sz w:val="28"/>
        </w:rPr>
        <w:t>
      Егер абонентте сумен қамтамасыз етудің басқа көздері болса (меншікті бас тоған, басқа су құбыры), онда кәрізге жіберілетін ақаба су көлемі абонент алатын су есебінің деректері бойынша (өлшеу құралдарының, сорғы өнімділігі, технологиялық мұқтаждықтарға жұмсалған су шығысына және тағы басқа) немесе ақабаның нақты көлемін өлшеу бойынша анықталады.</w:t>
      </w:r>
      <w:r>
        <w:br/>
      </w:r>
      <w:r>
        <w:rPr>
          <w:rFonts w:ascii="Times New Roman"/>
          <w:b w:val="false"/>
          <w:i w:val="false"/>
          <w:color w:val="000000"/>
          <w:sz w:val="28"/>
        </w:rPr>
        <w:t>
</w:t>
      </w:r>
      <w:r>
        <w:rPr>
          <w:rFonts w:ascii="Times New Roman"/>
          <w:b w:val="false"/>
          <w:i w:val="false"/>
          <w:color w:val="000000"/>
          <w:sz w:val="28"/>
        </w:rPr>
        <w:t>
      Ауыз су жартылай фабрикат болған жағдайда шығарылатын өнім құрамына кіреді және кәрізге жіберілмейді, кәрізге жіберілетін ағыстың көлемін анықтау барысында ол есептелмейді.</w:t>
      </w:r>
      <w:r>
        <w:br/>
      </w:r>
      <w:r>
        <w:rPr>
          <w:rFonts w:ascii="Times New Roman"/>
          <w:b w:val="false"/>
          <w:i w:val="false"/>
          <w:color w:val="000000"/>
          <w:sz w:val="28"/>
        </w:rPr>
        <w:t>
</w:t>
      </w:r>
      <w:r>
        <w:rPr>
          <w:rFonts w:ascii="Times New Roman"/>
          <w:b w:val="false"/>
          <w:i w:val="false"/>
          <w:color w:val="000000"/>
          <w:sz w:val="28"/>
        </w:rPr>
        <w:t>
      2 - жолда жіберілген ақаба судың жалпы көлемінен басқа кәріздерден немесе жекелеген кәріздік желілерден қабылданған ақаба судың көлемі бөліп көрсетіледі.</w:t>
      </w:r>
      <w:r>
        <w:br/>
      </w:r>
      <w:r>
        <w:rPr>
          <w:rFonts w:ascii="Times New Roman"/>
          <w:b w:val="false"/>
          <w:i w:val="false"/>
          <w:color w:val="000000"/>
          <w:sz w:val="28"/>
        </w:rPr>
        <w:t>
</w:t>
      </w:r>
      <w:r>
        <w:rPr>
          <w:rFonts w:ascii="Times New Roman"/>
          <w:b w:val="false"/>
          <w:i w:val="false"/>
          <w:color w:val="000000"/>
          <w:sz w:val="28"/>
        </w:rPr>
        <w:t>
      3 - жолда кәріздің тазарту имараттары арқылы өткізілген ақаба су көлемі көрсетіледі, олар осы имараттардағы өлшеу құралдарының көрсетуі бойынша анықталып, бір жылда абоненттен тазарту стансасына түскен ақаба сұйықтықтың жалпы көлемін құрайды.</w:t>
      </w:r>
      <w:r>
        <w:br/>
      </w:r>
      <w:r>
        <w:rPr>
          <w:rFonts w:ascii="Times New Roman"/>
          <w:b w:val="false"/>
          <w:i w:val="false"/>
          <w:color w:val="000000"/>
          <w:sz w:val="28"/>
        </w:rPr>
        <w:t>
</w:t>
      </w:r>
      <w:r>
        <w:rPr>
          <w:rFonts w:ascii="Times New Roman"/>
          <w:b w:val="false"/>
          <w:i w:val="false"/>
          <w:color w:val="000000"/>
          <w:sz w:val="28"/>
        </w:rPr>
        <w:t>
      Егер кәріздің тазарту имаратының құрамында тұндырғылар болмаса және ақаба сұйықтықтың торы мен елек арқылы өрескел мөлдірленуі ғана жүргізілсе, онда бұл сұйықтық «Ақаба суларды тазарту имараттары арқылы өткізу» көрсеткішіне кірмейді. Тазартылған ақаба сулардың жалпы көлемінен толық биологиялық тазартуға (физикалық-химиялық (4-жол), одан 5-жолда – қайталап тазартуға берілген ақаба су бөліп көрсетіледі.</w:t>
      </w:r>
      <w:r>
        <w:br/>
      </w:r>
      <w:r>
        <w:rPr>
          <w:rFonts w:ascii="Times New Roman"/>
          <w:b w:val="false"/>
          <w:i w:val="false"/>
          <w:color w:val="000000"/>
          <w:sz w:val="28"/>
        </w:rPr>
        <w:t>
</w:t>
      </w:r>
      <w:r>
        <w:rPr>
          <w:rFonts w:ascii="Times New Roman"/>
          <w:b w:val="false"/>
          <w:i w:val="false"/>
          <w:color w:val="000000"/>
          <w:sz w:val="28"/>
        </w:rPr>
        <w:t>
      6 - жолда нормативке сай тазартылған ақаба судың көлемі көрсетіледі.</w:t>
      </w:r>
      <w:r>
        <w:br/>
      </w:r>
      <w:r>
        <w:rPr>
          <w:rFonts w:ascii="Times New Roman"/>
          <w:b w:val="false"/>
          <w:i w:val="false"/>
          <w:color w:val="000000"/>
          <w:sz w:val="28"/>
        </w:rPr>
        <w:t>
</w:t>
      </w:r>
      <w:r>
        <w:rPr>
          <w:rFonts w:ascii="Times New Roman"/>
          <w:b w:val="false"/>
          <w:i w:val="false"/>
          <w:color w:val="000000"/>
          <w:sz w:val="28"/>
        </w:rPr>
        <w:t>
      7 - жолда жеткіліксіз тазартылған ақаба судың көлемі көрсетіледі.</w:t>
      </w:r>
      <w:r>
        <w:br/>
      </w:r>
      <w:r>
        <w:rPr>
          <w:rFonts w:ascii="Times New Roman"/>
          <w:b w:val="false"/>
          <w:i w:val="false"/>
          <w:color w:val="000000"/>
          <w:sz w:val="28"/>
        </w:rPr>
        <w:t>
</w:t>
      </w:r>
      <w:r>
        <w:rPr>
          <w:rFonts w:ascii="Times New Roman"/>
          <w:b w:val="false"/>
          <w:i w:val="false"/>
          <w:color w:val="000000"/>
          <w:sz w:val="28"/>
        </w:rPr>
        <w:t>
      8 - жолда басқа кәріздердің тазарту имараттарына өткізілген ақаба сулардың көлемі көрсетіледі.</w:t>
      </w:r>
      <w:r>
        <w:br/>
      </w:r>
      <w:r>
        <w:rPr>
          <w:rFonts w:ascii="Times New Roman"/>
          <w:b w:val="false"/>
          <w:i w:val="false"/>
          <w:color w:val="000000"/>
          <w:sz w:val="28"/>
        </w:rPr>
        <w:t>
</w:t>
      </w:r>
      <w:r>
        <w:rPr>
          <w:rFonts w:ascii="Times New Roman"/>
          <w:b w:val="false"/>
          <w:i w:val="false"/>
          <w:color w:val="000000"/>
          <w:sz w:val="28"/>
        </w:rPr>
        <w:t>
      Жекелеген кәріздік желілер жіберілген ақаба сулардың барлық көлемін, 8-жолдағы кәріздердің тазарту имараттарына жіберілгенді қоса, көрсетеді.</w:t>
      </w:r>
      <w:r>
        <w:br/>
      </w:r>
      <w:r>
        <w:rPr>
          <w:rFonts w:ascii="Times New Roman"/>
          <w:b w:val="false"/>
          <w:i w:val="false"/>
          <w:color w:val="000000"/>
          <w:sz w:val="28"/>
        </w:rPr>
        <w:t>
</w:t>
      </w:r>
      <w:r>
        <w:rPr>
          <w:rFonts w:ascii="Times New Roman"/>
          <w:b w:val="false"/>
          <w:i w:val="false"/>
          <w:color w:val="000000"/>
          <w:sz w:val="28"/>
        </w:rPr>
        <w:t>
      10. 8 - бөлімде босатылған су және кәріз үшін тұтынушылар берешегінің жалпы сомасы, соның ішінде халықтың, кәсіпорындардың, республикалық және жергілікті бюджет есебінен ұсталатын ұйымдардың және басқа да тұтынушылардың берешегі көрсетіледі.</w:t>
      </w:r>
      <w:r>
        <w:br/>
      </w:r>
      <w:r>
        <w:rPr>
          <w:rFonts w:ascii="Times New Roman"/>
          <w:b w:val="false"/>
          <w:i w:val="false"/>
          <w:color w:val="000000"/>
          <w:sz w:val="28"/>
        </w:rPr>
        <w:t>
</w:t>
      </w:r>
      <w:r>
        <w:rPr>
          <w:rFonts w:ascii="Times New Roman"/>
          <w:b w:val="false"/>
          <w:i w:val="false"/>
          <w:color w:val="000000"/>
          <w:sz w:val="28"/>
        </w:rPr>
        <w:t>
      8 - бөлімнің 2, 8 - жолдары бойынша халықтың жіберілген су және кәріз үшін берешегін көрсету қажет.</w:t>
      </w:r>
      <w:r>
        <w:br/>
      </w:r>
      <w:r>
        <w:rPr>
          <w:rFonts w:ascii="Times New Roman"/>
          <w:b w:val="false"/>
          <w:i w:val="false"/>
          <w:color w:val="000000"/>
          <w:sz w:val="28"/>
        </w:rPr>
        <w:t>
</w:t>
      </w:r>
      <w:r>
        <w:rPr>
          <w:rFonts w:ascii="Times New Roman"/>
          <w:b w:val="false"/>
          <w:i w:val="false"/>
          <w:color w:val="000000"/>
          <w:sz w:val="28"/>
        </w:rPr>
        <w:t>
      8 - бөлімнің 3, 9 - жолдары бойынша шаруашылық серіктестік, акционерлік қоғам, өндірістік кооператив нысанында құрылуы мүмкін коммерциялық ұйымдар болып табылатын заңды тұлғалардың жіберілген су және кәріз үшін берешегін көрсету қажет.</w:t>
      </w:r>
      <w:r>
        <w:br/>
      </w:r>
      <w:r>
        <w:rPr>
          <w:rFonts w:ascii="Times New Roman"/>
          <w:b w:val="false"/>
          <w:i w:val="false"/>
          <w:color w:val="000000"/>
          <w:sz w:val="28"/>
        </w:rPr>
        <w:t>
</w:t>
      </w:r>
      <w:r>
        <w:rPr>
          <w:rFonts w:ascii="Times New Roman"/>
          <w:b w:val="false"/>
          <w:i w:val="false"/>
          <w:color w:val="000000"/>
          <w:sz w:val="28"/>
        </w:rPr>
        <w:t>
      8 - бөлімнің 4, 10 - жолдары бойынша республикалық бюджет есебінен ұсталатын ұйымдардың жіберілген су және кәріз үшін берешегін көрсету қажет.</w:t>
      </w:r>
      <w:r>
        <w:br/>
      </w:r>
      <w:r>
        <w:rPr>
          <w:rFonts w:ascii="Times New Roman"/>
          <w:b w:val="false"/>
          <w:i w:val="false"/>
          <w:color w:val="000000"/>
          <w:sz w:val="28"/>
        </w:rPr>
        <w:t>
</w:t>
      </w:r>
      <w:r>
        <w:rPr>
          <w:rFonts w:ascii="Times New Roman"/>
          <w:b w:val="false"/>
          <w:i w:val="false"/>
          <w:color w:val="000000"/>
          <w:sz w:val="28"/>
        </w:rPr>
        <w:t>
      8 - бөлімнің 5, 11 - жолдары бойынша жергілікті бюджет есебінен ұсталатын ұйымдардың жіберілген су және кәріз үшін берешегін көрсету қажет.</w:t>
      </w:r>
      <w:r>
        <w:br/>
      </w:r>
      <w:r>
        <w:rPr>
          <w:rFonts w:ascii="Times New Roman"/>
          <w:b w:val="false"/>
          <w:i w:val="false"/>
          <w:color w:val="000000"/>
          <w:sz w:val="28"/>
        </w:rPr>
        <w:t>
</w:t>
      </w:r>
      <w:r>
        <w:rPr>
          <w:rFonts w:ascii="Times New Roman"/>
          <w:b w:val="false"/>
          <w:i w:val="false"/>
          <w:color w:val="000000"/>
          <w:sz w:val="28"/>
        </w:rPr>
        <w:t>
      8 - бөлімнің 6, 12 - жолдары бойынша қоғамдық бірлестіктер, тұтыну кооперативтері, қоғамдық қорлар, діни бірлестіктер және өзге де нысанында құрылуы мүмкін коммерциялық емес ұйымдар болып табылатын заңды тұлғалардың, сондай-ақ жоғарыда аталған тұтынушылардың санатына кірмеген басқа да тұлғалардың жіберілген су және кәріз үшін берешегін көрсету қажет.</w:t>
      </w:r>
      <w:r>
        <w:br/>
      </w:r>
      <w:r>
        <w:rPr>
          <w:rFonts w:ascii="Times New Roman"/>
          <w:b w:val="false"/>
          <w:i w:val="false"/>
          <w:color w:val="000000"/>
          <w:sz w:val="28"/>
        </w:rPr>
        <w:t>
</w:t>
      </w:r>
      <w:r>
        <w:rPr>
          <w:rFonts w:ascii="Times New Roman"/>
          <w:b w:val="false"/>
          <w:i w:val="false"/>
          <w:color w:val="000000"/>
          <w:sz w:val="28"/>
        </w:rPr>
        <w:t>
      8 - бөлімнің 6, 12 - жолдары бойынша 2, 3, 4, 5, 8, 9, 10, 11 - жолдарына қатысты емес басқа да тұтынушылардың жіберілген су және кәріз үшін берешегін көрсету қажет.</w:t>
      </w:r>
      <w:r>
        <w:br/>
      </w:r>
      <w:r>
        <w:rPr>
          <w:rFonts w:ascii="Times New Roman"/>
          <w:b w:val="false"/>
          <w:i w:val="false"/>
          <w:color w:val="000000"/>
          <w:sz w:val="28"/>
        </w:rPr>
        <w:t>
</w:t>
      </w:r>
      <w:r>
        <w:rPr>
          <w:rFonts w:ascii="Times New Roman"/>
          <w:b w:val="false"/>
          <w:i w:val="false"/>
          <w:color w:val="000000"/>
          <w:sz w:val="28"/>
        </w:rPr>
        <w:t>
      Ескерту: Х - берілген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3 - бөлім «Су құбырлары және кәріз желілерінің ұзындығы»:</w:t>
      </w:r>
      <w:r>
        <w:br/>
      </w:r>
      <w:r>
        <w:rPr>
          <w:rFonts w:ascii="Times New Roman"/>
          <w:b w:val="false"/>
          <w:i w:val="false"/>
          <w:color w:val="000000"/>
          <w:sz w:val="28"/>
        </w:rPr>
        <w:t>
</w:t>
      </w:r>
      <w:r>
        <w:rPr>
          <w:rFonts w:ascii="Times New Roman"/>
          <w:b w:val="false"/>
          <w:i w:val="false"/>
          <w:color w:val="000000"/>
          <w:sz w:val="28"/>
        </w:rPr>
        <w:t xml:space="preserve">
      1-жолы = 2, 4, 6 -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әр бағанына;</w:t>
      </w:r>
      <w:r>
        <w:br/>
      </w:r>
      <w:r>
        <w:rPr>
          <w:rFonts w:ascii="Times New Roman"/>
          <w:b w:val="false"/>
          <w:i w:val="false"/>
          <w:color w:val="000000"/>
          <w:sz w:val="28"/>
        </w:rPr>
        <w:t>
</w:t>
      </w:r>
      <w:r>
        <w:rPr>
          <w:rFonts w:ascii="Times New Roman"/>
          <w:b w:val="false"/>
          <w:i w:val="false"/>
          <w:color w:val="000000"/>
          <w:sz w:val="28"/>
        </w:rPr>
        <w:t xml:space="preserve">
      8-жолы = 9,10,11 -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әр бағанына;</w:t>
      </w:r>
      <w:r>
        <w:br/>
      </w:r>
      <w:r>
        <w:rPr>
          <w:rFonts w:ascii="Times New Roman"/>
          <w:b w:val="false"/>
          <w:i w:val="false"/>
          <w:color w:val="000000"/>
          <w:sz w:val="28"/>
        </w:rPr>
        <w:t>
</w:t>
      </w:r>
      <w:r>
        <w:rPr>
          <w:rFonts w:ascii="Times New Roman"/>
          <w:b w:val="false"/>
          <w:i w:val="false"/>
          <w:color w:val="000000"/>
          <w:sz w:val="28"/>
        </w:rPr>
        <w:t xml:space="preserve">
      12-жолы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13, 14, 15 -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әр бағанына;</w:t>
      </w:r>
      <w:r>
        <w:br/>
      </w:r>
      <w:r>
        <w:rPr>
          <w:rFonts w:ascii="Times New Roman"/>
          <w:b w:val="false"/>
          <w:i w:val="false"/>
          <w:color w:val="000000"/>
          <w:sz w:val="28"/>
        </w:rPr>
        <w:t>
</w:t>
      </w:r>
      <w:r>
        <w:rPr>
          <w:rFonts w:ascii="Times New Roman"/>
          <w:b w:val="false"/>
          <w:i w:val="false"/>
          <w:color w:val="000000"/>
          <w:sz w:val="28"/>
        </w:rPr>
        <w:t>
      2) 5 - бөлім «Су құбыры имараттары жұмысының негізгі көрсеткіштері»:</w:t>
      </w:r>
      <w:r>
        <w:br/>
      </w:r>
      <w:r>
        <w:rPr>
          <w:rFonts w:ascii="Times New Roman"/>
          <w:b w:val="false"/>
          <w:i w:val="false"/>
          <w:color w:val="000000"/>
          <w:sz w:val="28"/>
        </w:rPr>
        <w:t>
</w:t>
      </w:r>
      <w:r>
        <w:rPr>
          <w:rFonts w:ascii="Times New Roman"/>
          <w:b w:val="false"/>
          <w:i w:val="false"/>
          <w:color w:val="000000"/>
          <w:sz w:val="28"/>
        </w:rPr>
        <w:t xml:space="preserve">
      3 - жолы = 4, 5, 6, 8, 13, 14 - жолдың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8 - жолы = 9, 10, 11, 12 - жолдың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 жолы = 3-жолы – 8-жолы – 13 - жолы;</w:t>
      </w:r>
      <w:r>
        <w:br/>
      </w:r>
      <w:r>
        <w:rPr>
          <w:rFonts w:ascii="Times New Roman"/>
          <w:b w:val="false"/>
          <w:i w:val="false"/>
          <w:color w:val="000000"/>
          <w:sz w:val="28"/>
        </w:rPr>
        <w:t>
</w:t>
      </w:r>
      <w:r>
        <w:rPr>
          <w:rFonts w:ascii="Times New Roman"/>
          <w:b w:val="false"/>
          <w:i w:val="false"/>
          <w:color w:val="000000"/>
          <w:sz w:val="28"/>
        </w:rPr>
        <w:t>
      3) 7 - бөлім «Кәріз имараттары жұмысының негізгі көрсеткіштері»:</w:t>
      </w:r>
      <w:r>
        <w:br/>
      </w:r>
      <w:r>
        <w:rPr>
          <w:rFonts w:ascii="Times New Roman"/>
          <w:b w:val="false"/>
          <w:i w:val="false"/>
          <w:color w:val="000000"/>
          <w:sz w:val="28"/>
        </w:rPr>
        <w:t>
</w:t>
      </w:r>
      <w:r>
        <w:rPr>
          <w:rFonts w:ascii="Times New Roman"/>
          <w:b w:val="false"/>
          <w:i w:val="false"/>
          <w:color w:val="000000"/>
          <w:sz w:val="28"/>
        </w:rPr>
        <w:t>
      2 - жол</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 1 - жолға;</w:t>
      </w:r>
      <w:r>
        <w:br/>
      </w:r>
      <w:r>
        <w:rPr>
          <w:rFonts w:ascii="Times New Roman"/>
          <w:b w:val="false"/>
          <w:i w:val="false"/>
          <w:color w:val="000000"/>
          <w:sz w:val="28"/>
        </w:rPr>
        <w:t>
</w:t>
      </w:r>
      <w:r>
        <w:rPr>
          <w:rFonts w:ascii="Times New Roman"/>
          <w:b w:val="false"/>
          <w:i w:val="false"/>
          <w:color w:val="000000"/>
          <w:sz w:val="28"/>
        </w:rPr>
        <w:t xml:space="preserve">
      3 - 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1 - жолға;</w:t>
      </w:r>
      <w:r>
        <w:br/>
      </w:r>
      <w:r>
        <w:rPr>
          <w:rFonts w:ascii="Times New Roman"/>
          <w:b w:val="false"/>
          <w:i w:val="false"/>
          <w:color w:val="000000"/>
          <w:sz w:val="28"/>
        </w:rPr>
        <w:t>
</w:t>
      </w:r>
      <w:r>
        <w:rPr>
          <w:rFonts w:ascii="Times New Roman"/>
          <w:b w:val="false"/>
          <w:i w:val="false"/>
          <w:color w:val="000000"/>
          <w:sz w:val="28"/>
        </w:rPr>
        <w:t xml:space="preserve">
      4 - жол = 5, 6, 7 - жолдың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8 - бөлім «Жіберілген су және кәріз үшін тұтынушылардың берешек сомасын көрсетіңіз»:</w:t>
      </w:r>
      <w:r>
        <w:br/>
      </w:r>
      <w:r>
        <w:rPr>
          <w:rFonts w:ascii="Times New Roman"/>
          <w:b w:val="false"/>
          <w:i w:val="false"/>
          <w:color w:val="000000"/>
          <w:sz w:val="28"/>
        </w:rPr>
        <w:t>
</w:t>
      </w:r>
      <w:r>
        <w:rPr>
          <w:rFonts w:ascii="Times New Roman"/>
          <w:b w:val="false"/>
          <w:i w:val="false"/>
          <w:color w:val="000000"/>
          <w:sz w:val="28"/>
        </w:rPr>
        <w:t xml:space="preserve">
      1 - жол = 2,3,4,5,6 - жолдың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7 - жол = 8,9,10,11,12 -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Бөлімдер бойынша бақылау:</w:t>
      </w:r>
      <w:r>
        <w:br/>
      </w:r>
      <w:r>
        <w:rPr>
          <w:rFonts w:ascii="Times New Roman"/>
          <w:b w:val="false"/>
          <w:i w:val="false"/>
          <w:color w:val="000000"/>
          <w:sz w:val="28"/>
        </w:rPr>
        <w:t>
</w:t>
      </w:r>
      <w:r>
        <w:rPr>
          <w:rFonts w:ascii="Times New Roman"/>
          <w:b w:val="false"/>
          <w:i w:val="false"/>
          <w:color w:val="000000"/>
          <w:sz w:val="28"/>
        </w:rPr>
        <w:t xml:space="preserve">
      3.1 ішкі бөлім 2-баған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3 - бөлім 1 - баған 1 - жолы;</w:t>
      </w:r>
      <w:r>
        <w:br/>
      </w:r>
      <w:r>
        <w:rPr>
          <w:rFonts w:ascii="Times New Roman"/>
          <w:b w:val="false"/>
          <w:i w:val="false"/>
          <w:color w:val="000000"/>
          <w:sz w:val="28"/>
        </w:rPr>
        <w:t>
</w:t>
      </w:r>
      <w:r>
        <w:rPr>
          <w:rFonts w:ascii="Times New Roman"/>
          <w:b w:val="false"/>
          <w:i w:val="false"/>
          <w:color w:val="000000"/>
          <w:sz w:val="28"/>
        </w:rPr>
        <w:t xml:space="preserve">
      3.2 - ішкі бөлім 2-баған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3 - бөлім 2 - баған 1 - жолы;</w:t>
      </w:r>
      <w:r>
        <w:br/>
      </w:r>
      <w:r>
        <w:rPr>
          <w:rFonts w:ascii="Times New Roman"/>
          <w:b w:val="false"/>
          <w:i w:val="false"/>
          <w:color w:val="000000"/>
          <w:sz w:val="28"/>
        </w:rPr>
        <w:t>
</w:t>
      </w:r>
      <w:r>
        <w:rPr>
          <w:rFonts w:ascii="Times New Roman"/>
          <w:b w:val="false"/>
          <w:i w:val="false"/>
          <w:color w:val="000000"/>
          <w:sz w:val="28"/>
        </w:rPr>
        <w:t xml:space="preserve">
      5.1 - ішкі бөлім 2-баған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5 - бөлім 8-жолы;</w:t>
      </w:r>
      <w:r>
        <w:br/>
      </w:r>
      <w:r>
        <w:rPr>
          <w:rFonts w:ascii="Times New Roman"/>
          <w:b w:val="false"/>
          <w:i w:val="false"/>
          <w:color w:val="000000"/>
          <w:sz w:val="28"/>
        </w:rPr>
        <w:t>
</w:t>
      </w:r>
      <w:r>
        <w:rPr>
          <w:rFonts w:ascii="Times New Roman"/>
          <w:b w:val="false"/>
          <w:i w:val="false"/>
          <w:color w:val="000000"/>
          <w:sz w:val="28"/>
        </w:rPr>
        <w:t xml:space="preserve">
      5.1 - ішкі бөлім 3-баған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5 - бөлім 14-жолы.</w:t>
      </w:r>
    </w:p>
    <w:bookmarkEnd w:id="16"/>
    <w:bookmarkStart w:name="z112" w:id="17"/>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төрағасының міндетін    </w:t>
      </w:r>
      <w:r>
        <w:br/>
      </w:r>
      <w:r>
        <w:rPr>
          <w:rFonts w:ascii="Times New Roman"/>
          <w:b w:val="false"/>
          <w:i w:val="false"/>
          <w:color w:val="000000"/>
          <w:sz w:val="28"/>
        </w:rPr>
        <w:t>
атқарушының 2012 жылғы 28 маусымдағы</w:t>
      </w:r>
      <w:r>
        <w:br/>
      </w:r>
      <w:r>
        <w:rPr>
          <w:rFonts w:ascii="Times New Roman"/>
          <w:b w:val="false"/>
          <w:i w:val="false"/>
          <w:color w:val="000000"/>
          <w:sz w:val="28"/>
        </w:rPr>
        <w:t xml:space="preserve">
№ 153 бұйрығына          </w:t>
      </w:r>
      <w:r>
        <w:br/>
      </w:r>
      <w:r>
        <w:rPr>
          <w:rFonts w:ascii="Times New Roman"/>
          <w:b w:val="false"/>
          <w:i w:val="false"/>
          <w:color w:val="000000"/>
          <w:sz w:val="28"/>
        </w:rPr>
        <w:t xml:space="preserve">
3-қосымша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4108"/>
        <w:gridCol w:w="1972"/>
        <w:gridCol w:w="5013"/>
      </w:tblGrid>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938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93800" cy="787400"/>
                          </a:xfrm>
                          <a:prstGeom prst="rect">
                            <a:avLst/>
                          </a:prstGeom>
                        </pic:spPr>
                      </pic:pic>
                    </a:graphicData>
                  </a:graphic>
                </wp:inline>
              </w:drawing>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 төрағасының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18 тамыздағы № 223 бұйрығына</w:t>
            </w:r>
            <w:r>
              <w:br/>
            </w:r>
            <w:r>
              <w:rPr>
                <w:rFonts w:ascii="Times New Roman"/>
                <w:b w:val="false"/>
                <w:i w:val="false"/>
                <w:color w:val="000000"/>
                <w:sz w:val="20"/>
              </w:rPr>
              <w:t>
</w:t>
            </w:r>
            <w:r>
              <w:rPr>
                <w:rFonts w:ascii="Times New Roman"/>
                <w:b/>
                <w:i w:val="false"/>
                <w:color w:val="000000"/>
                <w:sz w:val="20"/>
              </w:rPr>
              <w:t>13-қосымша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13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 от 18 августа 2010 года № 223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540"/>
              <w:gridCol w:w="591"/>
              <w:gridCol w:w="743"/>
              <w:gridCol w:w="781"/>
              <w:gridCol w:w="10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толтыруға жұмсалған уақыт, сағат (қажеттiсiн</w:t>
                  </w:r>
                  <w:r>
                    <w:br/>
                  </w:r>
                  <w:r>
                    <w:rPr>
                      <w:rFonts w:ascii="Times New Roman"/>
                      <w:b w:val="false"/>
                      <w:i w:val="false"/>
                      <w:color w:val="000000"/>
                      <w:sz w:val="20"/>
                    </w:rPr>
                    <w:t>
</w:t>
                  </w:r>
                  <w:r>
                    <w:rPr>
                      <w:rFonts w:ascii="Times New Roman"/>
                      <w:b/>
                      <w:i w:val="false"/>
                      <w:color w:val="000000"/>
                      <w:sz w:val="20"/>
                    </w:rPr>
                    <w:t>қоршаңыз</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w:t>
            </w:r>
            <w:r>
              <w:br/>
            </w:r>
            <w:r>
              <w:rPr>
                <w:rFonts w:ascii="Times New Roman"/>
                <w:b w:val="false"/>
                <w:i w:val="false"/>
                <w:color w:val="000000"/>
                <w:sz w:val="20"/>
              </w:rPr>
              <w:t>
</w:t>
            </w:r>
            <w:r>
              <w:rPr>
                <w:rFonts w:ascii="Times New Roman"/>
                <w:b/>
                <w:i w:val="false"/>
                <w:color w:val="000000"/>
                <w:sz w:val="20"/>
              </w:rPr>
              <w:t>тапсырмау, уақтылы тапсырмау және дәйексіз деректерді беру «Әкімшілік құқықбұзушылық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0291104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0291104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Тауарлық (табиғи) және сұйытылған табиғи</w:t>
            </w:r>
            <w:r>
              <w:br/>
            </w:r>
            <w:r>
              <w:rPr>
                <w:rFonts w:ascii="Times New Roman"/>
                <w:b w:val="false"/>
                <w:i w:val="false"/>
                <w:color w:val="000000"/>
                <w:sz w:val="20"/>
              </w:rPr>
              <w:t>
</w:t>
            </w:r>
            <w:r>
              <w:rPr>
                <w:rFonts w:ascii="Times New Roman"/>
                <w:b/>
                <w:i w:val="false"/>
                <w:color w:val="000000"/>
                <w:sz w:val="20"/>
              </w:rPr>
              <w:t>газды бөлу туралы есеп</w:t>
            </w:r>
            <w:r>
              <w:br/>
            </w:r>
            <w:r>
              <w:rPr>
                <w:rFonts w:ascii="Times New Roman"/>
                <w:b w:val="false"/>
                <w:i w:val="false"/>
                <w:color w:val="000000"/>
                <w:sz w:val="20"/>
              </w:rPr>
              <w:t>
</w:t>
            </w:r>
            <w:r>
              <w:rPr>
                <w:rFonts w:ascii="Times New Roman"/>
                <w:b w:val="false"/>
                <w:i w:val="false"/>
                <w:color w:val="000000"/>
                <w:sz w:val="20"/>
              </w:rPr>
              <w:t>Отчет о распределении товарного (природного) и сжиженного природного газа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1-ГАЗ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2329"/>
              <w:gridCol w:w="2275"/>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55"/>
                    <w:gridCol w:w="556"/>
                    <w:gridCol w:w="556"/>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жіктеушінің - 35.22, 35.23 кодтарына сәйкес негізгі және қосалқы қызмет түрлері «Құбырлар арқылы газ тәрізді отынды бөлу», «Газ тәрізді отынды құбырлар арқылы сату» болып табылатын барлық заңды тұлғалар мен (немесе) олардың құрылымдық және оқшауланған бөлімшелері ұсынады.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с основным или вторичными видами деятельности «Распределение газообразного топлива по трубопроводам», «Продажа газообразного топлива по трубопроводам» согласно кодам Общего классификатора видов экономической деятельности - 35.22, 35.23.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жылдан кейінгі 31 қаңтар.</w:t>
            </w:r>
            <w:r>
              <w:br/>
            </w:r>
            <w:r>
              <w:rPr>
                <w:rFonts w:ascii="Times New Roman"/>
                <w:b w:val="false"/>
                <w:i w:val="false"/>
                <w:color w:val="000000"/>
                <w:sz w:val="20"/>
              </w:rPr>
              <w:t>
</w:t>
            </w:r>
            <w:r>
              <w:rPr>
                <w:rFonts w:ascii="Times New Roman"/>
                <w:b w:val="false"/>
                <w:i w:val="false"/>
                <w:color w:val="000000"/>
                <w:sz w:val="20"/>
              </w:rPr>
              <w:t>Срок представления - 31 января после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11131"/>
            </w:tblGrid>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1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573"/>
                    <w:gridCol w:w="573"/>
                    <w:gridCol w:w="573"/>
                    <w:gridCol w:w="573"/>
                    <w:gridCol w:w="573"/>
                    <w:gridCol w:w="573"/>
                    <w:gridCol w:w="573"/>
                    <w:gridCol w:w="573"/>
                    <w:gridCol w:w="573"/>
                    <w:gridCol w:w="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114"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4"/>
        <w:gridCol w:w="2676"/>
      </w:tblGrid>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Газ тәріздес отынды бөлуді жүзеге асыратын объектінің нақты орналасу жерін көрсетіңіз (респонденттің тіркелген орнына қарамастан) - облыс, қала,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местонахождение объекта, осуществляющего распределение газообразного топлива (независимо от места регистрации респондента) - область, город, район, населенный пункт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коды Әкімшілік-аумақтық объектілер жіктеуішіне сәйкес (бұдан әрi ӘАОЖ)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(далее - КАТО) (заполняется работниками органа статистики)</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257"/>
              <w:gridCol w:w="257"/>
              <w:gridCol w:w="257"/>
              <w:gridCol w:w="257"/>
              <w:gridCol w:w="257"/>
              <w:gridCol w:w="257"/>
              <w:gridCol w:w="257"/>
              <w:gridCol w:w="257"/>
              <w:gridCol w:w="257"/>
            </w:tblGrid>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Газбен қамтылған елді мекендер атауын көрсетіңіз, бірлік</w:t>
            </w:r>
            <w:r>
              <w:br/>
            </w:r>
            <w:r>
              <w:rPr>
                <w:rFonts w:ascii="Times New Roman"/>
                <w:b w:val="false"/>
                <w:i w:val="false"/>
                <w:color w:val="000000"/>
                <w:sz w:val="20"/>
              </w:rPr>
              <w:t>
</w:t>
            </w:r>
            <w:r>
              <w:rPr>
                <w:rFonts w:ascii="Times New Roman"/>
                <w:b w:val="false"/>
                <w:i w:val="false"/>
                <w:color w:val="000000"/>
                <w:sz w:val="20"/>
              </w:rPr>
              <w:t>Укажите наименование населенных пунктов снабжаемых газом, единиц</w:t>
            </w:r>
          </w:p>
        </w:tc>
      </w:tr>
    </w:tbl>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0"/>
        <w:gridCol w:w="4610"/>
      </w:tblGrid>
      <w:tr>
        <w:trPr>
          <w:trHeight w:val="60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елді мекендер (қала, кент, селолық елді мекен)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 (город, поселок,  сельский населенный пункт) по КАТО</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r>
      <w:tr>
        <w:trPr>
          <w:trHeight w:val="135"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Тауарлық табиғи газбен қамтылатын</w:t>
            </w:r>
            <w:r>
              <w:br/>
            </w:r>
            <w:r>
              <w:rPr>
                <w:rFonts w:ascii="Times New Roman"/>
                <w:b w:val="false"/>
                <w:i w:val="false"/>
                <w:color w:val="000000"/>
                <w:sz w:val="20"/>
              </w:rPr>
              <w:t>
</w:t>
            </w:r>
            <w:r>
              <w:rPr>
                <w:rFonts w:ascii="Times New Roman"/>
                <w:b w:val="false"/>
                <w:i w:val="false"/>
                <w:color w:val="000000"/>
                <w:sz w:val="20"/>
              </w:rPr>
              <w:t>Снабжаемых товарным природным газом</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табиғи газбен қамтылатын</w:t>
            </w:r>
            <w:r>
              <w:br/>
            </w:r>
            <w:r>
              <w:rPr>
                <w:rFonts w:ascii="Times New Roman"/>
                <w:b w:val="false"/>
                <w:i w:val="false"/>
                <w:color w:val="000000"/>
                <w:sz w:val="20"/>
              </w:rPr>
              <w:t>
</w:t>
            </w:r>
            <w:r>
              <w:rPr>
                <w:rFonts w:ascii="Times New Roman"/>
                <w:b w:val="false"/>
                <w:i w:val="false"/>
                <w:color w:val="000000"/>
                <w:sz w:val="20"/>
              </w:rPr>
              <w:t>Снабжаемых сжиженным природным газом</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19"/>
    <w:p>
      <w:pPr>
        <w:spacing w:after="0"/>
        <w:ind w:left="0"/>
        <w:jc w:val="both"/>
      </w:pPr>
      <w:r>
        <w:rPr>
          <w:rFonts w:ascii="Times New Roman"/>
          <w:b w:val="false"/>
          <w:i w:val="false"/>
          <w:color w:val="000000"/>
          <w:sz w:val="28"/>
        </w:rPr>
        <w:t>
</w:t>
      </w:r>
      <w:r>
        <w:rPr>
          <w:rFonts w:ascii="Times New Roman"/>
          <w:b/>
          <w:i w:val="false"/>
          <w:color w:val="000000"/>
          <w:sz w:val="28"/>
        </w:rPr>
        <w:t>3. Тауарлық табиғи газды бөлу туралы мәліметтерді көрсетіңіз, мың текше метрмен</w:t>
      </w:r>
      <w:r>
        <w:rPr>
          <w:rFonts w:ascii="Times New Roman"/>
          <w:b w:val="false"/>
          <w:i w:val="false"/>
          <w:color w:val="000000"/>
          <w:vertAlign w:val="superscript"/>
        </w:rPr>
        <w:t>1</w:t>
      </w:r>
      <w:r>
        <w:rPr>
          <w:rFonts w:ascii="Times New Roman"/>
          <w:b/>
          <w:i w:val="false"/>
          <w:color w:val="000000"/>
          <w:sz w:val="28"/>
        </w:rPr>
        <w:t xml:space="preserve"> (үтірден кейін бір ондық белгімен)</w:t>
      </w:r>
      <w:r>
        <w:br/>
      </w:r>
      <w:r>
        <w:rPr>
          <w:rFonts w:ascii="Times New Roman"/>
          <w:b w:val="false"/>
          <w:i w:val="false"/>
          <w:color w:val="000000"/>
          <w:sz w:val="28"/>
        </w:rPr>
        <w:t>
Укажите сведения о распределении товарного природного газа, в тыс. куб. м. (с одним десятичным знаком после запятой)</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6000"/>
        <w:gridCol w:w="2057"/>
        <w:gridCol w:w="1870"/>
        <w:gridCol w:w="2476"/>
      </w:tblGrid>
      <w:tr>
        <w:trPr>
          <w:trHeight w:val="315" w:hRule="atLeast"/>
        </w:trPr>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6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w:t>
            </w:r>
            <w:r>
              <w:br/>
            </w:r>
            <w:r>
              <w:rPr>
                <w:rFonts w:ascii="Times New Roman"/>
                <w:b w:val="false"/>
                <w:i w:val="false"/>
                <w:color w:val="000000"/>
                <w:sz w:val="20"/>
              </w:rPr>
              <w:t>
</w:t>
            </w:r>
            <w:r>
              <w:rPr>
                <w:rFonts w:ascii="Times New Roman"/>
                <w:b w:val="false"/>
                <w:i w:val="false"/>
                <w:color w:val="000000"/>
                <w:sz w:val="20"/>
              </w:rPr>
              <w:t>городская местность</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w:t>
            </w:r>
            <w:r>
              <w:br/>
            </w:r>
            <w:r>
              <w:rPr>
                <w:rFonts w:ascii="Times New Roman"/>
                <w:b w:val="false"/>
                <w:i w:val="false"/>
                <w:color w:val="000000"/>
                <w:sz w:val="20"/>
              </w:rPr>
              <w:t>
</w:t>
            </w:r>
            <w:r>
              <w:rPr>
                <w:rFonts w:ascii="Times New Roman"/>
                <w:b w:val="false"/>
                <w:i w:val="false"/>
                <w:color w:val="000000"/>
                <w:sz w:val="20"/>
              </w:rPr>
              <w:t>сельская местность</w:t>
            </w:r>
          </w:p>
        </w:tc>
      </w:tr>
      <w:tr>
        <w:trPr>
          <w:trHeight w:val="7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Желіге берілген газ, барлығы</w:t>
            </w:r>
            <w:r>
              <w:br/>
            </w:r>
            <w:r>
              <w:rPr>
                <w:rFonts w:ascii="Times New Roman"/>
                <w:b w:val="false"/>
                <w:i w:val="false"/>
                <w:color w:val="000000"/>
                <w:sz w:val="20"/>
              </w:rPr>
              <w:t>
</w:t>
            </w:r>
            <w:r>
              <w:rPr>
                <w:rFonts w:ascii="Times New Roman"/>
                <w:b w:val="false"/>
                <w:i w:val="false"/>
                <w:color w:val="000000"/>
                <w:sz w:val="20"/>
              </w:rPr>
              <w:t>Подано газа в сеть, всего</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Тұтынушыларға жіберілген газ</w:t>
            </w:r>
            <w:r>
              <w:br/>
            </w:r>
            <w:r>
              <w:rPr>
                <w:rFonts w:ascii="Times New Roman"/>
                <w:b w:val="false"/>
                <w:i w:val="false"/>
                <w:color w:val="000000"/>
                <w:sz w:val="20"/>
              </w:rPr>
              <w:t>
</w:t>
            </w:r>
            <w:r>
              <w:rPr>
                <w:rFonts w:ascii="Times New Roman"/>
                <w:b w:val="false"/>
                <w:i w:val="false"/>
                <w:color w:val="000000"/>
                <w:sz w:val="20"/>
              </w:rPr>
              <w:t>Отпущено газа потребителям</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w:t>
            </w:r>
            <w:r>
              <w:br/>
            </w:r>
            <w:r>
              <w:rPr>
                <w:rFonts w:ascii="Times New Roman"/>
                <w:b w:val="false"/>
                <w:i w:val="false"/>
                <w:color w:val="000000"/>
                <w:sz w:val="20"/>
              </w:rPr>
              <w:t>
</w:t>
            </w:r>
            <w:r>
              <w:rPr>
                <w:rFonts w:ascii="Times New Roman"/>
                <w:b w:val="false"/>
                <w:i w:val="false"/>
                <w:color w:val="000000"/>
                <w:sz w:val="20"/>
              </w:rPr>
              <w:t>население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коммуналдық мұқтаждарына</w:t>
            </w:r>
            <w:r>
              <w:br/>
            </w:r>
            <w:r>
              <w:rPr>
                <w:rFonts w:ascii="Times New Roman"/>
                <w:b w:val="false"/>
                <w:i w:val="false"/>
                <w:color w:val="000000"/>
                <w:sz w:val="20"/>
              </w:rPr>
              <w:t>
</w:t>
            </w:r>
            <w:r>
              <w:rPr>
                <w:rFonts w:ascii="Times New Roman"/>
                <w:b w:val="false"/>
                <w:i w:val="false"/>
                <w:color w:val="000000"/>
                <w:sz w:val="20"/>
              </w:rPr>
              <w:t>коммунальные нужды предприятий</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мұқтаждарға</w:t>
            </w:r>
            <w:r>
              <w:br/>
            </w:r>
            <w:r>
              <w:rPr>
                <w:rFonts w:ascii="Times New Roman"/>
                <w:b w:val="false"/>
                <w:i w:val="false"/>
                <w:color w:val="000000"/>
                <w:sz w:val="20"/>
              </w:rPr>
              <w:t>
</w:t>
            </w:r>
            <w:r>
              <w:rPr>
                <w:rFonts w:ascii="Times New Roman"/>
                <w:b w:val="false"/>
                <w:i w:val="false"/>
                <w:color w:val="000000"/>
                <w:sz w:val="20"/>
              </w:rPr>
              <w:t>производственные нужды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басқаларға</w:t>
            </w:r>
            <w:r>
              <w:br/>
            </w:r>
            <w:r>
              <w:rPr>
                <w:rFonts w:ascii="Times New Roman"/>
                <w:b w:val="false"/>
                <w:i w:val="false"/>
                <w:color w:val="000000"/>
                <w:sz w:val="20"/>
              </w:rPr>
              <w:t>
</w:t>
            </w:r>
            <w:r>
              <w:rPr>
                <w:rFonts w:ascii="Times New Roman"/>
                <w:b w:val="false"/>
                <w:i w:val="false"/>
                <w:color w:val="000000"/>
                <w:sz w:val="20"/>
              </w:rPr>
              <w:t>другие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өз мұқтаждықтарына жұмсалынған газ</w:t>
            </w:r>
            <w:r>
              <w:br/>
            </w:r>
            <w:r>
              <w:rPr>
                <w:rFonts w:ascii="Times New Roman"/>
                <w:b w:val="false"/>
                <w:i w:val="false"/>
                <w:color w:val="000000"/>
                <w:sz w:val="20"/>
              </w:rPr>
              <w:t>
</w:t>
            </w:r>
            <w:r>
              <w:rPr>
                <w:rFonts w:ascii="Times New Roman"/>
                <w:b w:val="false"/>
                <w:i w:val="false"/>
                <w:color w:val="000000"/>
                <w:sz w:val="20"/>
              </w:rPr>
              <w:t>Израсходовано на собственные производственные нужды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ысырабы</w:t>
            </w:r>
            <w:r>
              <w:br/>
            </w:r>
            <w:r>
              <w:rPr>
                <w:rFonts w:ascii="Times New Roman"/>
                <w:b w:val="false"/>
                <w:i w:val="false"/>
                <w:color w:val="000000"/>
                <w:sz w:val="20"/>
              </w:rPr>
              <w:t>
</w:t>
            </w:r>
            <w:r>
              <w:rPr>
                <w:rFonts w:ascii="Times New Roman"/>
                <w:b w:val="false"/>
                <w:i w:val="false"/>
                <w:color w:val="000000"/>
                <w:sz w:val="20"/>
              </w:rPr>
              <w:t>Потери газа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 мың текше метрмен</w:t>
      </w:r>
      <w:r>
        <w:br/>
      </w:r>
      <w:r>
        <w:rPr>
          <w:rFonts w:ascii="Times New Roman"/>
          <w:b w:val="false"/>
          <w:i w:val="false"/>
          <w:color w:val="000000"/>
          <w:sz w:val="28"/>
        </w:rPr>
        <w:t>
  Здесь и далее - тысяч кубических метров</w:t>
      </w:r>
    </w:p>
    <w:bookmarkStart w:name="z120" w:id="20"/>
    <w:p>
      <w:pPr>
        <w:spacing w:after="0"/>
        <w:ind w:left="0"/>
        <w:jc w:val="both"/>
      </w:pPr>
      <w:r>
        <w:rPr>
          <w:rFonts w:ascii="Times New Roman"/>
          <w:b w:val="false"/>
          <w:i w:val="false"/>
          <w:color w:val="000000"/>
          <w:sz w:val="28"/>
        </w:rPr>
        <w:t>
</w:t>
      </w:r>
      <w:r>
        <w:rPr>
          <w:rFonts w:ascii="Times New Roman"/>
          <w:b/>
          <w:i w:val="false"/>
          <w:color w:val="000000"/>
          <w:sz w:val="28"/>
        </w:rPr>
        <w:t>3.1. Бағыттар бойынша тауарлық табиғи газдың жіберілуін және ысырабын көрсетіңіз, мың текше метрмен</w:t>
      </w:r>
      <w:r>
        <w:br/>
      </w:r>
      <w:r>
        <w:rPr>
          <w:rFonts w:ascii="Times New Roman"/>
          <w:b w:val="false"/>
          <w:i w:val="false"/>
          <w:color w:val="000000"/>
          <w:sz w:val="28"/>
        </w:rPr>
        <w:t>
Укажите отпуск и потери товарного природного газа по направлениям, в тыс. куб. м.</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4409"/>
        <w:gridCol w:w="3243"/>
        <w:gridCol w:w="2056"/>
        <w:gridCol w:w="2056"/>
      </w:tblGrid>
      <w:tr>
        <w:trPr>
          <w:trHeight w:val="132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елді мекендер (қала, кент, селолық елді мекен)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 (город, поселок, сельский населенный пункт) по КАТО</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газ, мың текше метрмен</w:t>
            </w:r>
            <w:r>
              <w:br/>
            </w:r>
            <w:r>
              <w:rPr>
                <w:rFonts w:ascii="Times New Roman"/>
                <w:b w:val="false"/>
                <w:i w:val="false"/>
                <w:color w:val="000000"/>
                <w:sz w:val="20"/>
              </w:rPr>
              <w:t>
</w:t>
            </w:r>
            <w:r>
              <w:rPr>
                <w:rFonts w:ascii="Times New Roman"/>
                <w:b w:val="false"/>
                <w:i w:val="false"/>
                <w:color w:val="000000"/>
                <w:sz w:val="20"/>
              </w:rPr>
              <w:t>Отпущено газа, в тыс. куб. 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ысырабы, мың текше метрмен</w:t>
            </w:r>
            <w:r>
              <w:br/>
            </w:r>
            <w:r>
              <w:rPr>
                <w:rFonts w:ascii="Times New Roman"/>
                <w:b w:val="false"/>
                <w:i w:val="false"/>
                <w:color w:val="000000"/>
                <w:sz w:val="20"/>
              </w:rPr>
              <w:t>
</w:t>
            </w:r>
            <w:r>
              <w:rPr>
                <w:rFonts w:ascii="Times New Roman"/>
                <w:b w:val="false"/>
                <w:i w:val="false"/>
                <w:color w:val="000000"/>
                <w:sz w:val="20"/>
              </w:rPr>
              <w:t>Потери газа, в тыс. куб. м.</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21"/>
    <w:p>
      <w:pPr>
        <w:spacing w:after="0"/>
        <w:ind w:left="0"/>
        <w:jc w:val="both"/>
      </w:pPr>
      <w:r>
        <w:rPr>
          <w:rFonts w:ascii="Times New Roman"/>
          <w:b w:val="false"/>
          <w:i w:val="false"/>
          <w:color w:val="000000"/>
          <w:sz w:val="28"/>
        </w:rPr>
        <w:t>
</w:t>
      </w:r>
      <w:r>
        <w:rPr>
          <w:rFonts w:ascii="Times New Roman"/>
          <w:b/>
          <w:i w:val="false"/>
          <w:color w:val="000000"/>
          <w:sz w:val="28"/>
        </w:rPr>
        <w:t>4. Сұйытылған табиғи газды бөлу туралы мәліметтерді көрсетіңіз, тоннамен</w:t>
      </w:r>
      <w:r>
        <w:br/>
      </w:r>
      <w:r>
        <w:rPr>
          <w:rFonts w:ascii="Times New Roman"/>
          <w:b w:val="false"/>
          <w:i w:val="false"/>
          <w:color w:val="000000"/>
          <w:sz w:val="28"/>
        </w:rPr>
        <w:t>
Укажите сведения о распределении сжиженного природного газа, в тоннах</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5656"/>
        <w:gridCol w:w="1943"/>
        <w:gridCol w:w="1766"/>
        <w:gridCol w:w="2454"/>
      </w:tblGrid>
      <w:tr>
        <w:trPr>
          <w:trHeight w:val="3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w:t>
            </w:r>
            <w:r>
              <w:br/>
            </w:r>
            <w:r>
              <w:rPr>
                <w:rFonts w:ascii="Times New Roman"/>
                <w:b w:val="false"/>
                <w:i w:val="false"/>
                <w:color w:val="000000"/>
                <w:sz w:val="20"/>
              </w:rPr>
              <w:t>
</w:t>
            </w:r>
            <w:r>
              <w:rPr>
                <w:rFonts w:ascii="Times New Roman"/>
                <w:b w:val="false"/>
                <w:i w:val="false"/>
                <w:color w:val="000000"/>
                <w:sz w:val="20"/>
              </w:rPr>
              <w:t>городская местность</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w:t>
            </w:r>
            <w:r>
              <w:br/>
            </w:r>
            <w:r>
              <w:rPr>
                <w:rFonts w:ascii="Times New Roman"/>
                <w:b w:val="false"/>
                <w:i w:val="false"/>
                <w:color w:val="000000"/>
                <w:sz w:val="20"/>
              </w:rPr>
              <w:t>
</w:t>
            </w:r>
            <w:r>
              <w:rPr>
                <w:rFonts w:ascii="Times New Roman"/>
                <w:b w:val="false"/>
                <w:i w:val="false"/>
                <w:color w:val="000000"/>
                <w:sz w:val="20"/>
              </w:rPr>
              <w:t>сельская местность</w:t>
            </w:r>
          </w:p>
        </w:tc>
      </w:tr>
      <w:tr>
        <w:trPr>
          <w:trHeight w:val="7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газдың қалдығы</w:t>
            </w:r>
            <w:r>
              <w:br/>
            </w:r>
            <w:r>
              <w:rPr>
                <w:rFonts w:ascii="Times New Roman"/>
                <w:b w:val="false"/>
                <w:i w:val="false"/>
                <w:color w:val="000000"/>
                <w:sz w:val="20"/>
              </w:rPr>
              <w:t>
</w:t>
            </w:r>
            <w:r>
              <w:rPr>
                <w:rFonts w:ascii="Times New Roman"/>
                <w:b w:val="false"/>
                <w:i w:val="false"/>
                <w:color w:val="000000"/>
                <w:sz w:val="20"/>
              </w:rPr>
              <w:t>Остаток газа на начало года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алынған газ</w:t>
            </w:r>
            <w:r>
              <w:br/>
            </w:r>
            <w:r>
              <w:rPr>
                <w:rFonts w:ascii="Times New Roman"/>
                <w:b w:val="false"/>
                <w:i w:val="false"/>
                <w:color w:val="000000"/>
                <w:sz w:val="20"/>
              </w:rPr>
              <w:t>
</w:t>
            </w:r>
            <w:r>
              <w:rPr>
                <w:rFonts w:ascii="Times New Roman"/>
                <w:b w:val="false"/>
                <w:i w:val="false"/>
                <w:color w:val="000000"/>
                <w:sz w:val="20"/>
              </w:rPr>
              <w:t xml:space="preserve">Приобретено газа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Тұтынушыларға жіберілген газ</w:t>
            </w:r>
            <w:r>
              <w:br/>
            </w:r>
            <w:r>
              <w:rPr>
                <w:rFonts w:ascii="Times New Roman"/>
                <w:b w:val="false"/>
                <w:i w:val="false"/>
                <w:color w:val="000000"/>
                <w:sz w:val="20"/>
              </w:rPr>
              <w:t>
</w:t>
            </w:r>
            <w:r>
              <w:rPr>
                <w:rFonts w:ascii="Times New Roman"/>
                <w:b w:val="false"/>
                <w:i w:val="false"/>
                <w:color w:val="000000"/>
                <w:sz w:val="20"/>
              </w:rPr>
              <w:t>Отпущено газа потребителям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w:t>
            </w:r>
            <w:r>
              <w:br/>
            </w:r>
            <w:r>
              <w:rPr>
                <w:rFonts w:ascii="Times New Roman"/>
                <w:b w:val="false"/>
                <w:i w:val="false"/>
                <w:color w:val="000000"/>
                <w:sz w:val="20"/>
              </w:rPr>
              <w:t>
</w:t>
            </w:r>
            <w:r>
              <w:rPr>
                <w:rFonts w:ascii="Times New Roman"/>
                <w:b w:val="false"/>
                <w:i w:val="false"/>
                <w:color w:val="000000"/>
                <w:sz w:val="20"/>
              </w:rPr>
              <w:t>население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коммуналдық мұқтаждарына</w:t>
            </w:r>
            <w:r>
              <w:br/>
            </w:r>
            <w:r>
              <w:rPr>
                <w:rFonts w:ascii="Times New Roman"/>
                <w:b w:val="false"/>
                <w:i w:val="false"/>
                <w:color w:val="000000"/>
                <w:sz w:val="20"/>
              </w:rPr>
              <w:t>
</w:t>
            </w:r>
            <w:r>
              <w:rPr>
                <w:rFonts w:ascii="Times New Roman"/>
                <w:b w:val="false"/>
                <w:i w:val="false"/>
                <w:color w:val="000000"/>
                <w:sz w:val="20"/>
              </w:rPr>
              <w:t>коммунальные нужды предприятий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мұқтаждарға</w:t>
            </w:r>
            <w:r>
              <w:br/>
            </w:r>
            <w:r>
              <w:rPr>
                <w:rFonts w:ascii="Times New Roman"/>
                <w:b w:val="false"/>
                <w:i w:val="false"/>
                <w:color w:val="000000"/>
                <w:sz w:val="20"/>
              </w:rPr>
              <w:t>
</w:t>
            </w:r>
            <w:r>
              <w:rPr>
                <w:rFonts w:ascii="Times New Roman"/>
                <w:b w:val="false"/>
                <w:i w:val="false"/>
                <w:color w:val="000000"/>
                <w:sz w:val="20"/>
              </w:rPr>
              <w:t>производственные нужды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басқаларға</w:t>
            </w:r>
            <w:r>
              <w:br/>
            </w:r>
            <w:r>
              <w:rPr>
                <w:rFonts w:ascii="Times New Roman"/>
                <w:b w:val="false"/>
                <w:i w:val="false"/>
                <w:color w:val="000000"/>
                <w:sz w:val="20"/>
              </w:rPr>
              <w:t>
</w:t>
            </w:r>
            <w:r>
              <w:rPr>
                <w:rFonts w:ascii="Times New Roman"/>
                <w:b w:val="false"/>
                <w:i w:val="false"/>
                <w:color w:val="000000"/>
                <w:sz w:val="20"/>
              </w:rPr>
              <w:t>другие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өз мұқтаждықтарына жұмсалынған газ</w:t>
            </w:r>
            <w:r>
              <w:br/>
            </w:r>
            <w:r>
              <w:rPr>
                <w:rFonts w:ascii="Times New Roman"/>
                <w:b w:val="false"/>
                <w:i w:val="false"/>
                <w:color w:val="000000"/>
                <w:sz w:val="20"/>
              </w:rPr>
              <w:t>
</w:t>
            </w:r>
            <w:r>
              <w:rPr>
                <w:rFonts w:ascii="Times New Roman"/>
                <w:b w:val="false"/>
                <w:i w:val="false"/>
                <w:color w:val="000000"/>
                <w:sz w:val="20"/>
              </w:rPr>
              <w:t>Израсходовано на собственные производственные нужды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ысырабы</w:t>
            </w:r>
            <w:r>
              <w:br/>
            </w:r>
            <w:r>
              <w:rPr>
                <w:rFonts w:ascii="Times New Roman"/>
                <w:b w:val="false"/>
                <w:i w:val="false"/>
                <w:color w:val="000000"/>
                <w:sz w:val="20"/>
              </w:rPr>
              <w:t>
</w:t>
            </w:r>
            <w:r>
              <w:rPr>
                <w:rFonts w:ascii="Times New Roman"/>
                <w:b w:val="false"/>
                <w:i w:val="false"/>
                <w:color w:val="000000"/>
                <w:sz w:val="20"/>
              </w:rPr>
              <w:t>Потери газа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газдың қалдығы</w:t>
            </w:r>
            <w:r>
              <w:br/>
            </w:r>
            <w:r>
              <w:rPr>
                <w:rFonts w:ascii="Times New Roman"/>
                <w:b w:val="false"/>
                <w:i w:val="false"/>
                <w:color w:val="000000"/>
                <w:sz w:val="20"/>
              </w:rPr>
              <w:t>
</w:t>
            </w:r>
            <w:r>
              <w:rPr>
                <w:rFonts w:ascii="Times New Roman"/>
                <w:b w:val="false"/>
                <w:i w:val="false"/>
                <w:color w:val="000000"/>
                <w:sz w:val="20"/>
              </w:rPr>
              <w:t>Остаток газа на конец года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жерасты сұйытылған газ сақтайтын (орамдық және аулалық) сыйымдылық</w:t>
            </w:r>
            <w:r>
              <w:br/>
            </w:r>
            <w:r>
              <w:rPr>
                <w:rFonts w:ascii="Times New Roman"/>
                <w:b w:val="false"/>
                <w:i w:val="false"/>
                <w:color w:val="000000"/>
                <w:sz w:val="20"/>
              </w:rPr>
              <w:t>
</w:t>
            </w:r>
            <w:r>
              <w:rPr>
                <w:rFonts w:ascii="Times New Roman"/>
                <w:b w:val="false"/>
                <w:i w:val="false"/>
                <w:color w:val="000000"/>
                <w:sz w:val="20"/>
              </w:rPr>
              <w:t>Емкость подземных газохранилищ сжиженного газа (квартальных и дворовых) на конец года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26" w:id="22"/>
    <w:p>
      <w:pPr>
        <w:spacing w:after="0"/>
        <w:ind w:left="0"/>
        <w:jc w:val="both"/>
      </w:pPr>
      <w:r>
        <w:rPr>
          <w:rFonts w:ascii="Times New Roman"/>
          <w:b w:val="false"/>
          <w:i w:val="false"/>
          <w:color w:val="000000"/>
          <w:sz w:val="28"/>
        </w:rPr>
        <w:t>
</w:t>
      </w:r>
      <w:r>
        <w:rPr>
          <w:rFonts w:ascii="Times New Roman"/>
          <w:b/>
          <w:i w:val="false"/>
          <w:color w:val="000000"/>
          <w:sz w:val="28"/>
        </w:rPr>
        <w:t>4.1. Бағыттар бойынша сұйытылған табиғи газдың жіберілуін және ысырабын көрсетіңіз, мың текше метрмен</w:t>
      </w:r>
      <w:r>
        <w:br/>
      </w:r>
      <w:r>
        <w:rPr>
          <w:rFonts w:ascii="Times New Roman"/>
          <w:b w:val="false"/>
          <w:i w:val="false"/>
          <w:color w:val="000000"/>
          <w:sz w:val="28"/>
        </w:rPr>
        <w:t>
Укажите отпуск и потери сжиженного природного газа, в тоннах</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4409"/>
        <w:gridCol w:w="2847"/>
        <w:gridCol w:w="2451"/>
        <w:gridCol w:w="2057"/>
      </w:tblGrid>
      <w:tr>
        <w:trPr>
          <w:trHeight w:val="132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елді мекендер (қала, кент, селолық елді мекен)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 (город, поселок, сельский населенный пункт) по КАТО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газ, мың текше метрмен</w:t>
            </w:r>
            <w:r>
              <w:br/>
            </w:r>
            <w:r>
              <w:rPr>
                <w:rFonts w:ascii="Times New Roman"/>
                <w:b w:val="false"/>
                <w:i w:val="false"/>
                <w:color w:val="000000"/>
                <w:sz w:val="20"/>
              </w:rPr>
              <w:t>
</w:t>
            </w:r>
            <w:r>
              <w:rPr>
                <w:rFonts w:ascii="Times New Roman"/>
                <w:b w:val="false"/>
                <w:i w:val="false"/>
                <w:color w:val="000000"/>
                <w:sz w:val="20"/>
              </w:rPr>
              <w:t>Отпущено газа, в тоннах</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ысырабы, мың текше метрмен</w:t>
            </w:r>
            <w:r>
              <w:br/>
            </w:r>
            <w:r>
              <w:rPr>
                <w:rFonts w:ascii="Times New Roman"/>
                <w:b w:val="false"/>
                <w:i w:val="false"/>
                <w:color w:val="000000"/>
                <w:sz w:val="20"/>
              </w:rPr>
              <w:t>
</w:t>
            </w:r>
            <w:r>
              <w:rPr>
                <w:rFonts w:ascii="Times New Roman"/>
                <w:b w:val="false"/>
                <w:i w:val="false"/>
                <w:color w:val="000000"/>
                <w:sz w:val="20"/>
              </w:rPr>
              <w:t>Потери газа, в тоннах</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23"/>
    <w:p>
      <w:pPr>
        <w:spacing w:after="0"/>
        <w:ind w:left="0"/>
        <w:jc w:val="both"/>
      </w:pPr>
      <w:r>
        <w:rPr>
          <w:rFonts w:ascii="Times New Roman"/>
          <w:b w:val="false"/>
          <w:i w:val="false"/>
          <w:color w:val="000000"/>
          <w:sz w:val="28"/>
        </w:rPr>
        <w:t>
</w:t>
      </w:r>
      <w:r>
        <w:rPr>
          <w:rFonts w:ascii="Times New Roman"/>
          <w:b/>
          <w:i w:val="false"/>
          <w:color w:val="000000"/>
          <w:sz w:val="28"/>
        </w:rPr>
        <w:t>5. Газ желісінің ұзындығын көрсетіңіз, километрмен (үтірден кейін бір ондық белгімен)</w:t>
      </w:r>
      <w:r>
        <w:br/>
      </w:r>
      <w:r>
        <w:rPr>
          <w:rFonts w:ascii="Times New Roman"/>
          <w:b w:val="false"/>
          <w:i w:val="false"/>
          <w:color w:val="000000"/>
          <w:sz w:val="28"/>
        </w:rPr>
        <w:t>
Укажите протяженность газовой сети, в километрах (с одним десятичным знаком после запятой)</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6387"/>
        <w:gridCol w:w="1659"/>
        <w:gridCol w:w="1869"/>
        <w:gridCol w:w="1850"/>
      </w:tblGrid>
      <w:tr>
        <w:trPr>
          <w:trHeight w:val="330" w:hRule="atLeast"/>
        </w:trPr>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w:t>
            </w:r>
            <w:r>
              <w:br/>
            </w:r>
            <w:r>
              <w:rPr>
                <w:rFonts w:ascii="Times New Roman"/>
                <w:b w:val="false"/>
                <w:i w:val="false"/>
                <w:color w:val="000000"/>
                <w:sz w:val="20"/>
              </w:rPr>
              <w:t>
</w:t>
            </w:r>
            <w:r>
              <w:rPr>
                <w:rFonts w:ascii="Times New Roman"/>
                <w:b w:val="false"/>
                <w:i w:val="false"/>
                <w:color w:val="000000"/>
                <w:sz w:val="20"/>
              </w:rPr>
              <w:t>городская местность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w:t>
            </w:r>
            <w:r>
              <w:br/>
            </w:r>
            <w:r>
              <w:rPr>
                <w:rFonts w:ascii="Times New Roman"/>
                <w:b w:val="false"/>
                <w:i w:val="false"/>
                <w:color w:val="000000"/>
                <w:sz w:val="20"/>
              </w:rPr>
              <w:t>
</w:t>
            </w:r>
            <w:r>
              <w:rPr>
                <w:rFonts w:ascii="Times New Roman"/>
                <w:b w:val="false"/>
                <w:i w:val="false"/>
                <w:color w:val="000000"/>
                <w:sz w:val="20"/>
              </w:rPr>
              <w:t>сельская местность</w:t>
            </w:r>
          </w:p>
        </w:tc>
      </w:tr>
      <w:tr>
        <w:trPr>
          <w:trHeight w:val="7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көшедегі газ желісінің ұзындығы</w:t>
            </w:r>
            <w:r>
              <w:br/>
            </w:r>
            <w:r>
              <w:rPr>
                <w:rFonts w:ascii="Times New Roman"/>
                <w:b w:val="false"/>
                <w:i w:val="false"/>
                <w:color w:val="000000"/>
                <w:sz w:val="20"/>
              </w:rPr>
              <w:t>
</w:t>
            </w:r>
            <w:r>
              <w:rPr>
                <w:rFonts w:ascii="Times New Roman"/>
                <w:b w:val="false"/>
                <w:i w:val="false"/>
                <w:color w:val="000000"/>
                <w:sz w:val="20"/>
              </w:rPr>
              <w:t>Протяженность уличной газовой сети на начало года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Қосылған желілер</w:t>
            </w:r>
            <w:r>
              <w:br/>
            </w:r>
            <w:r>
              <w:rPr>
                <w:rFonts w:ascii="Times New Roman"/>
                <w:b w:val="false"/>
                <w:i w:val="false"/>
                <w:color w:val="000000"/>
                <w:sz w:val="20"/>
              </w:rPr>
              <w:t>
</w:t>
            </w:r>
            <w:r>
              <w:rPr>
                <w:rFonts w:ascii="Times New Roman"/>
                <w:b w:val="false"/>
                <w:i w:val="false"/>
                <w:color w:val="000000"/>
                <w:sz w:val="20"/>
              </w:rPr>
              <w:t>Добавилось сетей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құрылыс пен бұрынғылардың кеңеюі есебінен</w:t>
            </w:r>
            <w:r>
              <w:br/>
            </w:r>
            <w:r>
              <w:rPr>
                <w:rFonts w:ascii="Times New Roman"/>
                <w:b w:val="false"/>
                <w:i w:val="false"/>
                <w:color w:val="000000"/>
                <w:sz w:val="20"/>
              </w:rPr>
              <w:t>
</w:t>
            </w:r>
            <w:r>
              <w:rPr>
                <w:rFonts w:ascii="Times New Roman"/>
                <w:b w:val="false"/>
                <w:i w:val="false"/>
                <w:color w:val="000000"/>
                <w:sz w:val="20"/>
              </w:rPr>
              <w:t>за счет нового строительства и расширения действующих</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мәселелер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Қабылданған көшелік газ желілері</w:t>
            </w:r>
            <w:r>
              <w:br/>
            </w:r>
            <w:r>
              <w:rPr>
                <w:rFonts w:ascii="Times New Roman"/>
                <w:b w:val="false"/>
                <w:i w:val="false"/>
                <w:color w:val="000000"/>
                <w:sz w:val="20"/>
              </w:rPr>
              <w:t>
</w:t>
            </w:r>
            <w:r>
              <w:rPr>
                <w:rFonts w:ascii="Times New Roman"/>
                <w:b w:val="false"/>
                <w:i w:val="false"/>
                <w:color w:val="000000"/>
                <w:sz w:val="20"/>
              </w:rPr>
              <w:t>Принято уличных газовых сетей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Істен шығарылған желілер</w:t>
            </w:r>
            <w:r>
              <w:br/>
            </w:r>
            <w:r>
              <w:rPr>
                <w:rFonts w:ascii="Times New Roman"/>
                <w:b w:val="false"/>
                <w:i w:val="false"/>
                <w:color w:val="000000"/>
                <w:sz w:val="20"/>
              </w:rPr>
              <w:t>
</w:t>
            </w:r>
            <w:r>
              <w:rPr>
                <w:rFonts w:ascii="Times New Roman"/>
                <w:b w:val="false"/>
                <w:i w:val="false"/>
                <w:color w:val="000000"/>
                <w:sz w:val="20"/>
              </w:rPr>
              <w:t>Выбыло сетей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физикалық тұрғыдан істен шығарылғаны, ескіргені салдарынан</w:t>
            </w:r>
            <w:r>
              <w:br/>
            </w:r>
            <w:r>
              <w:rPr>
                <w:rFonts w:ascii="Times New Roman"/>
                <w:b w:val="false"/>
                <w:i w:val="false"/>
                <w:color w:val="000000"/>
                <w:sz w:val="20"/>
              </w:rPr>
              <w:t>
</w:t>
            </w:r>
            <w:r>
              <w:rPr>
                <w:rFonts w:ascii="Times New Roman"/>
                <w:b w:val="false"/>
                <w:i w:val="false"/>
                <w:color w:val="000000"/>
                <w:sz w:val="20"/>
              </w:rPr>
              <w:t>вследствие физического выбытия, ветхости</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мәселелер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Берілген көшелік газ желілері</w:t>
            </w:r>
            <w:r>
              <w:br/>
            </w:r>
            <w:r>
              <w:rPr>
                <w:rFonts w:ascii="Times New Roman"/>
                <w:b w:val="false"/>
                <w:i w:val="false"/>
                <w:color w:val="000000"/>
                <w:sz w:val="20"/>
              </w:rPr>
              <w:t>
</w:t>
            </w:r>
            <w:r>
              <w:rPr>
                <w:rFonts w:ascii="Times New Roman"/>
                <w:b w:val="false"/>
                <w:i w:val="false"/>
                <w:color w:val="000000"/>
                <w:sz w:val="20"/>
              </w:rPr>
              <w:t>Передано уличных газовых сетей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жөндеуді қажет ететін газ желісінің ұзындығы</w:t>
            </w:r>
            <w:r>
              <w:br/>
            </w:r>
            <w:r>
              <w:rPr>
                <w:rFonts w:ascii="Times New Roman"/>
                <w:b w:val="false"/>
                <w:i w:val="false"/>
                <w:color w:val="000000"/>
                <w:sz w:val="20"/>
              </w:rPr>
              <w:t>
</w:t>
            </w:r>
            <w:r>
              <w:rPr>
                <w:rFonts w:ascii="Times New Roman"/>
                <w:b w:val="false"/>
                <w:i w:val="false"/>
                <w:color w:val="000000"/>
                <w:sz w:val="20"/>
              </w:rPr>
              <w:t>Протяженность уличной газовой сети, нуждающейся в ремонте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Жөнделген газ желісінің ұзындығы</w:t>
            </w:r>
            <w:r>
              <w:br/>
            </w:r>
            <w:r>
              <w:rPr>
                <w:rFonts w:ascii="Times New Roman"/>
                <w:b w:val="false"/>
                <w:i w:val="false"/>
                <w:color w:val="000000"/>
                <w:sz w:val="20"/>
              </w:rPr>
              <w:t>
</w:t>
            </w:r>
            <w:r>
              <w:rPr>
                <w:rFonts w:ascii="Times New Roman"/>
                <w:b w:val="false"/>
                <w:i w:val="false"/>
                <w:color w:val="000000"/>
                <w:sz w:val="20"/>
              </w:rPr>
              <w:t>Протяженность отремонтированных сетей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 есебінен</w:t>
            </w:r>
            <w:r>
              <w:br/>
            </w:r>
            <w:r>
              <w:rPr>
                <w:rFonts w:ascii="Times New Roman"/>
                <w:b w:val="false"/>
                <w:i w:val="false"/>
                <w:color w:val="000000"/>
                <w:sz w:val="20"/>
              </w:rPr>
              <w:t>
</w:t>
            </w:r>
            <w:r>
              <w:rPr>
                <w:rFonts w:ascii="Times New Roman"/>
                <w:b w:val="false"/>
                <w:i w:val="false"/>
                <w:color w:val="000000"/>
                <w:sz w:val="20"/>
              </w:rPr>
              <w:t xml:space="preserve">за счет капитального ремонта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жөндеу есебінен</w:t>
            </w:r>
            <w:r>
              <w:br/>
            </w:r>
            <w:r>
              <w:rPr>
                <w:rFonts w:ascii="Times New Roman"/>
                <w:b w:val="false"/>
                <w:i w:val="false"/>
                <w:color w:val="000000"/>
                <w:sz w:val="20"/>
              </w:rPr>
              <w:t>
</w:t>
            </w:r>
            <w:r>
              <w:rPr>
                <w:rFonts w:ascii="Times New Roman"/>
                <w:b w:val="false"/>
                <w:i w:val="false"/>
                <w:color w:val="000000"/>
                <w:sz w:val="20"/>
              </w:rPr>
              <w:t>за счет текущего ремонта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Жөнделген газ желісінің ұзындығы</w:t>
            </w:r>
            <w:r>
              <w:br/>
            </w:r>
            <w:r>
              <w:rPr>
                <w:rFonts w:ascii="Times New Roman"/>
                <w:b w:val="false"/>
                <w:i w:val="false"/>
                <w:color w:val="000000"/>
                <w:sz w:val="20"/>
              </w:rPr>
              <w:t>
</w:t>
            </w:r>
            <w:r>
              <w:rPr>
                <w:rFonts w:ascii="Times New Roman"/>
                <w:b w:val="false"/>
                <w:i w:val="false"/>
                <w:color w:val="000000"/>
                <w:sz w:val="20"/>
              </w:rPr>
              <w:t>Протяженность отремонтированных сетей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қаражатынан</w:t>
            </w:r>
            <w:r>
              <w:br/>
            </w:r>
            <w:r>
              <w:rPr>
                <w:rFonts w:ascii="Times New Roman"/>
                <w:b w:val="false"/>
                <w:i w:val="false"/>
                <w:color w:val="000000"/>
                <w:sz w:val="20"/>
              </w:rPr>
              <w:t>
</w:t>
            </w:r>
            <w:r>
              <w:rPr>
                <w:rFonts w:ascii="Times New Roman"/>
                <w:b w:val="false"/>
                <w:i w:val="false"/>
                <w:color w:val="000000"/>
                <w:sz w:val="20"/>
              </w:rPr>
              <w:t>за счет средств республиканского бюджета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қаражатынан</w:t>
            </w:r>
            <w:r>
              <w:br/>
            </w:r>
            <w:r>
              <w:rPr>
                <w:rFonts w:ascii="Times New Roman"/>
                <w:b w:val="false"/>
                <w:i w:val="false"/>
                <w:color w:val="000000"/>
                <w:sz w:val="20"/>
              </w:rPr>
              <w:t>
</w:t>
            </w:r>
            <w:r>
              <w:rPr>
                <w:rFonts w:ascii="Times New Roman"/>
                <w:b w:val="false"/>
                <w:i w:val="false"/>
                <w:color w:val="000000"/>
                <w:sz w:val="20"/>
              </w:rPr>
              <w:t>за счет средств местного бюджета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жеке меншік қаражатынан</w:t>
            </w:r>
            <w:r>
              <w:br/>
            </w:r>
            <w:r>
              <w:rPr>
                <w:rFonts w:ascii="Times New Roman"/>
                <w:b w:val="false"/>
                <w:i w:val="false"/>
                <w:color w:val="000000"/>
                <w:sz w:val="20"/>
              </w:rPr>
              <w:t>
</w:t>
            </w:r>
            <w:r>
              <w:rPr>
                <w:rFonts w:ascii="Times New Roman"/>
                <w:b w:val="false"/>
                <w:i w:val="false"/>
                <w:color w:val="000000"/>
                <w:sz w:val="20"/>
              </w:rPr>
              <w:t>за счет собственных средств предприятия</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Апаттар саны</w:t>
            </w:r>
            <w:r>
              <w:br/>
            </w:r>
            <w:r>
              <w:rPr>
                <w:rFonts w:ascii="Times New Roman"/>
                <w:b w:val="false"/>
                <w:i w:val="false"/>
                <w:color w:val="000000"/>
                <w:sz w:val="20"/>
              </w:rPr>
              <w:t>
</w:t>
            </w:r>
            <w:r>
              <w:rPr>
                <w:rFonts w:ascii="Times New Roman"/>
                <w:b w:val="false"/>
                <w:i w:val="false"/>
                <w:color w:val="000000"/>
                <w:sz w:val="20"/>
              </w:rPr>
              <w:t>Число аварий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көшедегі газ желісінің ұзындығы</w:t>
            </w:r>
            <w:r>
              <w:br/>
            </w:r>
            <w:r>
              <w:rPr>
                <w:rFonts w:ascii="Times New Roman"/>
                <w:b w:val="false"/>
                <w:i w:val="false"/>
                <w:color w:val="000000"/>
                <w:sz w:val="20"/>
              </w:rPr>
              <w:t>
</w:t>
            </w:r>
            <w:r>
              <w:rPr>
                <w:rFonts w:ascii="Times New Roman"/>
                <w:b w:val="false"/>
                <w:i w:val="false"/>
                <w:color w:val="000000"/>
                <w:sz w:val="20"/>
              </w:rPr>
              <w:t>Протяженность уличной газовой сети на конец года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орам ішіндегі (аула ішіндегі) желілердің ұзындығы</w:t>
            </w:r>
            <w:r>
              <w:br/>
            </w:r>
            <w:r>
              <w:rPr>
                <w:rFonts w:ascii="Times New Roman"/>
                <w:b w:val="false"/>
                <w:i w:val="false"/>
                <w:color w:val="000000"/>
                <w:sz w:val="20"/>
              </w:rPr>
              <w:t>
</w:t>
            </w:r>
            <w:r>
              <w:rPr>
                <w:rFonts w:ascii="Times New Roman"/>
                <w:b w:val="false"/>
                <w:i w:val="false"/>
                <w:color w:val="000000"/>
                <w:sz w:val="20"/>
              </w:rPr>
              <w:t>Протяженность внутриквартальных (внутридворовых) сетей на конец года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24"/>
    <w:p>
      <w:pPr>
        <w:spacing w:after="0"/>
        <w:ind w:left="0"/>
        <w:jc w:val="both"/>
      </w:pPr>
      <w:r>
        <w:rPr>
          <w:rFonts w:ascii="Times New Roman"/>
          <w:b w:val="false"/>
          <w:i w:val="false"/>
          <w:color w:val="000000"/>
          <w:sz w:val="28"/>
        </w:rPr>
        <w:t>
</w:t>
      </w:r>
      <w:r>
        <w:rPr>
          <w:rFonts w:ascii="Times New Roman"/>
          <w:b/>
          <w:i w:val="false"/>
          <w:color w:val="000000"/>
          <w:sz w:val="28"/>
        </w:rPr>
        <w:t>5.1. Елді мекендердегі газ желілерінің ұзындығын көрсетіңіз, километрмен</w:t>
      </w:r>
      <w:r>
        <w:br/>
      </w:r>
      <w:r>
        <w:rPr>
          <w:rFonts w:ascii="Times New Roman"/>
          <w:b w:val="false"/>
          <w:i w:val="false"/>
          <w:color w:val="000000"/>
          <w:sz w:val="28"/>
        </w:rPr>
        <w:t>
Укажите протяженность газовых сетей в населенных пунктах, в километрах</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2890"/>
        <w:gridCol w:w="2086"/>
        <w:gridCol w:w="2086"/>
        <w:gridCol w:w="1498"/>
        <w:gridCol w:w="1689"/>
        <w:gridCol w:w="1499"/>
      </w:tblGrid>
      <w:tr>
        <w:trPr>
          <w:trHeight w:val="60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елді мекендер (қала, кент, селолық елді мекен)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 (город, поселок сельский населенный пункт) по КАТО</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құбырлық есептегі газ желілерінің ұзындығы</w:t>
            </w:r>
            <w:r>
              <w:br/>
            </w:r>
            <w:r>
              <w:rPr>
                <w:rFonts w:ascii="Times New Roman"/>
                <w:b w:val="false"/>
                <w:i w:val="false"/>
                <w:color w:val="000000"/>
                <w:sz w:val="20"/>
              </w:rPr>
              <w:t>
</w:t>
            </w:r>
            <w:r>
              <w:rPr>
                <w:rFonts w:ascii="Times New Roman"/>
                <w:b w:val="false"/>
                <w:i w:val="false"/>
                <w:color w:val="000000"/>
                <w:sz w:val="20"/>
              </w:rPr>
              <w:t>Протяженность газовых сетей в двухтрубном исчислении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ескі желілер</w:t>
            </w:r>
            <w:r>
              <w:br/>
            </w:r>
            <w:r>
              <w:rPr>
                <w:rFonts w:ascii="Times New Roman"/>
                <w:b w:val="false"/>
                <w:i w:val="false"/>
                <w:color w:val="000000"/>
                <w:sz w:val="20"/>
              </w:rPr>
              <w:t>
</w:t>
            </w:r>
            <w:r>
              <w:rPr>
                <w:rFonts w:ascii="Times New Roman"/>
                <w:b w:val="false"/>
                <w:i w:val="false"/>
                <w:color w:val="000000"/>
                <w:sz w:val="20"/>
              </w:rPr>
              <w:t>ветхие сети</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ауыстыруды қажет ететіндері</w:t>
            </w:r>
            <w:r>
              <w:br/>
            </w:r>
            <w:r>
              <w:rPr>
                <w:rFonts w:ascii="Times New Roman"/>
                <w:b w:val="false"/>
                <w:i w:val="false"/>
                <w:color w:val="000000"/>
                <w:sz w:val="20"/>
              </w:rPr>
              <w:t>
</w:t>
            </w:r>
            <w:r>
              <w:rPr>
                <w:rFonts w:ascii="Times New Roman"/>
                <w:b w:val="false"/>
                <w:i w:val="false"/>
                <w:color w:val="000000"/>
                <w:sz w:val="20"/>
              </w:rPr>
              <w:t>нуждаются в замене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ауыстырылғаны</w:t>
            </w:r>
            <w:r>
              <w:br/>
            </w:r>
            <w:r>
              <w:rPr>
                <w:rFonts w:ascii="Times New Roman"/>
                <w:b w:val="false"/>
                <w:i w:val="false"/>
                <w:color w:val="000000"/>
                <w:sz w:val="20"/>
              </w:rPr>
              <w:t>
</w:t>
            </w:r>
            <w:r>
              <w:rPr>
                <w:rFonts w:ascii="Times New Roman"/>
                <w:b w:val="false"/>
                <w:i w:val="false"/>
                <w:color w:val="000000"/>
                <w:sz w:val="20"/>
              </w:rPr>
              <w:t>из них заменено</w:t>
            </w:r>
          </w:p>
        </w:tc>
      </w:tr>
      <w:tr>
        <w:trPr>
          <w:trHeight w:val="1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25"/>
    <w:p>
      <w:pPr>
        <w:spacing w:after="0"/>
        <w:ind w:left="0"/>
        <w:jc w:val="both"/>
      </w:pPr>
      <w:r>
        <w:rPr>
          <w:rFonts w:ascii="Times New Roman"/>
          <w:b w:val="false"/>
          <w:i w:val="false"/>
          <w:color w:val="000000"/>
          <w:sz w:val="28"/>
        </w:rPr>
        <w:t>
</w:t>
      </w:r>
      <w:r>
        <w:rPr>
          <w:rFonts w:ascii="Times New Roman"/>
          <w:b/>
          <w:i w:val="false"/>
          <w:color w:val="000000"/>
          <w:sz w:val="28"/>
        </w:rPr>
        <w:t>6. Газ реттеуiш пунктілер және орнатылған есептеу құралдарының санын көрсетіңіз, бірлік</w:t>
      </w:r>
      <w:r>
        <w:br/>
      </w:r>
      <w:r>
        <w:rPr>
          <w:rFonts w:ascii="Times New Roman"/>
          <w:b w:val="false"/>
          <w:i w:val="false"/>
          <w:color w:val="000000"/>
          <w:sz w:val="28"/>
        </w:rPr>
        <w:t>
Укажите количество газорегуляторных пунктов и установленных приборов учета, единиц</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2695"/>
        <w:gridCol w:w="1505"/>
        <w:gridCol w:w="1508"/>
        <w:gridCol w:w="1509"/>
        <w:gridCol w:w="1506"/>
        <w:gridCol w:w="1508"/>
        <w:gridCol w:w="1510"/>
      </w:tblGrid>
      <w:tr>
        <w:trPr>
          <w:trHeight w:val="36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Тауарлық табиғи газ</w:t>
            </w:r>
            <w:r>
              <w:br/>
            </w:r>
            <w:r>
              <w:rPr>
                <w:rFonts w:ascii="Times New Roman"/>
                <w:b w:val="false"/>
                <w:i w:val="false"/>
                <w:color w:val="000000"/>
                <w:sz w:val="20"/>
              </w:rPr>
              <w:t>
</w:t>
            </w:r>
            <w:r>
              <w:rPr>
                <w:rFonts w:ascii="Times New Roman"/>
                <w:b w:val="false"/>
                <w:i w:val="false"/>
                <w:color w:val="000000"/>
                <w:sz w:val="20"/>
              </w:rPr>
              <w:t>Товарный природный газ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табиғи газ</w:t>
            </w:r>
            <w:r>
              <w:br/>
            </w:r>
            <w:r>
              <w:rPr>
                <w:rFonts w:ascii="Times New Roman"/>
                <w:b w:val="false"/>
                <w:i w:val="false"/>
                <w:color w:val="000000"/>
                <w:sz w:val="20"/>
              </w:rPr>
              <w:t>
</w:t>
            </w:r>
            <w:r>
              <w:rPr>
                <w:rFonts w:ascii="Times New Roman"/>
                <w:b w:val="false"/>
                <w:i w:val="false"/>
                <w:color w:val="000000"/>
                <w:sz w:val="20"/>
              </w:rPr>
              <w:t>Сжиженный природный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w:t>
            </w:r>
            <w:r>
              <w:br/>
            </w:r>
            <w:r>
              <w:rPr>
                <w:rFonts w:ascii="Times New Roman"/>
                <w:b w:val="false"/>
                <w:i w:val="false"/>
                <w:color w:val="000000"/>
                <w:sz w:val="20"/>
              </w:rPr>
              <w:t>
</w:t>
            </w:r>
            <w:r>
              <w:rPr>
                <w:rFonts w:ascii="Times New Roman"/>
                <w:b w:val="false"/>
                <w:i w:val="false"/>
                <w:color w:val="000000"/>
                <w:sz w:val="20"/>
              </w:rPr>
              <w:t>городская местность</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w:t>
            </w:r>
            <w:r>
              <w:br/>
            </w:r>
            <w:r>
              <w:rPr>
                <w:rFonts w:ascii="Times New Roman"/>
                <w:b w:val="false"/>
                <w:i w:val="false"/>
                <w:color w:val="000000"/>
                <w:sz w:val="20"/>
              </w:rPr>
              <w:t>
</w:t>
            </w:r>
            <w:r>
              <w:rPr>
                <w:rFonts w:ascii="Times New Roman"/>
                <w:b w:val="false"/>
                <w:i w:val="false"/>
                <w:color w:val="000000"/>
                <w:sz w:val="20"/>
              </w:rPr>
              <w:t>сельская местность</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w:t>
            </w:r>
            <w:r>
              <w:br/>
            </w:r>
            <w:r>
              <w:rPr>
                <w:rFonts w:ascii="Times New Roman"/>
                <w:b w:val="false"/>
                <w:i w:val="false"/>
                <w:color w:val="000000"/>
                <w:sz w:val="20"/>
              </w:rPr>
              <w:t>
</w:t>
            </w:r>
            <w:r>
              <w:rPr>
                <w:rFonts w:ascii="Times New Roman"/>
                <w:b w:val="false"/>
                <w:i w:val="false"/>
                <w:color w:val="000000"/>
                <w:sz w:val="20"/>
              </w:rPr>
              <w:t>городская местность</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w:t>
            </w:r>
            <w:r>
              <w:br/>
            </w:r>
            <w:r>
              <w:rPr>
                <w:rFonts w:ascii="Times New Roman"/>
                <w:b w:val="false"/>
                <w:i w:val="false"/>
                <w:color w:val="000000"/>
                <w:sz w:val="20"/>
              </w:rPr>
              <w:t>
</w:t>
            </w:r>
            <w:r>
              <w:rPr>
                <w:rFonts w:ascii="Times New Roman"/>
                <w:b w:val="false"/>
                <w:i w:val="false"/>
                <w:color w:val="000000"/>
                <w:sz w:val="20"/>
              </w:rPr>
              <w:t>сельская местность</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8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реттеуiш пункттерінің саны</w:t>
            </w:r>
            <w:r>
              <w:br/>
            </w:r>
            <w:r>
              <w:rPr>
                <w:rFonts w:ascii="Times New Roman"/>
                <w:b w:val="false"/>
                <w:i w:val="false"/>
                <w:color w:val="000000"/>
                <w:sz w:val="20"/>
              </w:rPr>
              <w:t>
</w:t>
            </w:r>
            <w:r>
              <w:rPr>
                <w:rFonts w:ascii="Times New Roman"/>
                <w:b w:val="false"/>
                <w:i w:val="false"/>
                <w:color w:val="000000"/>
                <w:sz w:val="20"/>
              </w:rPr>
              <w:t>Количество газорегуляторных пунктов</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w:t>
            </w:r>
            <w:r>
              <w:br/>
            </w:r>
            <w:r>
              <w:rPr>
                <w:rFonts w:ascii="Times New Roman"/>
                <w:b w:val="false"/>
                <w:i w:val="false"/>
                <w:color w:val="000000"/>
                <w:sz w:val="20"/>
              </w:rPr>
              <w:t>
</w:t>
            </w:r>
            <w:r>
              <w:rPr>
                <w:rFonts w:ascii="Times New Roman"/>
                <w:b w:val="false"/>
                <w:i w:val="false"/>
                <w:color w:val="000000"/>
                <w:sz w:val="20"/>
              </w:rPr>
              <w:t>действующие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істемейтін</w:t>
            </w:r>
            <w:r>
              <w:br/>
            </w:r>
            <w:r>
              <w:rPr>
                <w:rFonts w:ascii="Times New Roman"/>
                <w:b w:val="false"/>
                <w:i w:val="false"/>
                <w:color w:val="000000"/>
                <w:sz w:val="20"/>
              </w:rPr>
              <w:t>
</w:t>
            </w:r>
            <w:r>
              <w:rPr>
                <w:rFonts w:ascii="Times New Roman"/>
                <w:b w:val="false"/>
                <w:i w:val="false"/>
                <w:color w:val="000000"/>
                <w:sz w:val="20"/>
              </w:rPr>
              <w:t>бездействующие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Шкафтық газ реттеуiш пунктілерінің саны</w:t>
            </w:r>
            <w:r>
              <w:br/>
            </w:r>
            <w:r>
              <w:rPr>
                <w:rFonts w:ascii="Times New Roman"/>
                <w:b w:val="false"/>
                <w:i w:val="false"/>
                <w:color w:val="000000"/>
                <w:sz w:val="20"/>
              </w:rPr>
              <w:t>
</w:t>
            </w:r>
            <w:r>
              <w:rPr>
                <w:rFonts w:ascii="Times New Roman"/>
                <w:b w:val="false"/>
                <w:i w:val="false"/>
                <w:color w:val="000000"/>
                <w:sz w:val="20"/>
              </w:rPr>
              <w:t>Количество шкафных газорегуляторных пунктов</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 есептеу құралдарының саны</w:t>
            </w:r>
            <w:r>
              <w:br/>
            </w:r>
            <w:r>
              <w:rPr>
                <w:rFonts w:ascii="Times New Roman"/>
                <w:b w:val="false"/>
                <w:i w:val="false"/>
                <w:color w:val="000000"/>
                <w:sz w:val="20"/>
              </w:rPr>
              <w:t>
</w:t>
            </w:r>
            <w:r>
              <w:rPr>
                <w:rFonts w:ascii="Times New Roman"/>
                <w:b w:val="false"/>
                <w:i w:val="false"/>
                <w:color w:val="000000"/>
                <w:sz w:val="20"/>
              </w:rPr>
              <w:t>Количество установленных приборов учета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26"/>
    <w:p>
      <w:pPr>
        <w:spacing w:after="0"/>
        <w:ind w:left="0"/>
        <w:jc w:val="both"/>
      </w:pPr>
      <w:r>
        <w:rPr>
          <w:rFonts w:ascii="Times New Roman"/>
          <w:b w:val="false"/>
          <w:i w:val="false"/>
          <w:color w:val="000000"/>
          <w:sz w:val="28"/>
        </w:rPr>
        <w:t>
</w:t>
      </w:r>
      <w:r>
        <w:rPr>
          <w:rFonts w:ascii="Times New Roman"/>
          <w:b/>
          <w:i w:val="false"/>
          <w:color w:val="000000"/>
          <w:sz w:val="28"/>
        </w:rPr>
        <w:t>7. Жіберілген газ үшін тұтынушылардың берешек сомасын көрсетіңіз, мың теңге</w:t>
      </w:r>
      <w:r>
        <w:br/>
      </w:r>
      <w:r>
        <w:rPr>
          <w:rFonts w:ascii="Times New Roman"/>
          <w:b w:val="false"/>
          <w:i w:val="false"/>
          <w:color w:val="000000"/>
          <w:sz w:val="28"/>
        </w:rPr>
        <w:t>
Укажите сумму задолженности потребителей за отпущенный газ, тысяч тенге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3884"/>
        <w:gridCol w:w="1682"/>
        <w:gridCol w:w="1812"/>
        <w:gridCol w:w="1942"/>
        <w:gridCol w:w="2072"/>
      </w:tblGrid>
      <w:tr>
        <w:trPr>
          <w:trHeight w:val="225"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 1 жылға дейін</w:t>
            </w:r>
            <w:r>
              <w:br/>
            </w:r>
            <w:r>
              <w:rPr>
                <w:rFonts w:ascii="Times New Roman"/>
                <w:b w:val="false"/>
                <w:i w:val="false"/>
                <w:color w:val="000000"/>
                <w:sz w:val="20"/>
              </w:rPr>
              <w:t>
</w:t>
            </w:r>
            <w:r>
              <w:rPr>
                <w:rFonts w:ascii="Times New Roman"/>
                <w:b w:val="false"/>
                <w:i w:val="false"/>
                <w:color w:val="000000"/>
                <w:sz w:val="20"/>
              </w:rPr>
              <w:t>от 2 месяцев до 1 года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жылдан 3 жылға дейін</w:t>
            </w:r>
            <w:r>
              <w:br/>
            </w:r>
            <w:r>
              <w:rPr>
                <w:rFonts w:ascii="Times New Roman"/>
                <w:b w:val="false"/>
                <w:i w:val="false"/>
                <w:color w:val="000000"/>
                <w:sz w:val="20"/>
              </w:rPr>
              <w:t>
</w:t>
            </w:r>
            <w:r>
              <w:rPr>
                <w:rFonts w:ascii="Times New Roman"/>
                <w:b w:val="false"/>
                <w:i w:val="false"/>
                <w:color w:val="000000"/>
                <w:sz w:val="20"/>
              </w:rPr>
              <w:t>от 1 года до 3 лет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жылдан асатын</w:t>
            </w:r>
            <w:r>
              <w:br/>
            </w:r>
            <w:r>
              <w:rPr>
                <w:rFonts w:ascii="Times New Roman"/>
                <w:b w:val="false"/>
                <w:i w:val="false"/>
                <w:color w:val="000000"/>
                <w:sz w:val="20"/>
              </w:rPr>
              <w:t>
</w:t>
            </w:r>
            <w:r>
              <w:rPr>
                <w:rFonts w:ascii="Times New Roman"/>
                <w:b w:val="false"/>
                <w:i w:val="false"/>
                <w:color w:val="000000"/>
                <w:sz w:val="20"/>
              </w:rPr>
              <w:t>превышающая 3 года</w:t>
            </w:r>
          </w:p>
        </w:tc>
      </w:tr>
      <w:tr>
        <w:trPr>
          <w:trHeight w:val="16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табиғи газ үшін тұтынушылардың берешек сомасы - барлығы</w:t>
            </w:r>
            <w:r>
              <w:br/>
            </w:r>
            <w:r>
              <w:rPr>
                <w:rFonts w:ascii="Times New Roman"/>
                <w:b w:val="false"/>
                <w:i w:val="false"/>
                <w:color w:val="000000"/>
                <w:sz w:val="20"/>
              </w:rPr>
              <w:t>
</w:t>
            </w:r>
            <w:r>
              <w:rPr>
                <w:rFonts w:ascii="Times New Roman"/>
                <w:b w:val="false"/>
                <w:i w:val="false"/>
                <w:color w:val="000000"/>
                <w:sz w:val="20"/>
              </w:rPr>
              <w:t>Сумма задолженности потребителей за отпущенный природный газ - всего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 за счет республиканского бюджета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 за счет местного бюджета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сұйытылған газ үшін тұтынушылардың берешек сомасы - барлығы</w:t>
            </w:r>
            <w:r>
              <w:br/>
            </w:r>
            <w:r>
              <w:rPr>
                <w:rFonts w:ascii="Times New Roman"/>
                <w:b w:val="false"/>
                <w:i w:val="false"/>
                <w:color w:val="000000"/>
                <w:sz w:val="20"/>
              </w:rPr>
              <w:t>
</w:t>
            </w:r>
            <w:r>
              <w:rPr>
                <w:rFonts w:ascii="Times New Roman"/>
                <w:b w:val="false"/>
                <w:i w:val="false"/>
                <w:color w:val="000000"/>
                <w:sz w:val="20"/>
              </w:rPr>
              <w:t>Сумма задолженности потребителей за отпущенный сжиженный газ - всего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 за счет республиканского бюджета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 за счет местного бюджета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         Адрес _____________________</w:t>
      </w:r>
    </w:p>
    <w:p>
      <w:pPr>
        <w:spacing w:after="0"/>
        <w:ind w:left="0"/>
        <w:jc w:val="both"/>
      </w:pPr>
      <w:r>
        <w:rPr>
          <w:rFonts w:ascii="Times New Roman"/>
          <w:b w:val="false"/>
          <w:i w:val="false"/>
          <w:color w:val="000000"/>
          <w:sz w:val="28"/>
        </w:rPr>
        <w:t>      __________________________          Телефон ___________________</w:t>
      </w:r>
    </w:p>
    <w:p>
      <w:pPr>
        <w:spacing w:after="0"/>
        <w:ind w:left="0"/>
        <w:jc w:val="both"/>
      </w:pPr>
      <w:r>
        <w:rPr>
          <w:rFonts w:ascii="Times New Roman"/>
          <w:b w:val="false"/>
          <w:i w:val="false"/>
          <w:color w:val="000000"/>
          <w:sz w:val="28"/>
        </w:rPr>
        <w:t>Электрондық мекенжайы</w:t>
      </w:r>
      <w:r>
        <w:br/>
      </w:r>
      <w:r>
        <w:rPr>
          <w:rFonts w:ascii="Times New Roman"/>
          <w:b w:val="false"/>
          <w:i w:val="false"/>
          <w:color w:val="000000"/>
          <w:sz w:val="28"/>
        </w:rPr>
        <w:t>
Электронный адрес ___________________________________________________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 Телефон ________</w:t>
      </w:r>
    </w:p>
    <w:p>
      <w:pPr>
        <w:spacing w:after="0"/>
        <w:ind w:left="0"/>
        <w:jc w:val="both"/>
      </w:pPr>
      <w:r>
        <w:rPr>
          <w:rFonts w:ascii="Times New Roman"/>
          <w:b w:val="false"/>
          <w:i w:val="false"/>
          <w:color w:val="000000"/>
          <w:sz w:val="28"/>
        </w:rPr>
        <w:t>Басшы                               (Т.Ә.А., қолы)</w:t>
      </w:r>
      <w:r>
        <w:br/>
      </w:r>
      <w:r>
        <w:rPr>
          <w:rFonts w:ascii="Times New Roman"/>
          <w:b w:val="false"/>
          <w:i w:val="false"/>
          <w:color w:val="000000"/>
          <w:sz w:val="28"/>
        </w:rPr>
        <w:t>
Руководитель ______________________ (Ф.И.О., подпись) _______________</w:t>
      </w:r>
    </w:p>
    <w:p>
      <w:pPr>
        <w:spacing w:after="0"/>
        <w:ind w:left="0"/>
        <w:jc w:val="both"/>
      </w:pPr>
      <w:r>
        <w:rPr>
          <w:rFonts w:ascii="Times New Roman"/>
          <w:b w:val="false"/>
          <w:i w:val="false"/>
          <w:color w:val="000000"/>
          <w:sz w:val="28"/>
        </w:rPr>
        <w:t>Бас бухгалтер                       (Т.Ә.А., қолы)</w:t>
      </w:r>
      <w:r>
        <w:br/>
      </w:r>
      <w:r>
        <w:rPr>
          <w:rFonts w:ascii="Times New Roman"/>
          <w:b w:val="false"/>
          <w:i w:val="false"/>
          <w:color w:val="000000"/>
          <w:sz w:val="28"/>
        </w:rPr>
        <w:t>
Главный бухгалтер _________________ (Ф.И.О., подпись) 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138"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28 маусымдағы    </w:t>
      </w:r>
      <w:r>
        <w:br/>
      </w:r>
      <w:r>
        <w:rPr>
          <w:rFonts w:ascii="Times New Roman"/>
          <w:b w:val="false"/>
          <w:i w:val="false"/>
          <w:color w:val="000000"/>
          <w:sz w:val="28"/>
        </w:rPr>
        <w:t xml:space="preserve">
№ 153 бұйрығына 4-қосымша   </w:t>
      </w:r>
    </w:p>
    <w:bookmarkEnd w:id="27"/>
    <w:bookmarkStart w:name="z140"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223 бұйрығына 14-қосымша    </w:t>
      </w:r>
    </w:p>
    <w:bookmarkEnd w:id="28"/>
    <w:bookmarkStart w:name="z142" w:id="29"/>
    <w:p>
      <w:pPr>
        <w:spacing w:after="0"/>
        <w:ind w:left="0"/>
        <w:jc w:val="left"/>
      </w:pPr>
      <w:r>
        <w:rPr>
          <w:rFonts w:ascii="Times New Roman"/>
          <w:b/>
          <w:i w:val="false"/>
          <w:color w:val="000000"/>
        </w:rPr>
        <w:t xml:space="preserve"> 
«Тауарлық табиғи және сұйытылған табиғи газды бөлу</w:t>
      </w:r>
      <w:r>
        <w:br/>
      </w:r>
      <w:r>
        <w:rPr>
          <w:rFonts w:ascii="Times New Roman"/>
          <w:b/>
          <w:i w:val="false"/>
          <w:color w:val="000000"/>
        </w:rPr>
        <w:t>
туралы есеп» жалпы мемлекеттік статистикалық байқаудың</w:t>
      </w:r>
      <w:r>
        <w:br/>
      </w:r>
      <w:r>
        <w:rPr>
          <w:rFonts w:ascii="Times New Roman"/>
          <w:b/>
          <w:i w:val="false"/>
          <w:color w:val="000000"/>
        </w:rPr>
        <w:t>
статистикалық нысанын (коды 0291104, индексі 1-ГАЗ,</w:t>
      </w:r>
      <w:r>
        <w:br/>
      </w:r>
      <w:r>
        <w:rPr>
          <w:rFonts w:ascii="Times New Roman"/>
          <w:b/>
          <w:i w:val="false"/>
          <w:color w:val="000000"/>
        </w:rPr>
        <w:t>
кезеңділігі жылдық) толтыру жөніндегі нұсқаулық</w:t>
      </w:r>
    </w:p>
    <w:bookmarkEnd w:id="29"/>
    <w:bookmarkStart w:name="z144" w:id="30"/>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2010 жылғы 19 наурыздағы Заңының 12 - 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«Тауарлық табиғи және сұйытылған табиғи газды бөлу туралы есеп» жалпымемлекеттік статистикалық байқаудың статистикалық нысанын (коды 0291104, индексі 1-ГАЗ, кезеңділігі жылдық)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кезінде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тауарлық табиғи газ – құрамында метаны басым көмірсутегілердің газ тәріздес күйде болатын, шикі газды өңдеу өнімі болып табылатын және құрамдастарының сапалық және сандық құрамы бойынша техникалық регламенттері мен мемлекеттік стандарттарының талаптарына сай келетін көпқұрамдасты қоспа;</w:t>
      </w:r>
      <w:r>
        <w:br/>
      </w:r>
      <w:r>
        <w:rPr>
          <w:rFonts w:ascii="Times New Roman"/>
          <w:b w:val="false"/>
          <w:i w:val="false"/>
          <w:color w:val="000000"/>
          <w:sz w:val="28"/>
        </w:rPr>
        <w:t>
</w:t>
      </w:r>
      <w:r>
        <w:rPr>
          <w:rFonts w:ascii="Times New Roman"/>
          <w:b w:val="false"/>
          <w:i w:val="false"/>
          <w:color w:val="000000"/>
          <w:sz w:val="28"/>
        </w:rPr>
        <w:t>
      2) сұйытылған табиғи газ – құрамында метаны басым, тасымалдау және сақтау мақсатында сұйық күйге ауыстырылған, шикі газды өңдеу өнімі болып табылатын және құрамдастарының сапалық және сандық құрамы бойынша техникалық регламенттері мен мемлекеттік стандарттарының талаптарына сай келетін көмірсутегілердің көпқұрамдасты қоспа;</w:t>
      </w:r>
      <w:r>
        <w:br/>
      </w:r>
      <w:r>
        <w:rPr>
          <w:rFonts w:ascii="Times New Roman"/>
          <w:b w:val="false"/>
          <w:i w:val="false"/>
          <w:color w:val="000000"/>
          <w:sz w:val="28"/>
        </w:rPr>
        <w:t>
</w:t>
      </w:r>
      <w:r>
        <w:rPr>
          <w:rFonts w:ascii="Times New Roman"/>
          <w:b w:val="false"/>
          <w:i w:val="false"/>
          <w:color w:val="000000"/>
          <w:sz w:val="28"/>
        </w:rPr>
        <w:t>
      3) көшедегі газ желісінің ұзындығы – кәсіпорын теңгеріміндегі есепте тұрған (немесе басқа кәсіпорындардан жалға алынған) көшедегі газ желісінің ұзындығы;</w:t>
      </w:r>
      <w:r>
        <w:br/>
      </w:r>
      <w:r>
        <w:rPr>
          <w:rFonts w:ascii="Times New Roman"/>
          <w:b w:val="false"/>
          <w:i w:val="false"/>
          <w:color w:val="000000"/>
          <w:sz w:val="28"/>
        </w:rPr>
        <w:t>
</w:t>
      </w:r>
      <w:r>
        <w:rPr>
          <w:rFonts w:ascii="Times New Roman"/>
          <w:b w:val="false"/>
          <w:i w:val="false"/>
          <w:color w:val="000000"/>
          <w:sz w:val="28"/>
        </w:rPr>
        <w:t xml:space="preserve">
      4) қосылған желілер – бұл кәсіпорынның теңгеріміне жаңадан қабылданған көше газ желісі, газ құбырларының жаңа тұрғызылған желілерін, бұрынғы желілердің кеңейтілгендерін қосқанда, сондай-ақ басқа ұйымдардан қабылданған көше желілері; </w:t>
      </w:r>
      <w:r>
        <w:br/>
      </w:r>
      <w:r>
        <w:rPr>
          <w:rFonts w:ascii="Times New Roman"/>
          <w:b w:val="false"/>
          <w:i w:val="false"/>
          <w:color w:val="000000"/>
          <w:sz w:val="28"/>
        </w:rPr>
        <w:t>
</w:t>
      </w:r>
      <w:r>
        <w:rPr>
          <w:rFonts w:ascii="Times New Roman"/>
          <w:b w:val="false"/>
          <w:i w:val="false"/>
          <w:color w:val="000000"/>
          <w:sz w:val="28"/>
        </w:rPr>
        <w:t>
      5) қабылданған көшелік газ желілері – басқа мекемелерден (ұйымдардан) мекеме теңгеріміне қабылданған көшелік газ желілері;</w:t>
      </w:r>
      <w:r>
        <w:br/>
      </w:r>
      <w:r>
        <w:rPr>
          <w:rFonts w:ascii="Times New Roman"/>
          <w:b w:val="false"/>
          <w:i w:val="false"/>
          <w:color w:val="000000"/>
          <w:sz w:val="28"/>
        </w:rPr>
        <w:t>
</w:t>
      </w:r>
      <w:r>
        <w:rPr>
          <w:rFonts w:ascii="Times New Roman"/>
          <w:b w:val="false"/>
          <w:i w:val="false"/>
          <w:color w:val="000000"/>
          <w:sz w:val="28"/>
        </w:rPr>
        <w:t xml:space="preserve">
      6) істен шығарылған желілер – бұл кәсіпорынның теңгеріміне шығарылған көшедегі газ желісі, елді мекенді қайта құруға байланысты, сондай-ақ басқа кәсіпорындардың теңгеріміне берілген желілер; </w:t>
      </w:r>
      <w:r>
        <w:br/>
      </w:r>
      <w:r>
        <w:rPr>
          <w:rFonts w:ascii="Times New Roman"/>
          <w:b w:val="false"/>
          <w:i w:val="false"/>
          <w:color w:val="000000"/>
          <w:sz w:val="28"/>
        </w:rPr>
        <w:t>
</w:t>
      </w:r>
      <w:r>
        <w:rPr>
          <w:rFonts w:ascii="Times New Roman"/>
          <w:b w:val="false"/>
          <w:i w:val="false"/>
          <w:color w:val="000000"/>
          <w:sz w:val="28"/>
        </w:rPr>
        <w:t>
      7) берілген көшелік газ желілері - басқа мекеменің (ұйымының) теңгеріміне берілуіне байланысты мекемеден шығарылған көшелік газ желілері;</w:t>
      </w:r>
      <w:r>
        <w:br/>
      </w:r>
      <w:r>
        <w:rPr>
          <w:rFonts w:ascii="Times New Roman"/>
          <w:b w:val="false"/>
          <w:i w:val="false"/>
          <w:color w:val="000000"/>
          <w:sz w:val="28"/>
        </w:rPr>
        <w:t>
</w:t>
      </w:r>
      <w:r>
        <w:rPr>
          <w:rFonts w:ascii="Times New Roman"/>
          <w:b w:val="false"/>
          <w:i w:val="false"/>
          <w:color w:val="000000"/>
          <w:sz w:val="28"/>
        </w:rPr>
        <w:t>
      8) жөнделген газ желілерінің ұзындығы – (ақаулары жойылған газ тарату станцияларының газ құбырлары, газ құбырларының техникалық қызмет көрсету жұмыстарын өткізу нәтижесінде анықталған ) газ құбырларының күрделі және ағымдағы жөндеуі ажыратылады;</w:t>
      </w:r>
      <w:r>
        <w:br/>
      </w:r>
      <w:r>
        <w:rPr>
          <w:rFonts w:ascii="Times New Roman"/>
          <w:b w:val="false"/>
          <w:i w:val="false"/>
          <w:color w:val="000000"/>
          <w:sz w:val="28"/>
        </w:rPr>
        <w:t>
</w:t>
      </w:r>
      <w:r>
        <w:rPr>
          <w:rFonts w:ascii="Times New Roman"/>
          <w:b w:val="false"/>
          <w:i w:val="false"/>
          <w:color w:val="000000"/>
          <w:sz w:val="28"/>
        </w:rPr>
        <w:t>
      9) орам ішіндегі (ішкі аулалық) желілердің ұзындығы – кәсіпорын теңгерімінде есептелетін (немесе басқа кәсіпорындардан жалға алынған) орам ішіндегі (ішкі аулалық) желілер мен қосылғандардың ұзындығы;</w:t>
      </w:r>
      <w:r>
        <w:br/>
      </w:r>
      <w:r>
        <w:rPr>
          <w:rFonts w:ascii="Times New Roman"/>
          <w:b w:val="false"/>
          <w:i w:val="false"/>
          <w:color w:val="000000"/>
          <w:sz w:val="28"/>
        </w:rPr>
        <w:t>
</w:t>
      </w:r>
      <w:r>
        <w:rPr>
          <w:rFonts w:ascii="Times New Roman"/>
          <w:b w:val="false"/>
          <w:i w:val="false"/>
          <w:color w:val="000000"/>
          <w:sz w:val="28"/>
        </w:rPr>
        <w:t>
      10) орам ішіндегі және ішкі аулалық желілерге көшедегі тарамданатын газ желісінен үйдің баспалдақ торларына қондырылған (үйдің төменгі бөлігі) тармақтану орнынан ажыратқыш құрылғыға дейін жүргізілген газ құбырлары жатады;</w:t>
      </w:r>
      <w:r>
        <w:br/>
      </w:r>
      <w:r>
        <w:rPr>
          <w:rFonts w:ascii="Times New Roman"/>
          <w:b w:val="false"/>
          <w:i w:val="false"/>
          <w:color w:val="000000"/>
          <w:sz w:val="28"/>
        </w:rPr>
        <w:t>
</w:t>
      </w:r>
      <w:r>
        <w:rPr>
          <w:rFonts w:ascii="Times New Roman"/>
          <w:b w:val="false"/>
          <w:i w:val="false"/>
          <w:color w:val="000000"/>
          <w:sz w:val="28"/>
        </w:rPr>
        <w:t>
      11) тұтынушыларға газ беру – бұл халыққа және кәсіпорындардың, ұйымдардың, мекемелердің коммуналдық мұқтаждықтарына жіберілген газ. Есеп кітапшаларының деректері бойынша немесе есеп карточкалары мен тұтынушыларға қондырылған газ есептеу құралының көрсеткіштері негізінде екі жақты актілердің деректері бойынша, газды есептеу құралы жоқ жерлерде немесе олар жарамсыз болған жағдайда іске қосылған газдың жану жүйесінің белгіленген қуаты мен оның жұмыс істеген уақыты бойынша, ал халық үшін бекітілген тариф пен норма бойынша анықталады;</w:t>
      </w:r>
      <w:r>
        <w:br/>
      </w:r>
      <w:r>
        <w:rPr>
          <w:rFonts w:ascii="Times New Roman"/>
          <w:b w:val="false"/>
          <w:i w:val="false"/>
          <w:color w:val="000000"/>
          <w:sz w:val="28"/>
        </w:rPr>
        <w:t>
</w:t>
      </w:r>
      <w:r>
        <w:rPr>
          <w:rFonts w:ascii="Times New Roman"/>
          <w:b w:val="false"/>
          <w:i w:val="false"/>
          <w:color w:val="000000"/>
          <w:sz w:val="28"/>
        </w:rPr>
        <w:t>
      12) газ ысырабы – ол желіге берілген газ саны мен барлық тұтынушыларға берілген газ көлемі және өз қажетіне жұмсалған газдың арасындағы айырмашылықпен анықталады. Егер қаладағы газ шаруашылығының кәсіпорны газды басқа елді мекемедегі кәсіпорындарға беретін болса, онда жүйедегі жоғалған газ көлемін анықтау үшін жүйеге берілген газ көлемінен, өзінің қаласындағы барлық абоненттеріне және басқа елді мекендегі газ шаруашылықтарына жіберілген газ көлемін алып тастау қажет;</w:t>
      </w:r>
      <w:r>
        <w:br/>
      </w:r>
      <w:r>
        <w:rPr>
          <w:rFonts w:ascii="Times New Roman"/>
          <w:b w:val="false"/>
          <w:i w:val="false"/>
          <w:color w:val="000000"/>
          <w:sz w:val="28"/>
        </w:rPr>
        <w:t>
</w:t>
      </w:r>
      <w:r>
        <w:rPr>
          <w:rFonts w:ascii="Times New Roman"/>
          <w:b w:val="false"/>
          <w:i w:val="false"/>
          <w:color w:val="000000"/>
          <w:sz w:val="28"/>
        </w:rPr>
        <w:t>
      13) жерасты газ сақтайтын сыйымдылық – кәсіпорын теңгеріміндегі немесе басқа кәсіпорындардың жалға алынған жер асты газ сақтағыш (орамдық және аулалық) сыйымдылықтарының қосындысы;</w:t>
      </w:r>
      <w:r>
        <w:br/>
      </w:r>
      <w:r>
        <w:rPr>
          <w:rFonts w:ascii="Times New Roman"/>
          <w:b w:val="false"/>
          <w:i w:val="false"/>
          <w:color w:val="000000"/>
          <w:sz w:val="28"/>
        </w:rPr>
        <w:t>
</w:t>
      </w:r>
      <w:r>
        <w:rPr>
          <w:rFonts w:ascii="Times New Roman"/>
          <w:b w:val="false"/>
          <w:i w:val="false"/>
          <w:color w:val="000000"/>
          <w:sz w:val="28"/>
        </w:rPr>
        <w:t>
      14) жерасты (аулалық, орамдық) қондырғы – бір топ үйлер мен пәтерлерді сұйытылған газбен жабдықтауға арналған жер асты ыдыстарынан тұратын құрылыстар;</w:t>
      </w:r>
      <w:r>
        <w:br/>
      </w:r>
      <w:r>
        <w:rPr>
          <w:rFonts w:ascii="Times New Roman"/>
          <w:b w:val="false"/>
          <w:i w:val="false"/>
          <w:color w:val="000000"/>
          <w:sz w:val="28"/>
        </w:rPr>
        <w:t>
</w:t>
      </w:r>
      <w:r>
        <w:rPr>
          <w:rFonts w:ascii="Times New Roman"/>
          <w:b w:val="false"/>
          <w:i w:val="false"/>
          <w:color w:val="000000"/>
          <w:sz w:val="28"/>
        </w:rPr>
        <w:t>
      15) апат – қауіпті өндірістік объектілерінде қолданылатын, технологиялық жабдықтардың немесе құрылыстардың бұзылуы, бақыланбайтын қауіпті заттардың шығарындылары немесе жарылыстары;</w:t>
      </w:r>
      <w:r>
        <w:br/>
      </w:r>
      <w:r>
        <w:rPr>
          <w:rFonts w:ascii="Times New Roman"/>
          <w:b w:val="false"/>
          <w:i w:val="false"/>
          <w:color w:val="000000"/>
          <w:sz w:val="28"/>
        </w:rPr>
        <w:t>
</w:t>
      </w:r>
      <w:r>
        <w:rPr>
          <w:rFonts w:ascii="Times New Roman"/>
          <w:b w:val="false"/>
          <w:i w:val="false"/>
          <w:color w:val="000000"/>
          <w:sz w:val="28"/>
        </w:rPr>
        <w:t>
      16) газ реттеуіш пунктілерінің саны - газ қысымын азайту және оны газ бөлу желiлерiнiң белгіленген деңгейлерінде сақтау үшін арналған технологиялық құрылғыларының саны;</w:t>
      </w:r>
      <w:r>
        <w:br/>
      </w:r>
      <w:r>
        <w:rPr>
          <w:rFonts w:ascii="Times New Roman"/>
          <w:b w:val="false"/>
          <w:i w:val="false"/>
          <w:color w:val="000000"/>
          <w:sz w:val="28"/>
        </w:rPr>
        <w:t>
</w:t>
      </w:r>
      <w:r>
        <w:rPr>
          <w:rFonts w:ascii="Times New Roman"/>
          <w:b w:val="false"/>
          <w:i w:val="false"/>
          <w:color w:val="000000"/>
          <w:sz w:val="28"/>
        </w:rPr>
        <w:t>
      17) шкафтың газ реттеуiш пунктілерінің саны – газ қысымын азайту және оны газ бөлу желiлерiнiң белгіленген денгейлерінде сақтау үшін арналған шкафтық орындауларындағы технологиялық құрылғыларының саны;</w:t>
      </w:r>
      <w:r>
        <w:br/>
      </w:r>
      <w:r>
        <w:rPr>
          <w:rFonts w:ascii="Times New Roman"/>
          <w:b w:val="false"/>
          <w:i w:val="false"/>
          <w:color w:val="000000"/>
          <w:sz w:val="28"/>
        </w:rPr>
        <w:t>
</w:t>
      </w:r>
      <w:r>
        <w:rPr>
          <w:rFonts w:ascii="Times New Roman"/>
          <w:b w:val="false"/>
          <w:i w:val="false"/>
          <w:color w:val="000000"/>
          <w:sz w:val="28"/>
        </w:rPr>
        <w:t>
      18) орнатылған есеп құралдарының саны – бұл көппәтерлі тұрғын үйлерде орнатылған жалпы үй есептеуiштерінiң саны.</w:t>
      </w:r>
      <w:r>
        <w:br/>
      </w:r>
      <w:r>
        <w:rPr>
          <w:rFonts w:ascii="Times New Roman"/>
          <w:b w:val="false"/>
          <w:i w:val="false"/>
          <w:color w:val="000000"/>
          <w:sz w:val="28"/>
        </w:rPr>
        <w:t>
</w:t>
      </w:r>
      <w:r>
        <w:rPr>
          <w:rFonts w:ascii="Times New Roman"/>
          <w:b w:val="false"/>
          <w:i w:val="false"/>
          <w:color w:val="000000"/>
          <w:sz w:val="28"/>
        </w:rPr>
        <w:t>
      3. Осы статистикалық нысанда балондағы сұйытылған газ, яғни балондағы газды бөлшек саудада сату және балондарды толтыру есепке алынбайды.</w:t>
      </w:r>
      <w:r>
        <w:br/>
      </w:r>
      <w:r>
        <w:rPr>
          <w:rFonts w:ascii="Times New Roman"/>
          <w:b w:val="false"/>
          <w:i w:val="false"/>
          <w:color w:val="000000"/>
          <w:sz w:val="28"/>
        </w:rPr>
        <w:t>
</w:t>
      </w:r>
      <w:r>
        <w:rPr>
          <w:rFonts w:ascii="Times New Roman"/>
          <w:b w:val="false"/>
          <w:i w:val="false"/>
          <w:color w:val="000000"/>
          <w:sz w:val="28"/>
        </w:rPr>
        <w:t>
      4. 1 - бөлімде елді мекендердегі (қалада, кенттерде, селолық елді мекенде) газ тәріздес отындарды бөлуді жүзеге асыратын елді мекендер атауын көрсетуі қажет. Әкімшілік-аумақтық объектілер жіктеуішінің кодтарын статистика органдарының қызметкерлері толтырады.</w:t>
      </w:r>
      <w:r>
        <w:br/>
      </w:r>
      <w:r>
        <w:rPr>
          <w:rFonts w:ascii="Times New Roman"/>
          <w:b w:val="false"/>
          <w:i w:val="false"/>
          <w:color w:val="000000"/>
          <w:sz w:val="28"/>
        </w:rPr>
        <w:t>
</w:t>
      </w:r>
      <w:r>
        <w:rPr>
          <w:rFonts w:ascii="Times New Roman"/>
          <w:b w:val="false"/>
          <w:i w:val="false"/>
          <w:color w:val="000000"/>
          <w:sz w:val="28"/>
        </w:rPr>
        <w:t>
      5. 2 - бөлімде газбен қамтылған қалалар, кенттер және селолық елді мекендер атауы көрсетіледі. Кенттерге өнеркәсіп кәсіпорындары, құрылыс жүріп жатқан жердің, темір жол стансасының және басқа да экономикалық маңызды объектілер жанындағы адамның саны 3 мыңнан кем емес елді мекендер жатады. Барлық қалған елді мекендер селолыққа жатады.</w:t>
      </w:r>
      <w:r>
        <w:br/>
      </w:r>
      <w:r>
        <w:rPr>
          <w:rFonts w:ascii="Times New Roman"/>
          <w:b w:val="false"/>
          <w:i w:val="false"/>
          <w:color w:val="000000"/>
          <w:sz w:val="28"/>
        </w:rPr>
        <w:t>
</w:t>
      </w:r>
      <w:r>
        <w:rPr>
          <w:rFonts w:ascii="Times New Roman"/>
          <w:b w:val="false"/>
          <w:i w:val="false"/>
          <w:color w:val="000000"/>
          <w:sz w:val="28"/>
        </w:rPr>
        <w:t>
      6. 3 - бөлімінің 1-жолы бойынша желіге жіберілген газдың көлемі кәсіпорынның өз мұқтаждықтарына жұмсалуын және ысырап болған газды алып тастағанда, өзі өндірген газ көлемінің деректері мен шеттен алынған (жеткізушілерден) газ көлемінің негізінде анықталады.</w:t>
      </w:r>
      <w:r>
        <w:br/>
      </w:r>
      <w:r>
        <w:rPr>
          <w:rFonts w:ascii="Times New Roman"/>
          <w:b w:val="false"/>
          <w:i w:val="false"/>
          <w:color w:val="000000"/>
          <w:sz w:val="28"/>
        </w:rPr>
        <w:t>
</w:t>
      </w:r>
      <w:r>
        <w:rPr>
          <w:rFonts w:ascii="Times New Roman"/>
          <w:b w:val="false"/>
          <w:i w:val="false"/>
          <w:color w:val="000000"/>
          <w:sz w:val="28"/>
        </w:rPr>
        <w:t>
      7. Егер көше желілері жоқ қондырылған газ сыйымдылығы пайдаланатын болса, (сұйытылған газды тасымалдайтын арнаулы машинамен толтыратын) онда тек 4-бөлімнің 9-жолы толтырылады, яғни 1-8 жолдар тек көшеде газ желісі бар болған жағдайда ғана толтырылады.</w:t>
      </w:r>
      <w:r>
        <w:br/>
      </w:r>
      <w:r>
        <w:rPr>
          <w:rFonts w:ascii="Times New Roman"/>
          <w:b w:val="false"/>
          <w:i w:val="false"/>
          <w:color w:val="000000"/>
          <w:sz w:val="28"/>
        </w:rPr>
        <w:t>
</w:t>
      </w:r>
      <w:r>
        <w:rPr>
          <w:rFonts w:ascii="Times New Roman"/>
          <w:b w:val="false"/>
          <w:i w:val="false"/>
          <w:color w:val="000000"/>
          <w:sz w:val="28"/>
        </w:rPr>
        <w:t>
      11-жолы бойынша жыл соңындағы жерасты сұйытылған табиғи газ сақтайтын сыйымдылығы ыдыстың геометриялық көлемдегі сыйымдылығының текше метр туралы төлқұжат деректерін ескергендегі сұйытылған газды 1 текше метр геометриялық көлемінде белгіленген толу нормасының есебімен анықталады.</w:t>
      </w:r>
      <w:r>
        <w:br/>
      </w:r>
      <w:r>
        <w:rPr>
          <w:rFonts w:ascii="Times New Roman"/>
          <w:b w:val="false"/>
          <w:i w:val="false"/>
          <w:color w:val="000000"/>
          <w:sz w:val="28"/>
        </w:rPr>
        <w:t>
</w:t>
      </w:r>
      <w:r>
        <w:rPr>
          <w:rFonts w:ascii="Times New Roman"/>
          <w:b w:val="false"/>
          <w:i w:val="false"/>
          <w:color w:val="000000"/>
          <w:sz w:val="28"/>
        </w:rPr>
        <w:t>
      3.1 және 4.1 – ішкі бөлімдерде елді мекендер бойынша ысырап болған газ және тұтынушыларға жіберілген газ көлемі көрсетіледі.</w:t>
      </w:r>
      <w:r>
        <w:br/>
      </w:r>
      <w:r>
        <w:rPr>
          <w:rFonts w:ascii="Times New Roman"/>
          <w:b w:val="false"/>
          <w:i w:val="false"/>
          <w:color w:val="000000"/>
          <w:sz w:val="28"/>
        </w:rPr>
        <w:t>
</w:t>
      </w:r>
      <w:r>
        <w:rPr>
          <w:rFonts w:ascii="Times New Roman"/>
          <w:b w:val="false"/>
          <w:i w:val="false"/>
          <w:color w:val="000000"/>
          <w:sz w:val="28"/>
        </w:rPr>
        <w:t>
      8. 5 - бөлімде көшедегі газ желісінің ұзындығы біркелкі есептеу, яғни бір қатар бойынша ескеріледі. Егер көшеде құбыр екі қатарлы не одан да көп қатарлы болып жүргізілсе, онда газ желісінің ұзындығын анықтау үшін барлық ұзындықтарды қосып есептеу қажет. Газ желісінің көшедегі ұзындығына ішкі орамдық және ішкі аулалық жүргізілген желілер ұзындығы қосылмайды.</w:t>
      </w:r>
      <w:r>
        <w:br/>
      </w:r>
      <w:r>
        <w:rPr>
          <w:rFonts w:ascii="Times New Roman"/>
          <w:b w:val="false"/>
          <w:i w:val="false"/>
          <w:color w:val="000000"/>
          <w:sz w:val="28"/>
        </w:rPr>
        <w:t>
</w:t>
      </w:r>
      <w:r>
        <w:rPr>
          <w:rFonts w:ascii="Times New Roman"/>
          <w:b w:val="false"/>
          <w:i w:val="false"/>
          <w:color w:val="000000"/>
          <w:sz w:val="28"/>
        </w:rPr>
        <w:t>
      Сұйытылған газ бойынша есептің жекелеген көрсеткіштерін толтыру кезінде: 5-бөлімнің 14-жолында абоненттердің пәтеріне сұйытылған табиғи газды беру үшін арналған жер асты аулалық (орамдық) сыйымдылықтан баспалдақ торларында (үйдің төменгі жағы) орналасқан ажыратқыш құрылғыға дейінгі құбыр желілері көрсетіледі.</w:t>
      </w:r>
      <w:r>
        <w:br/>
      </w:r>
      <w:r>
        <w:rPr>
          <w:rFonts w:ascii="Times New Roman"/>
          <w:b w:val="false"/>
          <w:i w:val="false"/>
          <w:color w:val="000000"/>
          <w:sz w:val="28"/>
        </w:rPr>
        <w:t>
</w:t>
      </w:r>
      <w:r>
        <w:rPr>
          <w:rFonts w:ascii="Times New Roman"/>
          <w:b w:val="false"/>
          <w:i w:val="false"/>
          <w:color w:val="000000"/>
          <w:sz w:val="28"/>
        </w:rPr>
        <w:t>
      5.1 - ішкі бөлімде елді мекендер бөлінісіндегі газ желілерінің ұзындығы көрсетіледі.</w:t>
      </w:r>
      <w:r>
        <w:br/>
      </w:r>
      <w:r>
        <w:rPr>
          <w:rFonts w:ascii="Times New Roman"/>
          <w:b w:val="false"/>
          <w:i w:val="false"/>
          <w:color w:val="000000"/>
          <w:sz w:val="28"/>
        </w:rPr>
        <w:t>
</w:t>
      </w:r>
      <w:r>
        <w:rPr>
          <w:rFonts w:ascii="Times New Roman"/>
          <w:b w:val="false"/>
          <w:i w:val="false"/>
          <w:color w:val="000000"/>
          <w:sz w:val="28"/>
        </w:rPr>
        <w:t>
      9. 7 – бөлімнің 1, 7 жолдары бойынша жіберілген газ үшін тұтынушылар берешегінің жалпы сомасы, оның ішінде есепті жылдан кейінгі 1 қаңтардағы жағдай бойынша халықтың, кәсіпорындардың, республикалық және жергілікті бюджет есебінен ұсталатын ұйымдардың және басқа да тұтынушылардың берешегі көрсетіледі.</w:t>
      </w:r>
      <w:r>
        <w:br/>
      </w:r>
      <w:r>
        <w:rPr>
          <w:rFonts w:ascii="Times New Roman"/>
          <w:b w:val="false"/>
          <w:i w:val="false"/>
          <w:color w:val="000000"/>
          <w:sz w:val="28"/>
        </w:rPr>
        <w:t>
</w:t>
      </w:r>
      <w:r>
        <w:rPr>
          <w:rFonts w:ascii="Times New Roman"/>
          <w:b w:val="false"/>
          <w:i w:val="false"/>
          <w:color w:val="000000"/>
          <w:sz w:val="28"/>
        </w:rPr>
        <w:t>
      2, 8 - жолдары бойынша халықтың жіберілген газ үшін берешегін көрсету қажет.</w:t>
      </w:r>
      <w:r>
        <w:br/>
      </w:r>
      <w:r>
        <w:rPr>
          <w:rFonts w:ascii="Times New Roman"/>
          <w:b w:val="false"/>
          <w:i w:val="false"/>
          <w:color w:val="000000"/>
          <w:sz w:val="28"/>
        </w:rPr>
        <w:t>
</w:t>
      </w:r>
      <w:r>
        <w:rPr>
          <w:rFonts w:ascii="Times New Roman"/>
          <w:b w:val="false"/>
          <w:i w:val="false"/>
          <w:color w:val="000000"/>
          <w:sz w:val="28"/>
        </w:rPr>
        <w:t>
      3, 9 - жолдары бойынша шаруашылық серіктестік, акционерлік қоғам, өндірістік кооператив түрінде құрылуы мүмкін коммерциялық ұйымдар болып табылатын заңды тұлғалардың жіберілген газ үшін берешегін көрсету қажет.</w:t>
      </w:r>
      <w:r>
        <w:br/>
      </w:r>
      <w:r>
        <w:rPr>
          <w:rFonts w:ascii="Times New Roman"/>
          <w:b w:val="false"/>
          <w:i w:val="false"/>
          <w:color w:val="000000"/>
          <w:sz w:val="28"/>
        </w:rPr>
        <w:t>
</w:t>
      </w:r>
      <w:r>
        <w:rPr>
          <w:rFonts w:ascii="Times New Roman"/>
          <w:b w:val="false"/>
          <w:i w:val="false"/>
          <w:color w:val="000000"/>
          <w:sz w:val="28"/>
        </w:rPr>
        <w:t>
      4, 10 - жолдары бойынша республикалық бюджет есебінен ұсталатын ұйымдардың жіберілген газ үшін берешегін көрсету қажет, 5 - жолы бойынша жергілікті бюджет есебінен ұсталатын ұйымдардың жіберілген газ үшін берешегін көрсету қажет.</w:t>
      </w:r>
      <w:r>
        <w:br/>
      </w:r>
      <w:r>
        <w:rPr>
          <w:rFonts w:ascii="Times New Roman"/>
          <w:b w:val="false"/>
          <w:i w:val="false"/>
          <w:color w:val="000000"/>
          <w:sz w:val="28"/>
        </w:rPr>
        <w:t>
</w:t>
      </w:r>
      <w:r>
        <w:rPr>
          <w:rFonts w:ascii="Times New Roman"/>
          <w:b w:val="false"/>
          <w:i w:val="false"/>
          <w:color w:val="000000"/>
          <w:sz w:val="28"/>
        </w:rPr>
        <w:t>
      5, 11 - жолдары бойынша қоғамдық бірлестіктер, тұтыну кооперативтері, қоғамдық қорлар, діни бірлестіктер және өзге де түрде құрылуы мүмкін коммерциялық емес ұйымдар болып табылатын заңды тұлғалардың, сондай-ақ жоғарыда аталған тұтынушылардың санатына кірмеген басқа да тұлғалардың жіберілген газ үшін берешегін көрсету қажет.</w:t>
      </w:r>
      <w:r>
        <w:br/>
      </w:r>
      <w:r>
        <w:rPr>
          <w:rFonts w:ascii="Times New Roman"/>
          <w:b w:val="false"/>
          <w:i w:val="false"/>
          <w:color w:val="000000"/>
          <w:sz w:val="28"/>
        </w:rPr>
        <w:t>
</w:t>
      </w:r>
      <w:r>
        <w:rPr>
          <w:rFonts w:ascii="Times New Roman"/>
          <w:b w:val="false"/>
          <w:i w:val="false"/>
          <w:color w:val="000000"/>
          <w:sz w:val="28"/>
        </w:rPr>
        <w:t>
      6, 12 - жолдары бойынша қоғамдық бірлестіктер, тұтыну кооперативтері, қоғамдық қорлар, діни бірлестіктер және өзге де нысанында құрылатын коммерциялық емес ұйымдар болып табылатын заңды тұлғалардың, сондай-ақ жоғарыда аталған тұтынушылардың санатына кірмеген басқа да тұлғалардың жіберілген газ үшін берешегін көрсету қажет.</w:t>
      </w:r>
      <w:r>
        <w:br/>
      </w:r>
      <w:r>
        <w:rPr>
          <w:rFonts w:ascii="Times New Roman"/>
          <w:b w:val="false"/>
          <w:i w:val="false"/>
          <w:color w:val="000000"/>
          <w:sz w:val="28"/>
        </w:rPr>
        <w:t>
</w:t>
      </w:r>
      <w:r>
        <w:rPr>
          <w:rFonts w:ascii="Times New Roman"/>
          <w:b w:val="false"/>
          <w:i w:val="false"/>
          <w:color w:val="000000"/>
          <w:sz w:val="28"/>
        </w:rPr>
        <w:t>
      Ескерту: Х – берілген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3 - бөлім «Тауарлық табиғи газды бөлу туралы мәліметтер»:</w:t>
      </w:r>
      <w:r>
        <w:br/>
      </w:r>
      <w:r>
        <w:rPr>
          <w:rFonts w:ascii="Times New Roman"/>
          <w:b w:val="false"/>
          <w:i w:val="false"/>
          <w:color w:val="000000"/>
          <w:sz w:val="28"/>
        </w:rPr>
        <w:t>
</w:t>
      </w:r>
      <w:r>
        <w:rPr>
          <w:rFonts w:ascii="Times New Roman"/>
          <w:b w:val="false"/>
          <w:i w:val="false"/>
          <w:color w:val="000000"/>
          <w:sz w:val="28"/>
        </w:rPr>
        <w:t>
      1 - баған 1 - жол = 2 - жол + 7 - жол + 8 - жол;</w:t>
      </w:r>
      <w:r>
        <w:br/>
      </w:r>
      <w:r>
        <w:rPr>
          <w:rFonts w:ascii="Times New Roman"/>
          <w:b w:val="false"/>
          <w:i w:val="false"/>
          <w:color w:val="000000"/>
          <w:sz w:val="28"/>
        </w:rPr>
        <w:t>
</w:t>
      </w:r>
      <w:r>
        <w:rPr>
          <w:rFonts w:ascii="Times New Roman"/>
          <w:b w:val="false"/>
          <w:i w:val="false"/>
          <w:color w:val="000000"/>
          <w:sz w:val="28"/>
        </w:rPr>
        <w:t>
      2 - жол = 3 - жол + 4 - жол + 5 - жол + 6 - жол;</w:t>
      </w:r>
      <w:r>
        <w:br/>
      </w:r>
      <w:r>
        <w:rPr>
          <w:rFonts w:ascii="Times New Roman"/>
          <w:b w:val="false"/>
          <w:i w:val="false"/>
          <w:color w:val="000000"/>
          <w:sz w:val="28"/>
        </w:rPr>
        <w:t>
</w:t>
      </w:r>
      <w:r>
        <w:rPr>
          <w:rFonts w:ascii="Times New Roman"/>
          <w:b w:val="false"/>
          <w:i w:val="false"/>
          <w:color w:val="000000"/>
          <w:sz w:val="28"/>
        </w:rPr>
        <w:t>
      1 - баған = 2 - баған + 3 - баған (7 жолдан басқа);</w:t>
      </w:r>
      <w:r>
        <w:br/>
      </w:r>
      <w:r>
        <w:rPr>
          <w:rFonts w:ascii="Times New Roman"/>
          <w:b w:val="false"/>
          <w:i w:val="false"/>
          <w:color w:val="000000"/>
          <w:sz w:val="28"/>
        </w:rPr>
        <w:t>
</w:t>
      </w:r>
      <w:r>
        <w:rPr>
          <w:rFonts w:ascii="Times New Roman"/>
          <w:b w:val="false"/>
          <w:i w:val="false"/>
          <w:color w:val="000000"/>
          <w:sz w:val="28"/>
        </w:rPr>
        <w:t>
      2) 4 - бөлім «Сұйытылған табиғи газды бөлу туралы мәліметтер»:</w:t>
      </w:r>
      <w:r>
        <w:br/>
      </w:r>
      <w:r>
        <w:rPr>
          <w:rFonts w:ascii="Times New Roman"/>
          <w:b w:val="false"/>
          <w:i w:val="false"/>
          <w:color w:val="000000"/>
          <w:sz w:val="28"/>
        </w:rPr>
        <w:t>
</w:t>
      </w:r>
      <w:r>
        <w:rPr>
          <w:rFonts w:ascii="Times New Roman"/>
          <w:b w:val="false"/>
          <w:i w:val="false"/>
          <w:color w:val="000000"/>
          <w:sz w:val="28"/>
        </w:rPr>
        <w:t>
      3 - жол = 4 - жол + 5 – жол + 6 - жол + 7 - жол;</w:t>
      </w:r>
      <w:r>
        <w:br/>
      </w:r>
      <w:r>
        <w:rPr>
          <w:rFonts w:ascii="Times New Roman"/>
          <w:b w:val="false"/>
          <w:i w:val="false"/>
          <w:color w:val="000000"/>
          <w:sz w:val="28"/>
        </w:rPr>
        <w:t>
</w:t>
      </w:r>
      <w:r>
        <w:rPr>
          <w:rFonts w:ascii="Times New Roman"/>
          <w:b w:val="false"/>
          <w:i w:val="false"/>
          <w:color w:val="000000"/>
          <w:sz w:val="28"/>
        </w:rPr>
        <w:t>
      1 - баған 10 – жол = 1 - жол + 2 - жол - 3 - жол - 8 - жол - 9 - жол;</w:t>
      </w:r>
      <w:r>
        <w:br/>
      </w:r>
      <w:r>
        <w:rPr>
          <w:rFonts w:ascii="Times New Roman"/>
          <w:b w:val="false"/>
          <w:i w:val="false"/>
          <w:color w:val="000000"/>
          <w:sz w:val="28"/>
        </w:rPr>
        <w:t>
</w:t>
      </w:r>
      <w:r>
        <w:rPr>
          <w:rFonts w:ascii="Times New Roman"/>
          <w:b w:val="false"/>
          <w:i w:val="false"/>
          <w:color w:val="000000"/>
          <w:sz w:val="28"/>
        </w:rPr>
        <w:t>
      1 - баған = 2 – баған + 3 – баған барлық жолдар бойынша (8 мен 11 жолдан басқа);</w:t>
      </w:r>
      <w:r>
        <w:br/>
      </w:r>
      <w:r>
        <w:rPr>
          <w:rFonts w:ascii="Times New Roman"/>
          <w:b w:val="false"/>
          <w:i w:val="false"/>
          <w:color w:val="000000"/>
          <w:sz w:val="28"/>
        </w:rPr>
        <w:t>
</w:t>
      </w:r>
      <w:r>
        <w:rPr>
          <w:rFonts w:ascii="Times New Roman"/>
          <w:b w:val="false"/>
          <w:i w:val="false"/>
          <w:color w:val="000000"/>
          <w:sz w:val="28"/>
        </w:rPr>
        <w:t>
      3) 5 - бөлім «Газ желісінің ұзындығы»:</w:t>
      </w:r>
      <w:r>
        <w:br/>
      </w:r>
      <w:r>
        <w:rPr>
          <w:rFonts w:ascii="Times New Roman"/>
          <w:b w:val="false"/>
          <w:i w:val="false"/>
          <w:color w:val="000000"/>
          <w:sz w:val="28"/>
        </w:rPr>
        <w:t>
</w:t>
      </w:r>
      <w:r>
        <w:rPr>
          <w:rFonts w:ascii="Times New Roman"/>
          <w:b w:val="false"/>
          <w:i w:val="false"/>
          <w:color w:val="000000"/>
          <w:sz w:val="28"/>
        </w:rPr>
        <w:t>
      2 - жол = 3- жол +4 - жол;</w:t>
      </w:r>
      <w:r>
        <w:br/>
      </w:r>
      <w:r>
        <w:rPr>
          <w:rFonts w:ascii="Times New Roman"/>
          <w:b w:val="false"/>
          <w:i w:val="false"/>
          <w:color w:val="000000"/>
          <w:sz w:val="28"/>
        </w:rPr>
        <w:t>
</w:t>
      </w:r>
      <w:r>
        <w:rPr>
          <w:rFonts w:ascii="Times New Roman"/>
          <w:b w:val="false"/>
          <w:i w:val="false"/>
          <w:color w:val="000000"/>
          <w:sz w:val="28"/>
        </w:rPr>
        <w:t>
      6 - жол = 7- жол +8 - жол;</w:t>
      </w:r>
      <w:r>
        <w:br/>
      </w:r>
      <w:r>
        <w:rPr>
          <w:rFonts w:ascii="Times New Roman"/>
          <w:b w:val="false"/>
          <w:i w:val="false"/>
          <w:color w:val="000000"/>
          <w:sz w:val="28"/>
        </w:rPr>
        <w:t>
</w:t>
      </w:r>
      <w:r>
        <w:rPr>
          <w:rFonts w:ascii="Times New Roman"/>
          <w:b w:val="false"/>
          <w:i w:val="false"/>
          <w:color w:val="000000"/>
          <w:sz w:val="28"/>
        </w:rPr>
        <w:t xml:space="preserve">
      11 - 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жолының қосындысына 12 - жол + 13 - жол;</w:t>
      </w:r>
      <w:r>
        <w:br/>
      </w:r>
      <w:r>
        <w:rPr>
          <w:rFonts w:ascii="Times New Roman"/>
          <w:b w:val="false"/>
          <w:i w:val="false"/>
          <w:color w:val="000000"/>
          <w:sz w:val="28"/>
        </w:rPr>
        <w:t>
</w:t>
      </w:r>
      <w:r>
        <w:rPr>
          <w:rFonts w:ascii="Times New Roman"/>
          <w:b w:val="false"/>
          <w:i w:val="false"/>
          <w:color w:val="000000"/>
          <w:sz w:val="28"/>
        </w:rPr>
        <w:t xml:space="preserve">
      14 - 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жолының қосындысына 15 - жол + 16 - жол + 17 - жол;</w:t>
      </w:r>
      <w:r>
        <w:br/>
      </w:r>
      <w:r>
        <w:rPr>
          <w:rFonts w:ascii="Times New Roman"/>
          <w:b w:val="false"/>
          <w:i w:val="false"/>
          <w:color w:val="000000"/>
          <w:sz w:val="28"/>
        </w:rPr>
        <w:t>
</w:t>
      </w:r>
      <w:r>
        <w:rPr>
          <w:rFonts w:ascii="Times New Roman"/>
          <w:b w:val="false"/>
          <w:i w:val="false"/>
          <w:color w:val="000000"/>
          <w:sz w:val="28"/>
        </w:rPr>
        <w:t>
      19 - жол = 1 - жол + 2 - жол – 5 – жол - 6 – жол – 9 жол;</w:t>
      </w:r>
      <w:r>
        <w:br/>
      </w:r>
      <w:r>
        <w:rPr>
          <w:rFonts w:ascii="Times New Roman"/>
          <w:b w:val="false"/>
          <w:i w:val="false"/>
          <w:color w:val="000000"/>
          <w:sz w:val="28"/>
        </w:rPr>
        <w:t>
</w:t>
      </w:r>
      <w:r>
        <w:rPr>
          <w:rFonts w:ascii="Times New Roman"/>
          <w:b w:val="false"/>
          <w:i w:val="false"/>
          <w:color w:val="000000"/>
          <w:sz w:val="28"/>
        </w:rPr>
        <w:t>
      1 - баған = 2 – баған + 3 – баған барлық жолдар бойынша;</w:t>
      </w:r>
      <w:r>
        <w:br/>
      </w:r>
      <w:r>
        <w:rPr>
          <w:rFonts w:ascii="Times New Roman"/>
          <w:b w:val="false"/>
          <w:i w:val="false"/>
          <w:color w:val="000000"/>
          <w:sz w:val="28"/>
        </w:rPr>
        <w:t>
</w:t>
      </w:r>
      <w:r>
        <w:rPr>
          <w:rFonts w:ascii="Times New Roman"/>
          <w:b w:val="false"/>
          <w:i w:val="false"/>
          <w:color w:val="000000"/>
          <w:sz w:val="28"/>
        </w:rPr>
        <w:t>
      4) 6 - бөлім «Газ реттеуіш пунктілері және орнатылған есеп құралдарының саны»:</w:t>
      </w:r>
      <w:r>
        <w:br/>
      </w:r>
      <w:r>
        <w:rPr>
          <w:rFonts w:ascii="Times New Roman"/>
          <w:b w:val="false"/>
          <w:i w:val="false"/>
          <w:color w:val="000000"/>
          <w:sz w:val="28"/>
        </w:rPr>
        <w:t>
</w:t>
      </w:r>
      <w:r>
        <w:rPr>
          <w:rFonts w:ascii="Times New Roman"/>
          <w:b w:val="false"/>
          <w:i w:val="false"/>
          <w:color w:val="000000"/>
          <w:sz w:val="28"/>
        </w:rPr>
        <w:t>
      1 - жол = 2 - жол + 3 - жол (барлық бағандар бойынша);</w:t>
      </w:r>
      <w:r>
        <w:br/>
      </w:r>
      <w:r>
        <w:rPr>
          <w:rFonts w:ascii="Times New Roman"/>
          <w:b w:val="false"/>
          <w:i w:val="false"/>
          <w:color w:val="000000"/>
          <w:sz w:val="28"/>
        </w:rPr>
        <w:t>
</w:t>
      </w:r>
      <w:r>
        <w:rPr>
          <w:rFonts w:ascii="Times New Roman"/>
          <w:b w:val="false"/>
          <w:i w:val="false"/>
          <w:color w:val="000000"/>
          <w:sz w:val="28"/>
        </w:rPr>
        <w:t>
      1 - баған = 2 - баған + 3 – баған (барлық жолдар бойынша);</w:t>
      </w:r>
      <w:r>
        <w:br/>
      </w:r>
      <w:r>
        <w:rPr>
          <w:rFonts w:ascii="Times New Roman"/>
          <w:b w:val="false"/>
          <w:i w:val="false"/>
          <w:color w:val="000000"/>
          <w:sz w:val="28"/>
        </w:rPr>
        <w:t>
</w:t>
      </w:r>
      <w:r>
        <w:rPr>
          <w:rFonts w:ascii="Times New Roman"/>
          <w:b w:val="false"/>
          <w:i w:val="false"/>
          <w:color w:val="000000"/>
          <w:sz w:val="28"/>
        </w:rPr>
        <w:t>
      4 - баған = 5 - баған + 6 - баған (барлық жолдар бойынша);</w:t>
      </w:r>
      <w:r>
        <w:br/>
      </w:r>
      <w:r>
        <w:rPr>
          <w:rFonts w:ascii="Times New Roman"/>
          <w:b w:val="false"/>
          <w:i w:val="false"/>
          <w:color w:val="000000"/>
          <w:sz w:val="28"/>
        </w:rPr>
        <w:t>
</w:t>
      </w:r>
      <w:r>
        <w:rPr>
          <w:rFonts w:ascii="Times New Roman"/>
          <w:b w:val="false"/>
          <w:i w:val="false"/>
          <w:color w:val="000000"/>
          <w:sz w:val="28"/>
        </w:rPr>
        <w:t>
      5) 7 - бөлім «Жіберілген газ үшін тұтынушылардың берешек сомасын көрсетіңіз»:</w:t>
      </w:r>
      <w:r>
        <w:br/>
      </w:r>
      <w:r>
        <w:rPr>
          <w:rFonts w:ascii="Times New Roman"/>
          <w:b w:val="false"/>
          <w:i w:val="false"/>
          <w:color w:val="000000"/>
          <w:sz w:val="28"/>
        </w:rPr>
        <w:t>
</w:t>
      </w:r>
      <w:r>
        <w:rPr>
          <w:rFonts w:ascii="Times New Roman"/>
          <w:b w:val="false"/>
          <w:i w:val="false"/>
          <w:color w:val="000000"/>
          <w:sz w:val="28"/>
        </w:rPr>
        <w:t xml:space="preserve">
      1 - жол = 2, 3, 4, 5, 6 -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7 - жол = 8, 9, 10, 11, 12 -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p>
    <w:bookmarkEnd w:id="30"/>
    <w:bookmarkStart w:name="z194" w:id="31"/>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төрағасының міндетін    </w:t>
      </w:r>
      <w:r>
        <w:br/>
      </w:r>
      <w:r>
        <w:rPr>
          <w:rFonts w:ascii="Times New Roman"/>
          <w:b w:val="false"/>
          <w:i w:val="false"/>
          <w:color w:val="000000"/>
          <w:sz w:val="28"/>
        </w:rPr>
        <w:t>
атқарушының 2012 жылғы 28 маусымдағы</w:t>
      </w:r>
      <w:r>
        <w:br/>
      </w:r>
      <w:r>
        <w:rPr>
          <w:rFonts w:ascii="Times New Roman"/>
          <w:b w:val="false"/>
          <w:i w:val="false"/>
          <w:color w:val="000000"/>
          <w:sz w:val="28"/>
        </w:rPr>
        <w:t xml:space="preserve">
№ 153 бұйрығына          </w:t>
      </w:r>
      <w:r>
        <w:br/>
      </w:r>
      <w:r>
        <w:rPr>
          <w:rFonts w:ascii="Times New Roman"/>
          <w:b w:val="false"/>
          <w:i w:val="false"/>
          <w:color w:val="000000"/>
          <w:sz w:val="28"/>
        </w:rPr>
        <w:t xml:space="preserve">
5-қосымша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4392"/>
        <w:gridCol w:w="2108"/>
        <w:gridCol w:w="4593"/>
      </w:tblGrid>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938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193800" cy="787400"/>
                          </a:xfrm>
                          <a:prstGeom prst="rect">
                            <a:avLst/>
                          </a:prstGeom>
                        </pic:spPr>
                      </pic:pic>
                    </a:graphicData>
                  </a:graphic>
                </wp:inline>
              </w:drawing>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 төрағасының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18 тамыздағы № 223 бұйрығына</w:t>
            </w:r>
            <w:r>
              <w:br/>
            </w:r>
            <w:r>
              <w:rPr>
                <w:rFonts w:ascii="Times New Roman"/>
                <w:b w:val="false"/>
                <w:i w:val="false"/>
                <w:color w:val="000000"/>
                <w:sz w:val="20"/>
              </w:rPr>
              <w:t>
</w:t>
            </w:r>
            <w:r>
              <w:rPr>
                <w:rFonts w:ascii="Times New Roman"/>
                <w:b/>
                <w:i w:val="false"/>
                <w:color w:val="000000"/>
                <w:sz w:val="20"/>
              </w:rPr>
              <w:t>21-қосымша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21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 от 18 августа 2010 года № 223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w:t>
            </w:r>
            <w:r>
              <w:br/>
            </w:r>
            <w:r>
              <w:rPr>
                <w:rFonts w:ascii="Times New Roman"/>
                <w:b w:val="false"/>
                <w:i w:val="false"/>
                <w:color w:val="000000"/>
                <w:sz w:val="20"/>
              </w:rPr>
              <w:t>
</w:t>
            </w: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4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526"/>
              <w:gridCol w:w="567"/>
              <w:gridCol w:w="692"/>
              <w:gridCol w:w="747"/>
              <w:gridCol w:w="95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val="false"/>
                      <w:i w:val="false"/>
                      <w:color w:val="000000"/>
                      <w:sz w:val="20"/>
                    </w:rPr>
                    <w:t>жұмсалған уақыт, сағат</w:t>
                  </w:r>
                  <w:r>
                    <w:br/>
                  </w:r>
                  <w:r>
                    <w:rPr>
                      <w:rFonts w:ascii="Times New Roman"/>
                      <w:b w:val="false"/>
                      <w:i w:val="false"/>
                      <w:color w:val="000000"/>
                      <w:sz w:val="20"/>
                    </w:rPr>
                    <w:t>
</w:t>
                  </w:r>
                  <w:r>
                    <w:rPr>
                      <w:rFonts w:ascii="Times New Roman"/>
                      <w:b w:val="false"/>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w:t>
            </w:r>
            <w:r>
              <w:br/>
            </w:r>
            <w:r>
              <w:rPr>
                <w:rFonts w:ascii="Times New Roman"/>
                <w:b w:val="false"/>
                <w:i w:val="false"/>
                <w:color w:val="000000"/>
                <w:sz w:val="20"/>
              </w:rPr>
              <w:t>
</w:t>
            </w:r>
            <w:r>
              <w:rPr>
                <w:rFonts w:ascii="Times New Roman"/>
                <w:b/>
                <w:i w:val="false"/>
                <w:color w:val="000000"/>
                <w:sz w:val="20"/>
              </w:rPr>
              <w:t>тапсырмау, уақтылы тапсырмау және дәйексіз деректерді беру «Әкімшілік құқықбұзушылық туралы» Қазақстан Республикасы Кодексінің</w:t>
            </w:r>
            <w:r>
              <w:rPr>
                <w:rFonts w:ascii="Times New Roman"/>
                <w:b w:val="false"/>
                <w:i w:val="false"/>
                <w:color w:val="000000"/>
                <w:sz w:val="20"/>
              </w:rPr>
              <w:t>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0281104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0281104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станcалары мен қазандықтардың жұмысы туралы есеп</w:t>
            </w:r>
            <w:r>
              <w:br/>
            </w:r>
            <w:r>
              <w:rPr>
                <w:rFonts w:ascii="Times New Roman"/>
                <w:b w:val="false"/>
                <w:i w:val="false"/>
                <w:color w:val="000000"/>
                <w:sz w:val="20"/>
              </w:rPr>
              <w:t>
</w:t>
            </w:r>
            <w:r>
              <w:rPr>
                <w:rFonts w:ascii="Times New Roman"/>
                <w:b w:val="false"/>
                <w:i w:val="false"/>
                <w:color w:val="000000"/>
                <w:sz w:val="20"/>
              </w:rPr>
              <w:t>Отчет о работе электростанций и котельных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6-ТК</w:t>
            </w:r>
            <w:r>
              <w:br/>
            </w:r>
            <w:r>
              <w:rPr>
                <w:rFonts w:ascii="Times New Roman"/>
                <w:b w:val="false"/>
                <w:i w:val="false"/>
                <w:color w:val="000000"/>
                <w:sz w:val="20"/>
              </w:rPr>
              <w:t>
</w:t>
            </w:r>
            <w:r>
              <w:rPr>
                <w:rFonts w:ascii="Times New Roman"/>
                <w:b w:val="false"/>
                <w:i w:val="false"/>
                <w:color w:val="000000"/>
                <w:sz w:val="20"/>
              </w:rPr>
              <w:t>6-ТП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2240"/>
              <w:gridCol w:w="2178"/>
            </w:tblGrid>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4"/>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(бұдан әрі - ЭҚЖЖ) 35.1, 35.3 кодтарына сәйкес негізгі немесе қайталама қызмет түрлері «Электр энергиясын өндіру, беру және бөлу», «Бу беру және ауа баптау жүйелері» болып табылатын барлық заңды тұлғалар және (немесе) олардың құрылымдық және оқшауланған бөлімшелері ұсынады.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с основным или вторичным видами деятельности «Производство, передача и распределение электроэнергии», «Системы подачи пара и кондиционирования воздуха» согласно кодам Общего классификатора видов экономической деятельности (далее - ОКЭД) - 35.1, 35.3.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жылдан кейінгі 16 наурыз.</w:t>
            </w:r>
            <w:r>
              <w:br/>
            </w:r>
            <w:r>
              <w:rPr>
                <w:rFonts w:ascii="Times New Roman"/>
                <w:b w:val="false"/>
                <w:i w:val="false"/>
                <w:color w:val="000000"/>
                <w:sz w:val="20"/>
              </w:rPr>
              <w:t>
</w:t>
            </w:r>
            <w:r>
              <w:rPr>
                <w:rFonts w:ascii="Times New Roman"/>
                <w:b w:val="false"/>
                <w:i w:val="false"/>
                <w:color w:val="000000"/>
                <w:sz w:val="20"/>
              </w:rPr>
              <w:t>Срок представления – 16 марта после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11131"/>
            </w:tblGrid>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1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573"/>
                    <w:gridCol w:w="573"/>
                    <w:gridCol w:w="573"/>
                    <w:gridCol w:w="573"/>
                    <w:gridCol w:w="573"/>
                    <w:gridCol w:w="573"/>
                    <w:gridCol w:w="573"/>
                    <w:gridCol w:w="573"/>
                    <w:gridCol w:w="573"/>
                    <w:gridCol w:w="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196"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0"/>
        <w:gridCol w:w="2640"/>
      </w:tblGrid>
      <w:tr>
        <w:trPr>
          <w:trHeight w:val="30" w:hRule="atLeast"/>
        </w:trPr>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Электр стансасының немесе қазандықтың нақты орналасу орнын көрсетіңіз (тіркелген жеріне қарамастан) - облыс, қала,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местонахождение электростанции или котельной (независимо от места регистрации) - область, город, район, населенный пункт</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коды Әкімшілік-аумақтық объектілер жіктеуішіне сәйкес (бұдан әрi - ӘАОЖ)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(далее - КАТО) (заполняется работниками органа статистики)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253"/>
              <w:gridCol w:w="253"/>
              <w:gridCol w:w="253"/>
              <w:gridCol w:w="253"/>
              <w:gridCol w:w="253"/>
              <w:gridCol w:w="253"/>
              <w:gridCol w:w="254"/>
              <w:gridCol w:w="254"/>
              <w:gridCol w:w="254"/>
            </w:tblGrid>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Станса түрін көрсетіңіз - жылу электр стансасы, су электр стансасы, өзге электр станса, қазандық</w:t>
            </w:r>
            <w:r>
              <w:br/>
            </w:r>
            <w:r>
              <w:rPr>
                <w:rFonts w:ascii="Times New Roman"/>
                <w:b w:val="false"/>
                <w:i w:val="false"/>
                <w:color w:val="000000"/>
                <w:sz w:val="20"/>
              </w:rPr>
              <w:t>
</w:t>
            </w:r>
            <w:r>
              <w:rPr>
                <w:rFonts w:ascii="Times New Roman"/>
                <w:b w:val="false"/>
                <w:i w:val="false"/>
                <w:color w:val="000000"/>
                <w:sz w:val="20"/>
              </w:rPr>
              <w:t>Укажите тип станции - тепловая электростанция, гидроэлектростанция, прочая электростанция, котельная</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Станса түрі ЭЖОА</w:t>
            </w:r>
            <w:r>
              <w:rPr>
                <w:rFonts w:ascii="Times New Roman"/>
                <w:b w:val="false"/>
                <w:i w:val="false"/>
                <w:color w:val="000000"/>
                <w:vertAlign w:val="superscript"/>
              </w:rPr>
              <w:t>1</w:t>
            </w:r>
            <w:r>
              <w:rPr>
                <w:rFonts w:ascii="Times New Roman"/>
                <w:b/>
                <w:i w:val="false"/>
                <w:color w:val="000000"/>
                <w:sz w:val="20"/>
              </w:rPr>
              <w:t xml:space="preserve"> сәйкес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Тип станции согласно СОЭТ (заполняется работниками органа статистики)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32"/>
    <w:bookmarkStart w:name="z205" w:id="33"/>
    <w:p>
      <w:pPr>
        <w:spacing w:after="0"/>
        <w:ind w:left="0"/>
        <w:jc w:val="both"/>
      </w:pPr>
      <w:r>
        <w:rPr>
          <w:rFonts w:ascii="Times New Roman"/>
          <w:b w:val="false"/>
          <w:i w:val="false"/>
          <w:color w:val="000000"/>
          <w:sz w:val="28"/>
        </w:rPr>
        <w:t>
</w:t>
      </w:r>
      <w:r>
        <w:rPr>
          <w:rFonts w:ascii="Times New Roman"/>
          <w:b/>
          <w:i w:val="false"/>
          <w:color w:val="000000"/>
          <w:sz w:val="28"/>
        </w:rPr>
        <w:t>3. Электр энергиясы және орнатылған есепке алу құралдарының саны туралы мәліметтерді көрсетіңіз</w:t>
      </w:r>
      <w:r>
        <w:br/>
      </w:r>
      <w:r>
        <w:rPr>
          <w:rFonts w:ascii="Times New Roman"/>
          <w:b w:val="false"/>
          <w:i w:val="false"/>
          <w:color w:val="000000"/>
          <w:sz w:val="28"/>
        </w:rPr>
        <w:t>
Укажите сведения об электроэнергии и количестве установленных приборов учета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9640"/>
        <w:gridCol w:w="1903"/>
      </w:tblGrid>
      <w:tr>
        <w:trPr>
          <w:trHeight w:val="22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4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электр энергиясы, мың кВт. сағ.</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Выработано электроэнергии, тысяч кВт. ч.</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электр энергиясы, мың кВт. сағ.</w:t>
            </w:r>
            <w:r>
              <w:br/>
            </w:r>
            <w:r>
              <w:rPr>
                <w:rFonts w:ascii="Times New Roman"/>
                <w:b w:val="false"/>
                <w:i w:val="false"/>
                <w:color w:val="000000"/>
                <w:sz w:val="20"/>
              </w:rPr>
              <w:t>
</w:t>
            </w:r>
            <w:r>
              <w:rPr>
                <w:rFonts w:ascii="Times New Roman"/>
                <w:b w:val="false"/>
                <w:i w:val="false"/>
                <w:color w:val="000000"/>
                <w:sz w:val="20"/>
              </w:rPr>
              <w:t>Отпущено электроэнергии, тысяч кВт. ч.</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стансаның өзінің өндірістік қажеттіліктеріне жұмсағаны, мың кВт. сағ.</w:t>
            </w:r>
            <w:r>
              <w:br/>
            </w:r>
            <w:r>
              <w:rPr>
                <w:rFonts w:ascii="Times New Roman"/>
                <w:b w:val="false"/>
                <w:i w:val="false"/>
                <w:color w:val="000000"/>
                <w:sz w:val="20"/>
              </w:rPr>
              <w:t>
</w:t>
            </w:r>
            <w:r>
              <w:rPr>
                <w:rFonts w:ascii="Times New Roman"/>
                <w:b w:val="false"/>
                <w:i w:val="false"/>
                <w:color w:val="000000"/>
                <w:sz w:val="20"/>
              </w:rPr>
              <w:t>Расход на собственные производственные нужды электростанции, тысяч кВт. ч.</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энергиясын өндіруге</w:t>
            </w:r>
            <w:r>
              <w:br/>
            </w:r>
            <w:r>
              <w:rPr>
                <w:rFonts w:ascii="Times New Roman"/>
                <w:b w:val="false"/>
                <w:i w:val="false"/>
                <w:color w:val="000000"/>
                <w:sz w:val="20"/>
              </w:rPr>
              <w:t>
</w:t>
            </w:r>
            <w:r>
              <w:rPr>
                <w:rFonts w:ascii="Times New Roman"/>
                <w:b w:val="false"/>
                <w:i w:val="false"/>
                <w:color w:val="000000"/>
                <w:sz w:val="20"/>
              </w:rPr>
              <w:t>на выработку электроэнергии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энергиясын жіберуге</w:t>
            </w:r>
            <w:r>
              <w:br/>
            </w:r>
            <w:r>
              <w:rPr>
                <w:rFonts w:ascii="Times New Roman"/>
                <w:b w:val="false"/>
                <w:i w:val="false"/>
                <w:color w:val="000000"/>
                <w:sz w:val="20"/>
              </w:rPr>
              <w:t>
</w:t>
            </w:r>
            <w:r>
              <w:rPr>
                <w:rFonts w:ascii="Times New Roman"/>
                <w:b w:val="false"/>
                <w:i w:val="false"/>
                <w:color w:val="000000"/>
                <w:sz w:val="20"/>
              </w:rPr>
              <w:t>на отпуск теплоэнергии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өзгелеріне</w:t>
            </w:r>
            <w:r>
              <w:br/>
            </w:r>
            <w:r>
              <w:rPr>
                <w:rFonts w:ascii="Times New Roman"/>
                <w:b w:val="false"/>
                <w:i w:val="false"/>
                <w:color w:val="000000"/>
                <w:sz w:val="20"/>
              </w:rPr>
              <w:t>
</w:t>
            </w:r>
            <w:r>
              <w:rPr>
                <w:rFonts w:ascii="Times New Roman"/>
                <w:b w:val="false"/>
                <w:i w:val="false"/>
                <w:color w:val="000000"/>
                <w:sz w:val="20"/>
              </w:rPr>
              <w:t>на прочие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Қазандық бойынша жұмсалған электр энергиясы, мың кВт. сағ.</w:t>
            </w:r>
            <w:r>
              <w:br/>
            </w:r>
            <w:r>
              <w:rPr>
                <w:rFonts w:ascii="Times New Roman"/>
                <w:b w:val="false"/>
                <w:i w:val="false"/>
                <w:color w:val="000000"/>
                <w:sz w:val="20"/>
              </w:rPr>
              <w:t>
</w:t>
            </w:r>
            <w:r>
              <w:rPr>
                <w:rFonts w:ascii="Times New Roman"/>
                <w:b w:val="false"/>
                <w:i w:val="false"/>
                <w:color w:val="000000"/>
                <w:sz w:val="20"/>
              </w:rPr>
              <w:t>Расход электроэнергии по котельной, тысяч кВт. ч.</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 электр энергиясын есепке алу құралдарының саны, бірлік</w:t>
            </w:r>
            <w:r>
              <w:br/>
            </w:r>
            <w:r>
              <w:rPr>
                <w:rFonts w:ascii="Times New Roman"/>
                <w:b w:val="false"/>
                <w:i w:val="false"/>
                <w:color w:val="000000"/>
                <w:sz w:val="20"/>
              </w:rPr>
              <w:t>
</w:t>
            </w:r>
            <w:r>
              <w:rPr>
                <w:rFonts w:ascii="Times New Roman"/>
                <w:b w:val="false"/>
                <w:i w:val="false"/>
                <w:color w:val="000000"/>
                <w:sz w:val="20"/>
              </w:rPr>
              <w:t>Количество установленных приборов учета электроэнергии, единиц</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ЭЖОА - Электр энергия мен жылу энергиясын өндіру, бөлу және тұтыну объектілерінің анықтамалығы</w:t>
      </w:r>
      <w:r>
        <w:br/>
      </w:r>
      <w:r>
        <w:rPr>
          <w:rFonts w:ascii="Times New Roman"/>
          <w:b w:val="false"/>
          <w:i w:val="false"/>
          <w:color w:val="000000"/>
          <w:sz w:val="28"/>
        </w:rPr>
        <w:t>
</w:t>
      </w:r>
      <w:r>
        <w:rPr>
          <w:rFonts w:ascii="Times New Roman"/>
          <w:b w:val="false"/>
          <w:i w:val="false"/>
          <w:color w:val="000000"/>
          <w:sz w:val="28"/>
        </w:rPr>
        <w:t>СОЭТ - Справочник объектов производства, распределения и потребления электроэнергии и теплоэнергии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Мың кВт. сағ. - бұдан әрі мың киловатт-сағ</w:t>
      </w:r>
      <w:r>
        <w:br/>
      </w:r>
      <w:r>
        <w:rPr>
          <w:rFonts w:ascii="Times New Roman"/>
          <w:b w:val="false"/>
          <w:i w:val="false"/>
          <w:color w:val="000000"/>
          <w:sz w:val="28"/>
        </w:rPr>
        <w:t>
</w:t>
      </w:r>
      <w:r>
        <w:rPr>
          <w:rFonts w:ascii="Times New Roman"/>
          <w:b w:val="false"/>
          <w:i w:val="false"/>
          <w:color w:val="000000"/>
          <w:sz w:val="28"/>
        </w:rPr>
        <w:t>Тысяч кВт. ч. - далее тысяч киловатт-часов</w:t>
      </w:r>
    </w:p>
    <w:bookmarkStart w:name="z207" w:id="34"/>
    <w:p>
      <w:pPr>
        <w:spacing w:after="0"/>
        <w:ind w:left="0"/>
        <w:jc w:val="both"/>
      </w:pPr>
      <w:r>
        <w:rPr>
          <w:rFonts w:ascii="Times New Roman"/>
          <w:b w:val="false"/>
          <w:i w:val="false"/>
          <w:color w:val="000000"/>
          <w:sz w:val="28"/>
        </w:rPr>
        <w:t>
</w:t>
      </w:r>
      <w:r>
        <w:rPr>
          <w:rFonts w:ascii="Times New Roman"/>
          <w:b/>
          <w:i w:val="false"/>
          <w:color w:val="000000"/>
          <w:sz w:val="28"/>
        </w:rPr>
        <w:t>4. Жылу энергиясы туралы мәліметтерді көрсетіңіз</w:t>
      </w:r>
      <w:r>
        <w:br/>
      </w:r>
      <w:r>
        <w:rPr>
          <w:rFonts w:ascii="Times New Roman"/>
          <w:b w:val="false"/>
          <w:i w:val="false"/>
          <w:color w:val="000000"/>
          <w:sz w:val="28"/>
        </w:rPr>
        <w:t>
Укажите сведения о теплоэнергии</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9751"/>
        <w:gridCol w:w="1840"/>
      </w:tblGrid>
      <w:tr>
        <w:trPr>
          <w:trHeight w:val="2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жылу энергиясы, Гкал</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Выработано тепловой энергии, Гкал</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жылумен жабдықтау көздерімен, қуаттылығы</w:t>
            </w:r>
            <w:r>
              <w:br/>
            </w:r>
            <w:r>
              <w:rPr>
                <w:rFonts w:ascii="Times New Roman"/>
                <w:b w:val="false"/>
                <w:i w:val="false"/>
                <w:color w:val="000000"/>
                <w:sz w:val="20"/>
              </w:rPr>
              <w:t>
</w:t>
            </w:r>
            <w:r>
              <w:rPr>
                <w:rFonts w:ascii="Times New Roman"/>
                <w:b w:val="false"/>
                <w:i w:val="false"/>
                <w:color w:val="000000"/>
                <w:sz w:val="20"/>
              </w:rPr>
              <w:t>в том числе источниками теплоснабжения, мощностью</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Гкал/сағ.</w:t>
            </w:r>
            <w:r>
              <w:rPr>
                <w:rFonts w:ascii="Times New Roman"/>
                <w:b w:val="false"/>
                <w:i w:val="false"/>
                <w:color w:val="000000"/>
                <w:vertAlign w:val="superscript"/>
              </w:rPr>
              <w:t>4</w:t>
            </w:r>
            <w:r>
              <w:rPr>
                <w:rFonts w:ascii="Times New Roman"/>
                <w:b/>
                <w:i w:val="false"/>
                <w:color w:val="000000"/>
                <w:sz w:val="20"/>
              </w:rPr>
              <w:t xml:space="preserve"> дейін</w:t>
            </w:r>
            <w:r>
              <w:br/>
            </w:r>
            <w:r>
              <w:rPr>
                <w:rFonts w:ascii="Times New Roman"/>
                <w:b w:val="false"/>
                <w:i w:val="false"/>
                <w:color w:val="000000"/>
                <w:sz w:val="20"/>
              </w:rPr>
              <w:t>
</w:t>
            </w:r>
            <w:r>
              <w:rPr>
                <w:rFonts w:ascii="Times New Roman"/>
                <w:b w:val="false"/>
                <w:i w:val="false"/>
                <w:color w:val="000000"/>
                <w:sz w:val="20"/>
              </w:rPr>
              <w:t>до 3 Гкал/ч.</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3,1-ден 20 Гкал/сағ. дейін</w:t>
            </w:r>
            <w:r>
              <w:br/>
            </w:r>
            <w:r>
              <w:rPr>
                <w:rFonts w:ascii="Times New Roman"/>
                <w:b w:val="false"/>
                <w:i w:val="false"/>
                <w:color w:val="000000"/>
                <w:sz w:val="20"/>
              </w:rPr>
              <w:t>
</w:t>
            </w:r>
            <w:r>
              <w:rPr>
                <w:rFonts w:ascii="Times New Roman"/>
                <w:b w:val="false"/>
                <w:i w:val="false"/>
                <w:color w:val="000000"/>
                <w:sz w:val="20"/>
              </w:rPr>
              <w:t>от 3,1 до 20 Гкал/ч.</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20,1-ден 100 Гкал/сағ. дейін</w:t>
            </w:r>
            <w:r>
              <w:br/>
            </w:r>
            <w:r>
              <w:rPr>
                <w:rFonts w:ascii="Times New Roman"/>
                <w:b w:val="false"/>
                <w:i w:val="false"/>
                <w:color w:val="000000"/>
                <w:sz w:val="20"/>
              </w:rPr>
              <w:t>
</w:t>
            </w:r>
            <w:r>
              <w:rPr>
                <w:rFonts w:ascii="Times New Roman"/>
                <w:b w:val="false"/>
                <w:i w:val="false"/>
                <w:color w:val="000000"/>
                <w:sz w:val="20"/>
              </w:rPr>
              <w:t>от 20,1 до 100 Гкал/ч.</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 Гкал/сағ. жоғары</w:t>
            </w:r>
            <w:r>
              <w:br/>
            </w:r>
            <w:r>
              <w:rPr>
                <w:rFonts w:ascii="Times New Roman"/>
                <w:b w:val="false"/>
                <w:i w:val="false"/>
                <w:color w:val="000000"/>
                <w:sz w:val="20"/>
              </w:rPr>
              <w:t>
</w:t>
            </w:r>
            <w:r>
              <w:rPr>
                <w:rFonts w:ascii="Times New Roman"/>
                <w:b w:val="false"/>
                <w:i w:val="false"/>
                <w:color w:val="000000"/>
                <w:sz w:val="20"/>
              </w:rPr>
              <w:t>свыше 100,1 Гкал/ч.</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жақтан алынған жылу энергиясы, Гкал</w:t>
            </w:r>
            <w:r>
              <w:br/>
            </w:r>
            <w:r>
              <w:rPr>
                <w:rFonts w:ascii="Times New Roman"/>
                <w:b w:val="false"/>
                <w:i w:val="false"/>
                <w:color w:val="000000"/>
                <w:sz w:val="20"/>
              </w:rPr>
              <w:t>
</w:t>
            </w:r>
            <w:r>
              <w:rPr>
                <w:rFonts w:ascii="Times New Roman"/>
                <w:b w:val="false"/>
                <w:i w:val="false"/>
                <w:color w:val="000000"/>
                <w:sz w:val="20"/>
              </w:rPr>
              <w:t>Получено тепловой энергии со стороны, Гкал</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Стансалардан жіберілген жылу энергиясы, Гкал</w:t>
            </w:r>
            <w:r>
              <w:br/>
            </w:r>
            <w:r>
              <w:rPr>
                <w:rFonts w:ascii="Times New Roman"/>
                <w:b w:val="false"/>
                <w:i w:val="false"/>
                <w:color w:val="000000"/>
                <w:sz w:val="20"/>
              </w:rPr>
              <w:t>
</w:t>
            </w:r>
            <w:r>
              <w:rPr>
                <w:rFonts w:ascii="Times New Roman"/>
                <w:b w:val="false"/>
                <w:i w:val="false"/>
                <w:color w:val="000000"/>
                <w:sz w:val="20"/>
              </w:rPr>
              <w:t>Отпущено тепловой энергии со станций, Гкал</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стансаларымен, Гкал</w:t>
            </w:r>
            <w:r>
              <w:br/>
            </w:r>
            <w:r>
              <w:rPr>
                <w:rFonts w:ascii="Times New Roman"/>
                <w:b w:val="false"/>
                <w:i w:val="false"/>
                <w:color w:val="000000"/>
                <w:sz w:val="20"/>
              </w:rPr>
              <w:t>
</w:t>
            </w:r>
            <w:r>
              <w:rPr>
                <w:rFonts w:ascii="Times New Roman"/>
                <w:b w:val="false"/>
                <w:i w:val="false"/>
                <w:color w:val="000000"/>
                <w:sz w:val="20"/>
              </w:rPr>
              <w:t>тепловыми электростанциями, Гкал</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пайдаланған бумен</w:t>
            </w:r>
            <w:r>
              <w:br/>
            </w:r>
            <w:r>
              <w:rPr>
                <w:rFonts w:ascii="Times New Roman"/>
                <w:b w:val="false"/>
                <w:i w:val="false"/>
                <w:color w:val="000000"/>
                <w:sz w:val="20"/>
              </w:rPr>
              <w:t>
</w:t>
            </w:r>
            <w:r>
              <w:rPr>
                <w:rFonts w:ascii="Times New Roman"/>
                <w:b w:val="false"/>
                <w:i w:val="false"/>
                <w:color w:val="000000"/>
                <w:sz w:val="20"/>
              </w:rPr>
              <w:t>из них отработавшим паром</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қазандықтармен, Гкал</w:t>
            </w:r>
            <w:r>
              <w:br/>
            </w:r>
            <w:r>
              <w:rPr>
                <w:rFonts w:ascii="Times New Roman"/>
                <w:b w:val="false"/>
                <w:i w:val="false"/>
                <w:color w:val="000000"/>
                <w:sz w:val="20"/>
              </w:rPr>
              <w:t>
</w:t>
            </w:r>
            <w:r>
              <w:rPr>
                <w:rFonts w:ascii="Times New Roman"/>
                <w:b w:val="false"/>
                <w:i w:val="false"/>
                <w:color w:val="000000"/>
                <w:sz w:val="20"/>
              </w:rPr>
              <w:t>котельными, Гкал</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Тұтынушыларға жіберілген жылу энергиясы, Гкал</w:t>
            </w:r>
            <w:r>
              <w:br/>
            </w:r>
            <w:r>
              <w:rPr>
                <w:rFonts w:ascii="Times New Roman"/>
                <w:b w:val="false"/>
                <w:i w:val="false"/>
                <w:color w:val="000000"/>
                <w:sz w:val="20"/>
              </w:rPr>
              <w:t>
</w:t>
            </w:r>
            <w:r>
              <w:rPr>
                <w:rFonts w:ascii="Times New Roman"/>
                <w:b w:val="false"/>
                <w:i w:val="false"/>
                <w:color w:val="000000"/>
                <w:sz w:val="20"/>
              </w:rPr>
              <w:t>Отпущено тепловой энергии потребителям, Гкал</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коммуналдық мұқтаждары</w:t>
            </w:r>
            <w:r>
              <w:br/>
            </w:r>
            <w:r>
              <w:rPr>
                <w:rFonts w:ascii="Times New Roman"/>
                <w:b w:val="false"/>
                <w:i w:val="false"/>
                <w:color w:val="000000"/>
                <w:sz w:val="20"/>
              </w:rPr>
              <w:t>
</w:t>
            </w:r>
            <w:r>
              <w:rPr>
                <w:rFonts w:ascii="Times New Roman"/>
                <w:b w:val="false"/>
                <w:i w:val="false"/>
                <w:color w:val="000000"/>
                <w:sz w:val="20"/>
              </w:rPr>
              <w:t>коммунальные нужды предприятий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мұқтаждары</w:t>
            </w:r>
            <w:r>
              <w:br/>
            </w:r>
            <w:r>
              <w:rPr>
                <w:rFonts w:ascii="Times New Roman"/>
                <w:b w:val="false"/>
                <w:i w:val="false"/>
                <w:color w:val="000000"/>
                <w:sz w:val="20"/>
              </w:rPr>
              <w:t>
</w:t>
            </w:r>
            <w:r>
              <w:rPr>
                <w:rFonts w:ascii="Times New Roman"/>
                <w:b w:val="false"/>
                <w:i w:val="false"/>
                <w:color w:val="000000"/>
                <w:sz w:val="20"/>
              </w:rPr>
              <w:t>производственные нужды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энергиясының ысырабы, Гкал</w:t>
            </w:r>
            <w:r>
              <w:br/>
            </w:r>
            <w:r>
              <w:rPr>
                <w:rFonts w:ascii="Times New Roman"/>
                <w:b w:val="false"/>
                <w:i w:val="false"/>
                <w:color w:val="000000"/>
                <w:sz w:val="20"/>
              </w:rPr>
              <w:t>
</w:t>
            </w:r>
            <w:r>
              <w:rPr>
                <w:rFonts w:ascii="Times New Roman"/>
                <w:b w:val="false"/>
                <w:i w:val="false"/>
                <w:color w:val="000000"/>
                <w:sz w:val="20"/>
              </w:rPr>
              <w:t>Потери тепловой энергии, Гкал</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жылу және бу жүйелерінде</w:t>
            </w:r>
            <w:r>
              <w:br/>
            </w:r>
            <w:r>
              <w:rPr>
                <w:rFonts w:ascii="Times New Roman"/>
                <w:b w:val="false"/>
                <w:i w:val="false"/>
                <w:color w:val="000000"/>
                <w:sz w:val="20"/>
              </w:rPr>
              <w:t>
</w:t>
            </w:r>
            <w:r>
              <w:rPr>
                <w:rFonts w:ascii="Times New Roman"/>
                <w:b w:val="false"/>
                <w:i w:val="false"/>
                <w:color w:val="000000"/>
                <w:sz w:val="20"/>
              </w:rPr>
              <w:t>из них на тепловых и паровых сетях</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Өзінің қажеттіліктеріне жұмсалған жылу энергиясы, Гкал</w:t>
            </w:r>
            <w:r>
              <w:br/>
            </w:r>
            <w:r>
              <w:rPr>
                <w:rFonts w:ascii="Times New Roman"/>
                <w:b w:val="false"/>
                <w:i w:val="false"/>
                <w:color w:val="000000"/>
                <w:sz w:val="20"/>
              </w:rPr>
              <w:t>
</w:t>
            </w:r>
            <w:r>
              <w:rPr>
                <w:rFonts w:ascii="Times New Roman"/>
                <w:b w:val="false"/>
                <w:i w:val="false"/>
                <w:color w:val="000000"/>
                <w:sz w:val="20"/>
              </w:rPr>
              <w:t>Израсходовано тепловой энергии на собственные нужды, Гкал</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аяғындағы жылумен жабдықтау көздерінің саны, бірлік</w:t>
            </w:r>
            <w:r>
              <w:br/>
            </w:r>
            <w:r>
              <w:rPr>
                <w:rFonts w:ascii="Times New Roman"/>
                <w:b w:val="false"/>
                <w:i w:val="false"/>
                <w:color w:val="000000"/>
                <w:sz w:val="20"/>
              </w:rPr>
              <w:t>
</w:t>
            </w:r>
            <w:r>
              <w:rPr>
                <w:rFonts w:ascii="Times New Roman"/>
                <w:b w:val="false"/>
                <w:i w:val="false"/>
                <w:color w:val="000000"/>
                <w:sz w:val="20"/>
              </w:rPr>
              <w:t>Число источников теплоснабжения на конец отчетного года, единиц</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қуаттылығы:</w:t>
            </w:r>
            <w:r>
              <w:br/>
            </w:r>
            <w:r>
              <w:rPr>
                <w:rFonts w:ascii="Times New Roman"/>
                <w:b w:val="false"/>
                <w:i w:val="false"/>
                <w:color w:val="000000"/>
                <w:sz w:val="20"/>
              </w:rPr>
              <w:t>
</w:t>
            </w:r>
            <w:r>
              <w:rPr>
                <w:rFonts w:ascii="Times New Roman"/>
                <w:b w:val="false"/>
                <w:i w:val="false"/>
                <w:color w:val="000000"/>
                <w:sz w:val="20"/>
              </w:rPr>
              <w:t>мощностью:</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Гкал/сағ дейін</w:t>
            </w:r>
            <w:r>
              <w:br/>
            </w:r>
            <w:r>
              <w:rPr>
                <w:rFonts w:ascii="Times New Roman"/>
                <w:b w:val="false"/>
                <w:i w:val="false"/>
                <w:color w:val="000000"/>
                <w:sz w:val="20"/>
              </w:rPr>
              <w:t>
</w:t>
            </w:r>
            <w:r>
              <w:rPr>
                <w:rFonts w:ascii="Times New Roman"/>
                <w:b w:val="false"/>
                <w:i w:val="false"/>
                <w:color w:val="000000"/>
                <w:sz w:val="20"/>
              </w:rPr>
              <w:t>до 3 Гкал/ч</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3,1-ден 20 Гкал/сағ дейін</w:t>
            </w:r>
            <w:r>
              <w:br/>
            </w:r>
            <w:r>
              <w:rPr>
                <w:rFonts w:ascii="Times New Roman"/>
                <w:b w:val="false"/>
                <w:i w:val="false"/>
                <w:color w:val="000000"/>
                <w:sz w:val="20"/>
              </w:rPr>
              <w:t>
</w:t>
            </w:r>
            <w:r>
              <w:rPr>
                <w:rFonts w:ascii="Times New Roman"/>
                <w:b w:val="false"/>
                <w:i w:val="false"/>
                <w:color w:val="000000"/>
                <w:sz w:val="20"/>
              </w:rPr>
              <w:t>от 3,1 до 20 Гкал/ч</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20,1-ден 100 Гкал/сағ дейін</w:t>
            </w:r>
            <w:r>
              <w:br/>
            </w:r>
            <w:r>
              <w:rPr>
                <w:rFonts w:ascii="Times New Roman"/>
                <w:b w:val="false"/>
                <w:i w:val="false"/>
                <w:color w:val="000000"/>
                <w:sz w:val="20"/>
              </w:rPr>
              <w:t>
</w:t>
            </w:r>
            <w:r>
              <w:rPr>
                <w:rFonts w:ascii="Times New Roman"/>
                <w:b w:val="false"/>
                <w:i w:val="false"/>
                <w:color w:val="000000"/>
                <w:sz w:val="20"/>
              </w:rPr>
              <w:t>от 20,1 до 100 Гкал/ч</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 Гкал/сағ жоғары</w:t>
            </w:r>
            <w:r>
              <w:br/>
            </w:r>
            <w:r>
              <w:rPr>
                <w:rFonts w:ascii="Times New Roman"/>
                <w:b w:val="false"/>
                <w:i w:val="false"/>
                <w:color w:val="000000"/>
                <w:sz w:val="20"/>
              </w:rPr>
              <w:t>
</w:t>
            </w:r>
            <w:r>
              <w:rPr>
                <w:rFonts w:ascii="Times New Roman"/>
                <w:b w:val="false"/>
                <w:i w:val="false"/>
                <w:color w:val="000000"/>
                <w:sz w:val="20"/>
              </w:rPr>
              <w:t>свыше 100,1 Гкал/ч</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жолдан - жалға беруде және концессияда</w:t>
            </w:r>
            <w:r>
              <w:br/>
            </w:r>
            <w:r>
              <w:rPr>
                <w:rFonts w:ascii="Times New Roman"/>
                <w:b w:val="false"/>
                <w:i w:val="false"/>
                <w:color w:val="000000"/>
                <w:sz w:val="20"/>
              </w:rPr>
              <w:t>
</w:t>
            </w:r>
            <w:r>
              <w:rPr>
                <w:rFonts w:ascii="Times New Roman"/>
                <w:b w:val="false"/>
                <w:i w:val="false"/>
                <w:color w:val="000000"/>
                <w:sz w:val="20"/>
              </w:rPr>
              <w:t>Из строки 19 - находящиеся в аренде и концессии</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 қазандардың (энергоқондырғылардың) саны, бірлік</w:t>
            </w:r>
            <w:r>
              <w:br/>
            </w:r>
            <w:r>
              <w:rPr>
                <w:rFonts w:ascii="Times New Roman"/>
                <w:b w:val="false"/>
                <w:i w:val="false"/>
                <w:color w:val="000000"/>
                <w:sz w:val="20"/>
              </w:rPr>
              <w:t>
</w:t>
            </w:r>
            <w:r>
              <w:rPr>
                <w:rFonts w:ascii="Times New Roman"/>
                <w:b w:val="false"/>
                <w:i w:val="false"/>
                <w:color w:val="000000"/>
                <w:sz w:val="20"/>
              </w:rPr>
              <w:t>Количество установленных котлов (энергоустановок), единиц</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______________________________________________</w:t>
      </w:r>
    </w:p>
    <w:p>
      <w:pPr>
        <w:spacing w:after="0"/>
        <w:ind w:left="0"/>
        <w:jc w:val="both"/>
      </w:pPr>
      <w:r>
        <w:rPr>
          <w:rFonts w:ascii="Times New Roman"/>
          <w:b w:val="false"/>
          <w:i w:val="false"/>
          <w:color w:val="000000"/>
          <w:vertAlign w:val="superscript"/>
        </w:rPr>
        <w:t>3</w:t>
      </w:r>
      <w:r>
        <w:rPr>
          <w:rFonts w:ascii="Times New Roman"/>
          <w:b/>
          <w:i w:val="false"/>
          <w:color w:val="000000"/>
          <w:sz w:val="28"/>
        </w:rPr>
        <w:t>Гкал - бұдан әрі гигаколория</w:t>
      </w:r>
      <w:r>
        <w:br/>
      </w:r>
      <w:r>
        <w:rPr>
          <w:rFonts w:ascii="Times New Roman"/>
          <w:b w:val="false"/>
          <w:i w:val="false"/>
          <w:color w:val="000000"/>
          <w:sz w:val="28"/>
        </w:rPr>
        <w:t>
</w:t>
      </w:r>
      <w:r>
        <w:rPr>
          <w:rFonts w:ascii="Times New Roman"/>
          <w:b w:val="false"/>
          <w:i w:val="false"/>
          <w:color w:val="000000"/>
          <w:sz w:val="28"/>
        </w:rPr>
        <w:t>Гкал - здесь и далее гигаколория</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Гкал/сағ. - бұдан әрі сағатына гигаколория</w:t>
      </w:r>
      <w:r>
        <w:br/>
      </w:r>
      <w:r>
        <w:rPr>
          <w:rFonts w:ascii="Times New Roman"/>
          <w:b w:val="false"/>
          <w:i w:val="false"/>
          <w:color w:val="000000"/>
          <w:sz w:val="28"/>
        </w:rPr>
        <w:t>
</w:t>
      </w:r>
      <w:r>
        <w:rPr>
          <w:rFonts w:ascii="Times New Roman"/>
          <w:b w:val="false"/>
          <w:i w:val="false"/>
          <w:color w:val="000000"/>
          <w:sz w:val="28"/>
        </w:rPr>
        <w:t>Гкал/ч. - далее гигакалория</w:t>
      </w:r>
    </w:p>
    <w:bookmarkStart w:name="z208" w:id="35"/>
    <w:p>
      <w:pPr>
        <w:spacing w:after="0"/>
        <w:ind w:left="0"/>
        <w:jc w:val="both"/>
      </w:pPr>
      <w:r>
        <w:rPr>
          <w:rFonts w:ascii="Times New Roman"/>
          <w:b w:val="false"/>
          <w:i w:val="false"/>
          <w:color w:val="000000"/>
          <w:sz w:val="28"/>
        </w:rPr>
        <w:t>
</w:t>
      </w:r>
      <w:r>
        <w:rPr>
          <w:rFonts w:ascii="Times New Roman"/>
          <w:b/>
          <w:i w:val="false"/>
          <w:color w:val="000000"/>
          <w:sz w:val="28"/>
        </w:rPr>
        <w:t>4.1. Елді мекендер бойынша жылу энергиясының жіберілуін және ысырабын көрсетіңіз</w:t>
      </w:r>
      <w:r>
        <w:br/>
      </w:r>
      <w:r>
        <w:rPr>
          <w:rFonts w:ascii="Times New Roman"/>
          <w:b w:val="false"/>
          <w:i w:val="false"/>
          <w:color w:val="000000"/>
          <w:sz w:val="28"/>
        </w:rPr>
        <w:t>
Укажите отпуск и потери тепловой энергии по населенным пунктам</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5"/>
        <w:gridCol w:w="2035"/>
        <w:gridCol w:w="2431"/>
        <w:gridCol w:w="2213"/>
        <w:gridCol w:w="2134"/>
      </w:tblGrid>
      <w:tr>
        <w:trPr>
          <w:trHeight w:val="1185"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елді мекендер (қала, кент,  селолық елді мекен)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 (город, поселок,  сельский населенный пункт) по КАТО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жылу энергиясы, Гкал</w:t>
            </w:r>
            <w:r>
              <w:br/>
            </w:r>
            <w:r>
              <w:rPr>
                <w:rFonts w:ascii="Times New Roman"/>
                <w:b w:val="false"/>
                <w:i w:val="false"/>
                <w:color w:val="000000"/>
                <w:sz w:val="20"/>
              </w:rPr>
              <w:t>
</w:t>
            </w:r>
            <w:r>
              <w:rPr>
                <w:rFonts w:ascii="Times New Roman"/>
                <w:b w:val="false"/>
                <w:i w:val="false"/>
                <w:color w:val="000000"/>
                <w:sz w:val="20"/>
              </w:rPr>
              <w:t>Отпущено тепловой энергии, Гкал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жылу энергиясының ысырабы, Гкал</w:t>
            </w:r>
            <w:r>
              <w:br/>
            </w:r>
            <w:r>
              <w:rPr>
                <w:rFonts w:ascii="Times New Roman"/>
                <w:b w:val="false"/>
                <w:i w:val="false"/>
                <w:color w:val="000000"/>
                <w:sz w:val="20"/>
              </w:rPr>
              <w:t>
</w:t>
            </w:r>
            <w:r>
              <w:rPr>
                <w:rFonts w:ascii="Times New Roman"/>
                <w:b w:val="false"/>
                <w:i w:val="false"/>
                <w:color w:val="000000"/>
                <w:sz w:val="20"/>
              </w:rPr>
              <w:t>Потери тепловой энергии, Гкал</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жылу және бу жүйелерінде</w:t>
            </w:r>
            <w:r>
              <w:br/>
            </w:r>
            <w:r>
              <w:rPr>
                <w:rFonts w:ascii="Times New Roman"/>
                <w:b w:val="false"/>
                <w:i w:val="false"/>
                <w:color w:val="000000"/>
                <w:sz w:val="20"/>
              </w:rPr>
              <w:t>
</w:t>
            </w:r>
            <w:r>
              <w:rPr>
                <w:rFonts w:ascii="Times New Roman"/>
                <w:b w:val="false"/>
                <w:i w:val="false"/>
                <w:color w:val="000000"/>
                <w:sz w:val="20"/>
              </w:rPr>
              <w:t>из них на тепловых и паровых сетях</w:t>
            </w:r>
          </w:p>
        </w:tc>
      </w:tr>
      <w:tr>
        <w:trPr>
          <w:trHeight w:val="135"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36"/>
    <w:p>
      <w:pPr>
        <w:spacing w:after="0"/>
        <w:ind w:left="0"/>
        <w:jc w:val="both"/>
      </w:pPr>
      <w:r>
        <w:rPr>
          <w:rFonts w:ascii="Times New Roman"/>
          <w:b w:val="false"/>
          <w:i w:val="false"/>
          <w:color w:val="000000"/>
          <w:sz w:val="28"/>
        </w:rPr>
        <w:t>
</w:t>
      </w:r>
      <w:r>
        <w:rPr>
          <w:rFonts w:ascii="Times New Roman"/>
          <w:b/>
          <w:i w:val="false"/>
          <w:color w:val="000000"/>
          <w:sz w:val="28"/>
        </w:rPr>
        <w:t>5. Жылу желілерінің ұзындығын көрсетіңіз, километрмен</w:t>
      </w:r>
      <w:r>
        <w:br/>
      </w:r>
      <w:r>
        <w:rPr>
          <w:rFonts w:ascii="Times New Roman"/>
          <w:b w:val="false"/>
          <w:i w:val="false"/>
          <w:color w:val="000000"/>
          <w:sz w:val="28"/>
        </w:rPr>
        <w:t>
Укажите протяженность тепловых сетей, в километрах</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9640"/>
        <w:gridCol w:w="1903"/>
      </w:tblGrid>
      <w:tr>
        <w:trPr>
          <w:trHeight w:val="22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4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құбырлық есептегі жылу және бу желілерінің ұзындығы</w:t>
            </w:r>
            <w:r>
              <w:br/>
            </w:r>
            <w:r>
              <w:rPr>
                <w:rFonts w:ascii="Times New Roman"/>
                <w:b w:val="false"/>
                <w:i w:val="false"/>
                <w:color w:val="000000"/>
                <w:sz w:val="20"/>
              </w:rPr>
              <w:t>
</w:t>
            </w:r>
            <w:r>
              <w:rPr>
                <w:rFonts w:ascii="Times New Roman"/>
                <w:b w:val="false"/>
                <w:i w:val="false"/>
                <w:color w:val="000000"/>
                <w:sz w:val="20"/>
              </w:rPr>
              <w:t>Протяженность тепловых и паровых сетей в двухтрубном исчислении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мм-ге дейін</w:t>
            </w:r>
            <w:r>
              <w:br/>
            </w:r>
            <w:r>
              <w:rPr>
                <w:rFonts w:ascii="Times New Roman"/>
                <w:b w:val="false"/>
                <w:i w:val="false"/>
                <w:color w:val="000000"/>
                <w:sz w:val="20"/>
              </w:rPr>
              <w:t>
</w:t>
            </w:r>
            <w:r>
              <w:rPr>
                <w:rFonts w:ascii="Times New Roman"/>
                <w:b w:val="false"/>
                <w:i w:val="false"/>
                <w:color w:val="000000"/>
                <w:sz w:val="20"/>
              </w:rPr>
              <w:t>до 200 мм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201-ден 400 мм-ге дейін</w:t>
            </w:r>
            <w:r>
              <w:br/>
            </w:r>
            <w:r>
              <w:rPr>
                <w:rFonts w:ascii="Times New Roman"/>
                <w:b w:val="false"/>
                <w:i w:val="false"/>
                <w:color w:val="000000"/>
                <w:sz w:val="20"/>
              </w:rPr>
              <w:t>
</w:t>
            </w:r>
            <w:r>
              <w:rPr>
                <w:rFonts w:ascii="Times New Roman"/>
                <w:b w:val="false"/>
                <w:i w:val="false"/>
                <w:color w:val="000000"/>
                <w:sz w:val="20"/>
              </w:rPr>
              <w:t>от 201 до 400 мм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401-ден 600 мм-ге дейін</w:t>
            </w:r>
            <w:r>
              <w:br/>
            </w:r>
            <w:r>
              <w:rPr>
                <w:rFonts w:ascii="Times New Roman"/>
                <w:b w:val="false"/>
                <w:i w:val="false"/>
                <w:color w:val="000000"/>
                <w:sz w:val="20"/>
              </w:rPr>
              <w:t>
</w:t>
            </w:r>
            <w:r>
              <w:rPr>
                <w:rFonts w:ascii="Times New Roman"/>
                <w:b w:val="false"/>
                <w:i w:val="false"/>
                <w:color w:val="000000"/>
                <w:sz w:val="20"/>
              </w:rPr>
              <w:t>от 401 до 600 мм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мм-ден жоғары</w:t>
            </w:r>
            <w:r>
              <w:br/>
            </w:r>
            <w:r>
              <w:rPr>
                <w:rFonts w:ascii="Times New Roman"/>
                <w:b w:val="false"/>
                <w:i w:val="false"/>
                <w:color w:val="000000"/>
                <w:sz w:val="20"/>
              </w:rPr>
              <w:t>
</w:t>
            </w:r>
            <w:r>
              <w:rPr>
                <w:rFonts w:ascii="Times New Roman"/>
                <w:b w:val="false"/>
                <w:i w:val="false"/>
                <w:color w:val="000000"/>
                <w:sz w:val="20"/>
              </w:rPr>
              <w:t>свыше 600 мм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жолдан:</w:t>
            </w:r>
            <w:r>
              <w:br/>
            </w:r>
            <w:r>
              <w:rPr>
                <w:rFonts w:ascii="Times New Roman"/>
                <w:b w:val="false"/>
                <w:i w:val="false"/>
                <w:color w:val="000000"/>
                <w:sz w:val="20"/>
              </w:rPr>
              <w:t>
</w:t>
            </w:r>
            <w:r>
              <w:rPr>
                <w:rFonts w:ascii="Times New Roman"/>
                <w:b w:val="false"/>
                <w:i w:val="false"/>
                <w:color w:val="000000"/>
                <w:sz w:val="20"/>
              </w:rPr>
              <w:t>Из строки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ескі желілер</w:t>
            </w:r>
            <w:r>
              <w:br/>
            </w:r>
            <w:r>
              <w:rPr>
                <w:rFonts w:ascii="Times New Roman"/>
                <w:b w:val="false"/>
                <w:i w:val="false"/>
                <w:color w:val="000000"/>
                <w:sz w:val="20"/>
              </w:rPr>
              <w:t>
</w:t>
            </w:r>
            <w:r>
              <w:rPr>
                <w:rFonts w:ascii="Times New Roman"/>
                <w:b w:val="false"/>
                <w:i w:val="false"/>
                <w:color w:val="000000"/>
                <w:sz w:val="20"/>
              </w:rPr>
              <w:t>ветхие сети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ауыстыруды қажет ететіндері</w:t>
            </w:r>
            <w:r>
              <w:br/>
            </w:r>
            <w:r>
              <w:rPr>
                <w:rFonts w:ascii="Times New Roman"/>
                <w:b w:val="false"/>
                <w:i w:val="false"/>
                <w:color w:val="000000"/>
                <w:sz w:val="20"/>
              </w:rPr>
              <w:t>
</w:t>
            </w:r>
            <w:r>
              <w:rPr>
                <w:rFonts w:ascii="Times New Roman"/>
                <w:b w:val="false"/>
                <w:i w:val="false"/>
                <w:color w:val="000000"/>
                <w:sz w:val="20"/>
              </w:rPr>
              <w:t>нуждаются в замене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ауыстырылғаны</w:t>
            </w:r>
            <w:r>
              <w:br/>
            </w:r>
            <w:r>
              <w:rPr>
                <w:rFonts w:ascii="Times New Roman"/>
                <w:b w:val="false"/>
                <w:i w:val="false"/>
                <w:color w:val="000000"/>
                <w:sz w:val="20"/>
              </w:rPr>
              <w:t>
</w:t>
            </w:r>
            <w:r>
              <w:rPr>
                <w:rFonts w:ascii="Times New Roman"/>
                <w:b w:val="false"/>
                <w:i w:val="false"/>
                <w:color w:val="000000"/>
                <w:sz w:val="20"/>
              </w:rPr>
              <w:t>из них заменено</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өз қаражаты есебінен</w:t>
            </w:r>
            <w:r>
              <w:br/>
            </w:r>
            <w:r>
              <w:rPr>
                <w:rFonts w:ascii="Times New Roman"/>
                <w:b w:val="false"/>
                <w:i w:val="false"/>
                <w:color w:val="000000"/>
                <w:sz w:val="20"/>
              </w:rPr>
              <w:t>
</w:t>
            </w:r>
            <w:r>
              <w:rPr>
                <w:rFonts w:ascii="Times New Roman"/>
                <w:b w:val="false"/>
                <w:i w:val="false"/>
                <w:color w:val="000000"/>
                <w:sz w:val="20"/>
              </w:rPr>
              <w:t>за счет собственных средств предприятия</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 w:id="37"/>
    <w:p>
      <w:pPr>
        <w:spacing w:after="0"/>
        <w:ind w:left="0"/>
        <w:jc w:val="both"/>
      </w:pPr>
      <w:r>
        <w:rPr>
          <w:rFonts w:ascii="Times New Roman"/>
          <w:b w:val="false"/>
          <w:i w:val="false"/>
          <w:color w:val="000000"/>
          <w:sz w:val="28"/>
        </w:rPr>
        <w:t>
</w:t>
      </w:r>
      <w:r>
        <w:rPr>
          <w:rFonts w:ascii="Times New Roman"/>
          <w:b/>
          <w:i w:val="false"/>
          <w:color w:val="000000"/>
          <w:sz w:val="28"/>
        </w:rPr>
        <w:t>5.1. Елді мекендердегі жылу желілерінің ұзындығын көрсетіңіз, километрмен</w:t>
      </w:r>
      <w:r>
        <w:br/>
      </w:r>
      <w:r>
        <w:rPr>
          <w:rFonts w:ascii="Times New Roman"/>
          <w:b w:val="false"/>
          <w:i w:val="false"/>
          <w:color w:val="000000"/>
          <w:sz w:val="28"/>
        </w:rPr>
        <w:t>
Укажите протяженность тепловых сетей в населенных пунктах, в километрах</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1"/>
        <w:gridCol w:w="857"/>
        <w:gridCol w:w="4615"/>
        <w:gridCol w:w="1640"/>
        <w:gridCol w:w="1581"/>
        <w:gridCol w:w="1963"/>
      </w:tblGrid>
      <w:tr>
        <w:trPr>
          <w:trHeight w:val="600" w:hRule="atLeast"/>
        </w:trPr>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елді мекендер (қала, кент, селолық елді мекен)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 (город, поселок, сельский населенный пункт) по КАТО</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4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құбырлық есептегі жылу және бу желілерінің ұзындығы</w:t>
            </w:r>
            <w:r>
              <w:br/>
            </w:r>
            <w:r>
              <w:rPr>
                <w:rFonts w:ascii="Times New Roman"/>
                <w:b w:val="false"/>
                <w:i w:val="false"/>
                <w:color w:val="000000"/>
                <w:sz w:val="20"/>
              </w:rPr>
              <w:t>
</w:t>
            </w:r>
            <w:r>
              <w:rPr>
                <w:rFonts w:ascii="Times New Roman"/>
                <w:b w:val="false"/>
                <w:i w:val="false"/>
                <w:color w:val="000000"/>
                <w:sz w:val="20"/>
              </w:rPr>
              <w:t>Протяженность тепловых и паровых сетей в двухтрубном исчислении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ескі желілер</w:t>
            </w:r>
            <w:r>
              <w:br/>
            </w:r>
            <w:r>
              <w:rPr>
                <w:rFonts w:ascii="Times New Roman"/>
                <w:b w:val="false"/>
                <w:i w:val="false"/>
                <w:color w:val="000000"/>
                <w:sz w:val="20"/>
              </w:rPr>
              <w:t>
</w:t>
            </w:r>
            <w:r>
              <w:rPr>
                <w:rFonts w:ascii="Times New Roman"/>
                <w:b w:val="false"/>
                <w:i w:val="false"/>
                <w:color w:val="000000"/>
                <w:sz w:val="20"/>
              </w:rPr>
              <w:t>ветхие сети</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ауыстыруды қажет ететіндері</w:t>
            </w:r>
            <w:r>
              <w:br/>
            </w:r>
            <w:r>
              <w:rPr>
                <w:rFonts w:ascii="Times New Roman"/>
                <w:b w:val="false"/>
                <w:i w:val="false"/>
                <w:color w:val="000000"/>
                <w:sz w:val="20"/>
              </w:rPr>
              <w:t>
</w:t>
            </w:r>
            <w:r>
              <w:rPr>
                <w:rFonts w:ascii="Times New Roman"/>
                <w:b w:val="false"/>
                <w:i w:val="false"/>
                <w:color w:val="000000"/>
                <w:sz w:val="20"/>
              </w:rPr>
              <w:t>нуждаются в замене</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ауыстырылғаны</w:t>
            </w:r>
            <w:r>
              <w:br/>
            </w:r>
            <w:r>
              <w:rPr>
                <w:rFonts w:ascii="Times New Roman"/>
                <w:b w:val="false"/>
                <w:i w:val="false"/>
                <w:color w:val="000000"/>
                <w:sz w:val="20"/>
              </w:rPr>
              <w:t>
</w:t>
            </w:r>
            <w:r>
              <w:rPr>
                <w:rFonts w:ascii="Times New Roman"/>
                <w:b w:val="false"/>
                <w:i w:val="false"/>
                <w:color w:val="000000"/>
                <w:sz w:val="20"/>
              </w:rPr>
              <w:t>из них заменено</w:t>
            </w:r>
          </w:p>
        </w:tc>
      </w:tr>
      <w:tr>
        <w:trPr>
          <w:trHeight w:val="135"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 w:id="38"/>
    <w:p>
      <w:pPr>
        <w:spacing w:after="0"/>
        <w:ind w:left="0"/>
        <w:jc w:val="both"/>
      </w:pPr>
      <w:r>
        <w:rPr>
          <w:rFonts w:ascii="Times New Roman"/>
          <w:b w:val="false"/>
          <w:i w:val="false"/>
          <w:color w:val="000000"/>
          <w:sz w:val="28"/>
        </w:rPr>
        <w:t>
</w:t>
      </w:r>
      <w:r>
        <w:rPr>
          <w:rFonts w:ascii="Times New Roman"/>
          <w:b/>
          <w:i w:val="false"/>
          <w:color w:val="000000"/>
          <w:sz w:val="28"/>
        </w:rPr>
        <w:t>6. Электр стансаларының қуатын көрсетіңіз</w:t>
      </w:r>
      <w:r>
        <w:br/>
      </w:r>
      <w:r>
        <w:rPr>
          <w:rFonts w:ascii="Times New Roman"/>
          <w:b w:val="false"/>
          <w:i w:val="false"/>
          <w:color w:val="000000"/>
          <w:sz w:val="28"/>
        </w:rPr>
        <w:t>
Укажите мощность электростанций</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9611"/>
        <w:gridCol w:w="1922"/>
      </w:tblGrid>
      <w:tr>
        <w:trPr>
          <w:trHeight w:val="78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4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аяғына белгіленген қуаты</w:t>
            </w:r>
            <w:r>
              <w:br/>
            </w:r>
            <w:r>
              <w:rPr>
                <w:rFonts w:ascii="Times New Roman"/>
                <w:b w:val="false"/>
                <w:i w:val="false"/>
                <w:color w:val="000000"/>
                <w:sz w:val="20"/>
              </w:rPr>
              <w:t>
</w:t>
            </w:r>
            <w:r>
              <w:rPr>
                <w:rFonts w:ascii="Times New Roman"/>
                <w:b w:val="false"/>
                <w:i w:val="false"/>
                <w:color w:val="000000"/>
                <w:sz w:val="20"/>
              </w:rPr>
              <w:t>Установленная мощность на конец года</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кВт</w:t>
            </w:r>
            <w:r>
              <w:br/>
            </w:r>
            <w:r>
              <w:rPr>
                <w:rFonts w:ascii="Times New Roman"/>
                <w:b w:val="false"/>
                <w:i w:val="false"/>
                <w:color w:val="000000"/>
                <w:sz w:val="20"/>
              </w:rPr>
              <w:t>
</w:t>
            </w:r>
            <w:r>
              <w:rPr>
                <w:rFonts w:ascii="Times New Roman"/>
                <w:b w:val="false"/>
                <w:i w:val="false"/>
                <w:color w:val="000000"/>
                <w:sz w:val="20"/>
              </w:rPr>
              <w:t>электрическая, кВт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Гкал/сағ.</w:t>
            </w:r>
            <w:r>
              <w:br/>
            </w:r>
            <w:r>
              <w:rPr>
                <w:rFonts w:ascii="Times New Roman"/>
                <w:b w:val="false"/>
                <w:i w:val="false"/>
                <w:color w:val="000000"/>
                <w:sz w:val="20"/>
              </w:rPr>
              <w:t>
</w:t>
            </w:r>
            <w:r>
              <w:rPr>
                <w:rFonts w:ascii="Times New Roman"/>
                <w:b w:val="false"/>
                <w:i w:val="false"/>
                <w:color w:val="000000"/>
                <w:sz w:val="20"/>
              </w:rPr>
              <w:t>тепловая, Гкал/ч.</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аяғына орналасқан қуаты</w:t>
            </w:r>
            <w:r>
              <w:br/>
            </w:r>
            <w:r>
              <w:rPr>
                <w:rFonts w:ascii="Times New Roman"/>
                <w:b w:val="false"/>
                <w:i w:val="false"/>
                <w:color w:val="000000"/>
                <w:sz w:val="20"/>
              </w:rPr>
              <w:t>
</w:t>
            </w:r>
            <w:r>
              <w:rPr>
                <w:rFonts w:ascii="Times New Roman"/>
                <w:b w:val="false"/>
                <w:i w:val="false"/>
                <w:color w:val="000000"/>
                <w:sz w:val="20"/>
              </w:rPr>
              <w:t>Располагаемая мощность на конец года</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кВт</w:t>
            </w:r>
            <w:r>
              <w:br/>
            </w:r>
            <w:r>
              <w:rPr>
                <w:rFonts w:ascii="Times New Roman"/>
                <w:b w:val="false"/>
                <w:i w:val="false"/>
                <w:color w:val="000000"/>
                <w:sz w:val="20"/>
              </w:rPr>
              <w:t>
</w:t>
            </w:r>
            <w:r>
              <w:rPr>
                <w:rFonts w:ascii="Times New Roman"/>
                <w:b w:val="false"/>
                <w:i w:val="false"/>
                <w:color w:val="000000"/>
                <w:sz w:val="20"/>
              </w:rPr>
              <w:t>электрическая, кВт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Гкал/сағ.</w:t>
            </w:r>
            <w:r>
              <w:br/>
            </w:r>
            <w:r>
              <w:rPr>
                <w:rFonts w:ascii="Times New Roman"/>
                <w:b w:val="false"/>
                <w:i w:val="false"/>
                <w:color w:val="000000"/>
                <w:sz w:val="20"/>
              </w:rPr>
              <w:t>
</w:t>
            </w:r>
            <w:r>
              <w:rPr>
                <w:rFonts w:ascii="Times New Roman"/>
                <w:b w:val="false"/>
                <w:i w:val="false"/>
                <w:color w:val="000000"/>
                <w:sz w:val="20"/>
              </w:rPr>
              <w:t>тепловая, Гкал/ч.</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белгіленген орташа қуаты</w:t>
            </w:r>
            <w:r>
              <w:br/>
            </w:r>
            <w:r>
              <w:rPr>
                <w:rFonts w:ascii="Times New Roman"/>
                <w:b w:val="false"/>
                <w:i w:val="false"/>
                <w:color w:val="000000"/>
                <w:sz w:val="20"/>
              </w:rPr>
              <w:t>
</w:t>
            </w:r>
            <w:r>
              <w:rPr>
                <w:rFonts w:ascii="Times New Roman"/>
                <w:b w:val="false"/>
                <w:i w:val="false"/>
                <w:color w:val="000000"/>
                <w:sz w:val="20"/>
              </w:rPr>
              <w:t xml:space="preserve">Средняя за отчетный год установленная мощность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кВт</w:t>
            </w:r>
            <w:r>
              <w:br/>
            </w:r>
            <w:r>
              <w:rPr>
                <w:rFonts w:ascii="Times New Roman"/>
                <w:b w:val="false"/>
                <w:i w:val="false"/>
                <w:color w:val="000000"/>
                <w:sz w:val="20"/>
              </w:rPr>
              <w:t>
</w:t>
            </w:r>
            <w:r>
              <w:rPr>
                <w:rFonts w:ascii="Times New Roman"/>
                <w:b w:val="false"/>
                <w:i w:val="false"/>
                <w:color w:val="000000"/>
                <w:sz w:val="20"/>
              </w:rPr>
              <w:t>электрическая, кВт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Гкал/сағ.</w:t>
            </w:r>
            <w:r>
              <w:br/>
            </w:r>
            <w:r>
              <w:rPr>
                <w:rFonts w:ascii="Times New Roman"/>
                <w:b w:val="false"/>
                <w:i w:val="false"/>
                <w:color w:val="000000"/>
                <w:sz w:val="20"/>
              </w:rPr>
              <w:t>
</w:t>
            </w:r>
            <w:r>
              <w:rPr>
                <w:rFonts w:ascii="Times New Roman"/>
                <w:b w:val="false"/>
                <w:i w:val="false"/>
                <w:color w:val="000000"/>
                <w:sz w:val="20"/>
              </w:rPr>
              <w:t>тепловая, Гкал/ч.</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орташа жұмыс қуаты</w:t>
            </w:r>
            <w:r>
              <w:br/>
            </w:r>
            <w:r>
              <w:rPr>
                <w:rFonts w:ascii="Times New Roman"/>
                <w:b w:val="false"/>
                <w:i w:val="false"/>
                <w:color w:val="000000"/>
                <w:sz w:val="20"/>
              </w:rPr>
              <w:t>
</w:t>
            </w:r>
            <w:r>
              <w:rPr>
                <w:rFonts w:ascii="Times New Roman"/>
                <w:b w:val="false"/>
                <w:i w:val="false"/>
                <w:color w:val="000000"/>
                <w:sz w:val="20"/>
              </w:rPr>
              <w:t xml:space="preserve">Средняя за отчетный год рабочая мощность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кВт</w:t>
            </w:r>
            <w:r>
              <w:br/>
            </w:r>
            <w:r>
              <w:rPr>
                <w:rFonts w:ascii="Times New Roman"/>
                <w:b w:val="false"/>
                <w:i w:val="false"/>
                <w:color w:val="000000"/>
                <w:sz w:val="20"/>
              </w:rPr>
              <w:t>
</w:t>
            </w:r>
            <w:r>
              <w:rPr>
                <w:rFonts w:ascii="Times New Roman"/>
                <w:b w:val="false"/>
                <w:i w:val="false"/>
                <w:color w:val="000000"/>
                <w:sz w:val="20"/>
              </w:rPr>
              <w:t>электрическая, кВт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Гкал/сағ.</w:t>
            </w:r>
            <w:r>
              <w:br/>
            </w:r>
            <w:r>
              <w:rPr>
                <w:rFonts w:ascii="Times New Roman"/>
                <w:b w:val="false"/>
                <w:i w:val="false"/>
                <w:color w:val="000000"/>
                <w:sz w:val="20"/>
              </w:rPr>
              <w:t>
</w:t>
            </w:r>
            <w:r>
              <w:rPr>
                <w:rFonts w:ascii="Times New Roman"/>
                <w:b w:val="false"/>
                <w:i w:val="false"/>
                <w:color w:val="000000"/>
                <w:sz w:val="20"/>
              </w:rPr>
              <w:t>тепловая, Гкал/ч.</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 жоғарғы жүктеме</w:t>
            </w:r>
            <w:r>
              <w:br/>
            </w:r>
            <w:r>
              <w:rPr>
                <w:rFonts w:ascii="Times New Roman"/>
                <w:b w:val="false"/>
                <w:i w:val="false"/>
                <w:color w:val="000000"/>
                <w:sz w:val="20"/>
              </w:rPr>
              <w:t>
</w:t>
            </w:r>
            <w:r>
              <w:rPr>
                <w:rFonts w:ascii="Times New Roman"/>
                <w:b w:val="false"/>
                <w:i w:val="false"/>
                <w:color w:val="000000"/>
                <w:sz w:val="20"/>
              </w:rPr>
              <w:t>Максимум нагрузки</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кВт</w:t>
            </w:r>
            <w:r>
              <w:br/>
            </w:r>
            <w:r>
              <w:rPr>
                <w:rFonts w:ascii="Times New Roman"/>
                <w:b w:val="false"/>
                <w:i w:val="false"/>
                <w:color w:val="000000"/>
                <w:sz w:val="20"/>
              </w:rPr>
              <w:t>
</w:t>
            </w:r>
            <w:r>
              <w:rPr>
                <w:rFonts w:ascii="Times New Roman"/>
                <w:b w:val="false"/>
                <w:i w:val="false"/>
                <w:color w:val="000000"/>
                <w:sz w:val="20"/>
              </w:rPr>
              <w:t>электрическая, кВт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Гкал/сағ.</w:t>
            </w:r>
            <w:r>
              <w:br/>
            </w:r>
            <w:r>
              <w:rPr>
                <w:rFonts w:ascii="Times New Roman"/>
                <w:b w:val="false"/>
                <w:i w:val="false"/>
                <w:color w:val="000000"/>
                <w:sz w:val="20"/>
              </w:rPr>
              <w:t>
</w:t>
            </w:r>
            <w:r>
              <w:rPr>
                <w:rFonts w:ascii="Times New Roman"/>
                <w:b w:val="false"/>
                <w:i w:val="false"/>
                <w:color w:val="000000"/>
                <w:sz w:val="20"/>
              </w:rPr>
              <w:t>тепловая, Гкал/ч.</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39"/>
    <w:p>
      <w:pPr>
        <w:spacing w:after="0"/>
        <w:ind w:left="0"/>
        <w:jc w:val="both"/>
      </w:pPr>
      <w:r>
        <w:rPr>
          <w:rFonts w:ascii="Times New Roman"/>
          <w:b w:val="false"/>
          <w:i w:val="false"/>
          <w:color w:val="000000"/>
          <w:sz w:val="28"/>
        </w:rPr>
        <w:t>
</w:t>
      </w:r>
      <w:r>
        <w:rPr>
          <w:rFonts w:ascii="Times New Roman"/>
          <w:b/>
          <w:i w:val="false"/>
          <w:color w:val="000000"/>
          <w:sz w:val="28"/>
        </w:rPr>
        <w:t>7. Қазандықтардың жылу қуаттарын көрсетіңіз, Гкал/сағ.</w:t>
      </w:r>
      <w:r>
        <w:br/>
      </w:r>
      <w:r>
        <w:rPr>
          <w:rFonts w:ascii="Times New Roman"/>
          <w:b w:val="false"/>
          <w:i w:val="false"/>
          <w:color w:val="000000"/>
          <w:sz w:val="28"/>
        </w:rPr>
        <w:t>
Укажите тепловую мощность котельных, Гкал/ч.</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9513"/>
        <w:gridCol w:w="1903"/>
      </w:tblGrid>
      <w:tr>
        <w:trPr>
          <w:trHeight w:val="78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аяғына белгіленген жылу қуаты</w:t>
            </w:r>
            <w:r>
              <w:br/>
            </w:r>
            <w:r>
              <w:rPr>
                <w:rFonts w:ascii="Times New Roman"/>
                <w:b w:val="false"/>
                <w:i w:val="false"/>
                <w:color w:val="000000"/>
                <w:sz w:val="20"/>
              </w:rPr>
              <w:t>
</w:t>
            </w:r>
            <w:r>
              <w:rPr>
                <w:rFonts w:ascii="Times New Roman"/>
                <w:b w:val="false"/>
                <w:i w:val="false"/>
                <w:color w:val="000000"/>
                <w:sz w:val="20"/>
              </w:rPr>
              <w:t>Установленная мощность на конец года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аяғына орналасқан қуаты</w:t>
            </w:r>
            <w:r>
              <w:br/>
            </w:r>
            <w:r>
              <w:rPr>
                <w:rFonts w:ascii="Times New Roman"/>
                <w:b w:val="false"/>
                <w:i w:val="false"/>
                <w:color w:val="000000"/>
                <w:sz w:val="20"/>
              </w:rPr>
              <w:t>
</w:t>
            </w:r>
            <w:r>
              <w:rPr>
                <w:rFonts w:ascii="Times New Roman"/>
                <w:b w:val="false"/>
                <w:i w:val="false"/>
                <w:color w:val="000000"/>
                <w:sz w:val="20"/>
              </w:rPr>
              <w:t>Располагаемая мощность на конец года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белгіленген орташа қуаты</w:t>
            </w:r>
            <w:r>
              <w:br/>
            </w:r>
            <w:r>
              <w:rPr>
                <w:rFonts w:ascii="Times New Roman"/>
                <w:b w:val="false"/>
                <w:i w:val="false"/>
                <w:color w:val="000000"/>
                <w:sz w:val="20"/>
              </w:rPr>
              <w:t>
</w:t>
            </w:r>
            <w:r>
              <w:rPr>
                <w:rFonts w:ascii="Times New Roman"/>
                <w:b w:val="false"/>
                <w:i w:val="false"/>
                <w:color w:val="000000"/>
                <w:sz w:val="20"/>
              </w:rPr>
              <w:t xml:space="preserve">Средняя за отчетный год установленная мощность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орташа жұмыс қуаты</w:t>
            </w:r>
            <w:r>
              <w:br/>
            </w:r>
            <w:r>
              <w:rPr>
                <w:rFonts w:ascii="Times New Roman"/>
                <w:b w:val="false"/>
                <w:i w:val="false"/>
                <w:color w:val="000000"/>
                <w:sz w:val="20"/>
              </w:rPr>
              <w:t>
</w:t>
            </w:r>
            <w:r>
              <w:rPr>
                <w:rFonts w:ascii="Times New Roman"/>
                <w:b w:val="false"/>
                <w:i w:val="false"/>
                <w:color w:val="000000"/>
                <w:sz w:val="20"/>
              </w:rPr>
              <w:t xml:space="preserve">Средняя за отчетный год рабочая мощность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 жоғарғы жүктеме</w:t>
            </w:r>
            <w:r>
              <w:br/>
            </w:r>
            <w:r>
              <w:rPr>
                <w:rFonts w:ascii="Times New Roman"/>
                <w:b w:val="false"/>
                <w:i w:val="false"/>
                <w:color w:val="000000"/>
                <w:sz w:val="20"/>
              </w:rPr>
              <w:t>
</w:t>
            </w:r>
            <w:r>
              <w:rPr>
                <w:rFonts w:ascii="Times New Roman"/>
                <w:b w:val="false"/>
                <w:i w:val="false"/>
                <w:color w:val="000000"/>
                <w:sz w:val="20"/>
              </w:rPr>
              <w:t>Максимум нагрузки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 w:id="40"/>
    <w:p>
      <w:pPr>
        <w:spacing w:after="0"/>
        <w:ind w:left="0"/>
        <w:jc w:val="both"/>
      </w:pPr>
      <w:r>
        <w:rPr>
          <w:rFonts w:ascii="Times New Roman"/>
          <w:b w:val="false"/>
          <w:i w:val="false"/>
          <w:color w:val="000000"/>
          <w:sz w:val="28"/>
        </w:rPr>
        <w:t>
</w:t>
      </w:r>
      <w:r>
        <w:rPr>
          <w:rFonts w:ascii="Times New Roman"/>
          <w:b/>
          <w:i w:val="false"/>
          <w:color w:val="000000"/>
          <w:sz w:val="28"/>
        </w:rPr>
        <w:t>8. Шартты отынның шығыстарын көрсетіңіз, тонна</w:t>
      </w:r>
      <w:r>
        <w:br/>
      </w:r>
      <w:r>
        <w:rPr>
          <w:rFonts w:ascii="Times New Roman"/>
          <w:b w:val="false"/>
          <w:i w:val="false"/>
          <w:color w:val="000000"/>
          <w:sz w:val="28"/>
        </w:rPr>
        <w:t>
Укажите расход условного топлива, тонн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9513"/>
        <w:gridCol w:w="1903"/>
      </w:tblGrid>
      <w:tr>
        <w:trPr>
          <w:trHeight w:val="78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 xml:space="preserve">Наименование показателей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Жұмсалған шартты отын</w:t>
            </w:r>
            <w:r>
              <w:br/>
            </w:r>
            <w:r>
              <w:rPr>
                <w:rFonts w:ascii="Times New Roman"/>
                <w:b w:val="false"/>
                <w:i w:val="false"/>
                <w:color w:val="000000"/>
                <w:sz w:val="20"/>
              </w:rPr>
              <w:t>
</w:t>
            </w:r>
            <w:r>
              <w:rPr>
                <w:rFonts w:ascii="Times New Roman"/>
                <w:b w:val="false"/>
                <w:i w:val="false"/>
                <w:color w:val="000000"/>
                <w:sz w:val="20"/>
              </w:rPr>
              <w:t>Израсходовано условного топлива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электр энергиясына</w:t>
            </w:r>
            <w:r>
              <w:br/>
            </w:r>
            <w:r>
              <w:rPr>
                <w:rFonts w:ascii="Times New Roman"/>
                <w:b w:val="false"/>
                <w:i w:val="false"/>
                <w:color w:val="000000"/>
                <w:sz w:val="20"/>
              </w:rPr>
              <w:t>
</w:t>
            </w:r>
            <w:r>
              <w:rPr>
                <w:rFonts w:ascii="Times New Roman"/>
                <w:b w:val="false"/>
                <w:i w:val="false"/>
                <w:color w:val="000000"/>
                <w:sz w:val="20"/>
              </w:rPr>
              <w:t>на выработанную электроэнергию</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жылу энергиясына</w:t>
            </w:r>
            <w:r>
              <w:br/>
            </w:r>
            <w:r>
              <w:rPr>
                <w:rFonts w:ascii="Times New Roman"/>
                <w:b w:val="false"/>
                <w:i w:val="false"/>
                <w:color w:val="000000"/>
                <w:sz w:val="20"/>
              </w:rPr>
              <w:t>
</w:t>
            </w:r>
            <w:r>
              <w:rPr>
                <w:rFonts w:ascii="Times New Roman"/>
                <w:b w:val="false"/>
                <w:i w:val="false"/>
                <w:color w:val="000000"/>
                <w:sz w:val="20"/>
              </w:rPr>
              <w:t xml:space="preserve">на отпущенную теплоэнергию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стансасы бойынша</w:t>
            </w:r>
            <w:r>
              <w:br/>
            </w:r>
            <w:r>
              <w:rPr>
                <w:rFonts w:ascii="Times New Roman"/>
                <w:b w:val="false"/>
                <w:i w:val="false"/>
                <w:color w:val="000000"/>
                <w:sz w:val="20"/>
              </w:rPr>
              <w:t>
</w:t>
            </w:r>
            <w:r>
              <w:rPr>
                <w:rFonts w:ascii="Times New Roman"/>
                <w:b w:val="false"/>
                <w:i w:val="false"/>
                <w:color w:val="000000"/>
                <w:sz w:val="20"/>
              </w:rPr>
              <w:t>по электростанции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қазандық бойынша</w:t>
            </w:r>
            <w:r>
              <w:br/>
            </w:r>
            <w:r>
              <w:rPr>
                <w:rFonts w:ascii="Times New Roman"/>
                <w:b w:val="false"/>
                <w:i w:val="false"/>
                <w:color w:val="000000"/>
                <w:sz w:val="20"/>
              </w:rPr>
              <w:t>
</w:t>
            </w:r>
            <w:r>
              <w:rPr>
                <w:rFonts w:ascii="Times New Roman"/>
                <w:b w:val="false"/>
                <w:i w:val="false"/>
                <w:color w:val="000000"/>
                <w:sz w:val="20"/>
              </w:rPr>
              <w:t>по котельной</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4" w:id="41"/>
    <w:p>
      <w:pPr>
        <w:spacing w:after="0"/>
        <w:ind w:left="0"/>
        <w:jc w:val="both"/>
      </w:pPr>
      <w:r>
        <w:rPr>
          <w:rFonts w:ascii="Times New Roman"/>
          <w:b w:val="false"/>
          <w:i w:val="false"/>
          <w:color w:val="000000"/>
          <w:sz w:val="28"/>
        </w:rPr>
        <w:t>
</w:t>
      </w:r>
      <w:r>
        <w:rPr>
          <w:rFonts w:ascii="Times New Roman"/>
          <w:b/>
          <w:i w:val="false"/>
          <w:color w:val="000000"/>
          <w:sz w:val="28"/>
        </w:rPr>
        <w:t>9. Апаттардың және агрегаттардың апатты жөндеуде бос тұрғандар санын көрсетіңіз</w:t>
      </w:r>
      <w:r>
        <w:br/>
      </w:r>
      <w:r>
        <w:rPr>
          <w:rFonts w:ascii="Times New Roman"/>
          <w:b w:val="false"/>
          <w:i w:val="false"/>
          <w:color w:val="000000"/>
          <w:sz w:val="28"/>
        </w:rPr>
        <w:t>
Укажите число аварий и простои агрегатов в аварийном ремонте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9513"/>
        <w:gridCol w:w="1903"/>
      </w:tblGrid>
      <w:tr>
        <w:trPr>
          <w:trHeight w:val="22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 көздерінде, бу және жылу желілерінде апаттардың саны, бірлік</w:t>
            </w:r>
            <w:r>
              <w:br/>
            </w:r>
            <w:r>
              <w:rPr>
                <w:rFonts w:ascii="Times New Roman"/>
                <w:b w:val="false"/>
                <w:i w:val="false"/>
                <w:color w:val="000000"/>
                <w:sz w:val="20"/>
              </w:rPr>
              <w:t>
</w:t>
            </w:r>
            <w:r>
              <w:rPr>
                <w:rFonts w:ascii="Times New Roman"/>
                <w:b w:val="false"/>
                <w:i w:val="false"/>
                <w:color w:val="000000"/>
                <w:sz w:val="20"/>
              </w:rPr>
              <w:t>Число аварий на источниках теплоснабжения, паровых и тепловых сетях, единиц</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 көздерінде</w:t>
            </w:r>
            <w:r>
              <w:br/>
            </w:r>
            <w:r>
              <w:rPr>
                <w:rFonts w:ascii="Times New Roman"/>
                <w:b w:val="false"/>
                <w:i w:val="false"/>
                <w:color w:val="000000"/>
                <w:sz w:val="20"/>
              </w:rPr>
              <w:t>
</w:t>
            </w:r>
            <w:r>
              <w:rPr>
                <w:rFonts w:ascii="Times New Roman"/>
                <w:b w:val="false"/>
                <w:i w:val="false"/>
                <w:color w:val="000000"/>
                <w:sz w:val="20"/>
              </w:rPr>
              <w:t>источники теплоснабжения</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 және жылу желілерінде</w:t>
            </w:r>
            <w:r>
              <w:br/>
            </w:r>
            <w:r>
              <w:rPr>
                <w:rFonts w:ascii="Times New Roman"/>
                <w:b w:val="false"/>
                <w:i w:val="false"/>
                <w:color w:val="000000"/>
                <w:sz w:val="20"/>
              </w:rPr>
              <w:t>
</w:t>
            </w:r>
            <w:r>
              <w:rPr>
                <w:rFonts w:ascii="Times New Roman"/>
                <w:b w:val="false"/>
                <w:i w:val="false"/>
                <w:color w:val="000000"/>
                <w:sz w:val="20"/>
              </w:rPr>
              <w:t>паровые и тепловые сети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Агрегаттардың апатты жөндеуде бос тұрғаны, сағат</w:t>
            </w:r>
            <w:r>
              <w:br/>
            </w:r>
            <w:r>
              <w:rPr>
                <w:rFonts w:ascii="Times New Roman"/>
                <w:b w:val="false"/>
                <w:i w:val="false"/>
                <w:color w:val="000000"/>
                <w:sz w:val="20"/>
              </w:rPr>
              <w:t>
</w:t>
            </w:r>
            <w:r>
              <w:rPr>
                <w:rFonts w:ascii="Times New Roman"/>
                <w:b w:val="false"/>
                <w:i w:val="false"/>
                <w:color w:val="000000"/>
                <w:sz w:val="20"/>
              </w:rPr>
              <w:t>Простои агрегатов в аварийном ремонте, часов</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стансалар</w:t>
            </w:r>
            <w:r>
              <w:br/>
            </w:r>
            <w:r>
              <w:rPr>
                <w:rFonts w:ascii="Times New Roman"/>
                <w:b w:val="false"/>
                <w:i w:val="false"/>
                <w:color w:val="000000"/>
                <w:sz w:val="20"/>
              </w:rPr>
              <w:t>
</w:t>
            </w:r>
            <w:r>
              <w:rPr>
                <w:rFonts w:ascii="Times New Roman"/>
                <w:b w:val="false"/>
                <w:i w:val="false"/>
                <w:color w:val="000000"/>
                <w:sz w:val="20"/>
              </w:rPr>
              <w:t>электростанция</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қазандықтар</w:t>
            </w:r>
            <w:r>
              <w:br/>
            </w:r>
            <w:r>
              <w:rPr>
                <w:rFonts w:ascii="Times New Roman"/>
                <w:b w:val="false"/>
                <w:i w:val="false"/>
                <w:color w:val="000000"/>
                <w:sz w:val="20"/>
              </w:rPr>
              <w:t>
</w:t>
            </w:r>
            <w:r>
              <w:rPr>
                <w:rFonts w:ascii="Times New Roman"/>
                <w:b w:val="false"/>
                <w:i w:val="false"/>
                <w:color w:val="000000"/>
                <w:sz w:val="20"/>
              </w:rPr>
              <w:t>котельная</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42"/>
    <w:p>
      <w:pPr>
        <w:spacing w:after="0"/>
        <w:ind w:left="0"/>
        <w:jc w:val="both"/>
      </w:pPr>
      <w:r>
        <w:rPr>
          <w:rFonts w:ascii="Times New Roman"/>
          <w:b w:val="false"/>
          <w:i w:val="false"/>
          <w:color w:val="000000"/>
          <w:sz w:val="28"/>
        </w:rPr>
        <w:t>
</w:t>
      </w:r>
      <w:r>
        <w:rPr>
          <w:rFonts w:ascii="Times New Roman"/>
          <w:b/>
          <w:i w:val="false"/>
          <w:color w:val="000000"/>
          <w:sz w:val="28"/>
        </w:rPr>
        <w:t>10. Электр және жылу энергиясы үшін тұтынушылардың берешек сомасын көрсетіңіз, мың теңге</w:t>
      </w:r>
      <w:r>
        <w:br/>
      </w:r>
      <w:r>
        <w:rPr>
          <w:rFonts w:ascii="Times New Roman"/>
          <w:b w:val="false"/>
          <w:i w:val="false"/>
          <w:color w:val="000000"/>
          <w:sz w:val="28"/>
        </w:rPr>
        <w:t>
Укажите сумму задолженности потребителей за электрическую и тепловую энергию, тысяч тенге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3884"/>
        <w:gridCol w:w="1682"/>
        <w:gridCol w:w="1812"/>
        <w:gridCol w:w="1942"/>
        <w:gridCol w:w="2072"/>
      </w:tblGrid>
      <w:tr>
        <w:trPr>
          <w:trHeight w:val="225"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 1 жылға дейін</w:t>
            </w:r>
            <w:r>
              <w:br/>
            </w:r>
            <w:r>
              <w:rPr>
                <w:rFonts w:ascii="Times New Roman"/>
                <w:b w:val="false"/>
                <w:i w:val="false"/>
                <w:color w:val="000000"/>
                <w:sz w:val="20"/>
              </w:rPr>
              <w:t>
</w:t>
            </w:r>
            <w:r>
              <w:rPr>
                <w:rFonts w:ascii="Times New Roman"/>
                <w:b w:val="false"/>
                <w:i w:val="false"/>
                <w:color w:val="000000"/>
                <w:sz w:val="20"/>
              </w:rPr>
              <w:t>от 2 месяцев до 1 года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жылдан 3 жылға дейін</w:t>
            </w:r>
            <w:r>
              <w:br/>
            </w:r>
            <w:r>
              <w:rPr>
                <w:rFonts w:ascii="Times New Roman"/>
                <w:b w:val="false"/>
                <w:i w:val="false"/>
                <w:color w:val="000000"/>
                <w:sz w:val="20"/>
              </w:rPr>
              <w:t>
</w:t>
            </w:r>
            <w:r>
              <w:rPr>
                <w:rFonts w:ascii="Times New Roman"/>
                <w:b w:val="false"/>
                <w:i w:val="false"/>
                <w:color w:val="000000"/>
                <w:sz w:val="20"/>
              </w:rPr>
              <w:t>от 1 года до 3 лет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жылдан асатын</w:t>
            </w:r>
            <w:r>
              <w:br/>
            </w:r>
            <w:r>
              <w:rPr>
                <w:rFonts w:ascii="Times New Roman"/>
                <w:b w:val="false"/>
                <w:i w:val="false"/>
                <w:color w:val="000000"/>
                <w:sz w:val="20"/>
              </w:rPr>
              <w:t>
</w:t>
            </w:r>
            <w:r>
              <w:rPr>
                <w:rFonts w:ascii="Times New Roman"/>
                <w:b w:val="false"/>
                <w:i w:val="false"/>
                <w:color w:val="000000"/>
                <w:sz w:val="20"/>
              </w:rPr>
              <w:t>превышающая 3 года</w:t>
            </w:r>
          </w:p>
        </w:tc>
      </w:tr>
      <w:tr>
        <w:trPr>
          <w:trHeight w:val="16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 үшін тұтынушылардың берешек сомасы - барлығы</w:t>
            </w:r>
            <w:r>
              <w:br/>
            </w:r>
            <w:r>
              <w:rPr>
                <w:rFonts w:ascii="Times New Roman"/>
                <w:b w:val="false"/>
                <w:i w:val="false"/>
                <w:color w:val="000000"/>
                <w:sz w:val="20"/>
              </w:rPr>
              <w:t>
</w:t>
            </w:r>
            <w:r>
              <w:rPr>
                <w:rFonts w:ascii="Times New Roman"/>
                <w:b w:val="false"/>
                <w:i w:val="false"/>
                <w:color w:val="000000"/>
                <w:sz w:val="20"/>
              </w:rPr>
              <w:t>Сумма задолженности потребителей за электроэнергию - всего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 за счет республиканского бюджета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 за счет местного бюджета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 үшін тұтынушылардың берешек сомасы - барлығы</w:t>
            </w:r>
            <w:r>
              <w:br/>
            </w:r>
            <w:r>
              <w:rPr>
                <w:rFonts w:ascii="Times New Roman"/>
                <w:b w:val="false"/>
                <w:i w:val="false"/>
                <w:color w:val="000000"/>
                <w:sz w:val="20"/>
              </w:rPr>
              <w:t>
</w:t>
            </w:r>
            <w:r>
              <w:rPr>
                <w:rFonts w:ascii="Times New Roman"/>
                <w:b w:val="false"/>
                <w:i w:val="false"/>
                <w:color w:val="000000"/>
                <w:sz w:val="20"/>
              </w:rPr>
              <w:t>Сумма задолженности потребителей за тепловую энергию - всего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 за счет республиканского бюджета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есебінен ұсталатын ұйымдар</w:t>
            </w:r>
            <w:r>
              <w:br/>
            </w:r>
            <w:r>
              <w:rPr>
                <w:rFonts w:ascii="Times New Roman"/>
                <w:b w:val="false"/>
                <w:i w:val="false"/>
                <w:color w:val="000000"/>
                <w:sz w:val="20"/>
              </w:rPr>
              <w:t>
</w:t>
            </w:r>
            <w:r>
              <w:rPr>
                <w:rFonts w:ascii="Times New Roman"/>
                <w:b w:val="false"/>
                <w:i w:val="false"/>
                <w:color w:val="000000"/>
                <w:sz w:val="20"/>
              </w:rPr>
              <w:t>организации, содержащиеся за счет местного бюджета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         Адрес _____________________</w:t>
      </w:r>
      <w:r>
        <w:br/>
      </w:r>
      <w:r>
        <w:rPr>
          <w:rFonts w:ascii="Times New Roman"/>
          <w:b w:val="false"/>
          <w:i w:val="false"/>
          <w:color w:val="000000"/>
          <w:sz w:val="28"/>
        </w:rPr>
        <w:t>
                                          Телефон ___________________</w:t>
      </w:r>
      <w:r>
        <w:br/>
      </w:r>
      <w:r>
        <w:rPr>
          <w:rFonts w:ascii="Times New Roman"/>
          <w:b w:val="false"/>
          <w:i w:val="false"/>
          <w:color w:val="000000"/>
          <w:sz w:val="28"/>
        </w:rPr>
        <w:t>
      __________________________</w:t>
      </w:r>
      <w:r>
        <w:br/>
      </w:r>
      <w:r>
        <w:rPr>
          <w:rFonts w:ascii="Times New Roman"/>
          <w:b w:val="false"/>
          <w:i w:val="false"/>
          <w:color w:val="000000"/>
          <w:sz w:val="28"/>
        </w:rPr>
        <w:t>
                                          Электрондық мекенжайы</w:t>
      </w:r>
      <w:r>
        <w:br/>
      </w:r>
      <w:r>
        <w:rPr>
          <w:rFonts w:ascii="Times New Roman"/>
          <w:b w:val="false"/>
          <w:i w:val="false"/>
          <w:color w:val="000000"/>
          <w:sz w:val="28"/>
        </w:rPr>
        <w:t>
      __________________________          Электронный адрес 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 Телефон_________</w:t>
      </w:r>
    </w:p>
    <w:p>
      <w:pPr>
        <w:spacing w:after="0"/>
        <w:ind w:left="0"/>
        <w:jc w:val="both"/>
      </w:pPr>
      <w:r>
        <w:rPr>
          <w:rFonts w:ascii="Times New Roman"/>
          <w:b w:val="false"/>
          <w:i w:val="false"/>
          <w:color w:val="000000"/>
          <w:sz w:val="28"/>
        </w:rPr>
        <w:t>Басшы                               (Т.Ә.А., қолы)</w:t>
      </w:r>
      <w:r>
        <w:br/>
      </w:r>
      <w:r>
        <w:rPr>
          <w:rFonts w:ascii="Times New Roman"/>
          <w:b w:val="false"/>
          <w:i w:val="false"/>
          <w:color w:val="000000"/>
          <w:sz w:val="28"/>
        </w:rPr>
        <w:t>
Руководитель ______________________ (Ф.И.О., подпись) _______________</w:t>
      </w:r>
    </w:p>
    <w:p>
      <w:pPr>
        <w:spacing w:after="0"/>
        <w:ind w:left="0"/>
        <w:jc w:val="both"/>
      </w:pPr>
      <w:r>
        <w:rPr>
          <w:rFonts w:ascii="Times New Roman"/>
          <w:b w:val="false"/>
          <w:i w:val="false"/>
          <w:color w:val="000000"/>
          <w:sz w:val="28"/>
        </w:rPr>
        <w:t>Бас бухгалтер                       (Т.Ә.А., қолы)</w:t>
      </w:r>
      <w:r>
        <w:br/>
      </w:r>
      <w:r>
        <w:rPr>
          <w:rFonts w:ascii="Times New Roman"/>
          <w:b w:val="false"/>
          <w:i w:val="false"/>
          <w:color w:val="000000"/>
          <w:sz w:val="28"/>
        </w:rPr>
        <w:t>
Главный бухгалтер _________________ (Ф.И.О., подпись) 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216" w:id="43"/>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26 маусымдағы      </w:t>
      </w:r>
      <w:r>
        <w:br/>
      </w:r>
      <w:r>
        <w:rPr>
          <w:rFonts w:ascii="Times New Roman"/>
          <w:b w:val="false"/>
          <w:i w:val="false"/>
          <w:color w:val="000000"/>
          <w:sz w:val="28"/>
        </w:rPr>
        <w:t xml:space="preserve">
№ 153 бұйрығына 6-қосымша     </w:t>
      </w:r>
    </w:p>
    <w:bookmarkEnd w:id="43"/>
    <w:bookmarkStart w:name="z217" w:id="44"/>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223 бұйрығына 22-қосымша     </w:t>
      </w:r>
    </w:p>
    <w:bookmarkEnd w:id="44"/>
    <w:bookmarkStart w:name="z218" w:id="45"/>
    <w:p>
      <w:pPr>
        <w:spacing w:after="0"/>
        <w:ind w:left="0"/>
        <w:jc w:val="left"/>
      </w:pPr>
      <w:r>
        <w:rPr>
          <w:rFonts w:ascii="Times New Roman"/>
          <w:b/>
          <w:i w:val="false"/>
          <w:color w:val="000000"/>
        </w:rPr>
        <w:t xml:space="preserve"> 
«Электр стансалары мен қазандықтардың жұмысы туралы есеп»</w:t>
      </w:r>
      <w:r>
        <w:br/>
      </w:r>
      <w:r>
        <w:rPr>
          <w:rFonts w:ascii="Times New Roman"/>
          <w:b/>
          <w:i w:val="false"/>
          <w:color w:val="000000"/>
        </w:rPr>
        <w:t>
(коды 0281104, индексі 6-ТК, кезеңділігі жылдық)</w:t>
      </w:r>
      <w:r>
        <w:br/>
      </w:r>
      <w:r>
        <w:rPr>
          <w:rFonts w:ascii="Times New Roman"/>
          <w:b/>
          <w:i w:val="false"/>
          <w:color w:val="000000"/>
        </w:rPr>
        <w:t>
жалпы мемлекеттік статистикалық байқаудың статистикалық</w:t>
      </w:r>
      <w:r>
        <w:br/>
      </w:r>
      <w:r>
        <w:rPr>
          <w:rFonts w:ascii="Times New Roman"/>
          <w:b/>
          <w:i w:val="false"/>
          <w:color w:val="000000"/>
        </w:rPr>
        <w:t>
нысанын толтыру жөніндегі нұсқаулық</w:t>
      </w:r>
    </w:p>
    <w:bookmarkEnd w:id="45"/>
    <w:bookmarkStart w:name="z219" w:id="46"/>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«Электр стансалары мен қазандықтардың жұмысы туралы есеп» жалпымемлекеттік статистикалық байқаудың статистикалық нысанын (коды 0281104, индексі 6-ТК, кезеңділігі жылдық)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жыл аяғында белгіленген электр қуаты - пайдалануға қабылданған барлық бу және газ турбиналарының, бу машиналарының, іштен жанатын қозғалтқыштар мен электр генераторларымен байланысты және электр энергиясын өндіруге арналған басқа да механикалық қозғалтқыштардың атаулы қуаттарының жиынтығы. Қуаттардың аталған жиынтығына электр стансаның өз мұқтаждарына арналған генераторлардың бастапқы жылу қозғалтқыштарының қуаттары да енеді;</w:t>
      </w:r>
      <w:r>
        <w:br/>
      </w:r>
      <w:r>
        <w:rPr>
          <w:rFonts w:ascii="Times New Roman"/>
          <w:b w:val="false"/>
          <w:i w:val="false"/>
          <w:color w:val="000000"/>
          <w:sz w:val="28"/>
        </w:rPr>
        <w:t>
</w:t>
      </w:r>
      <w:r>
        <w:rPr>
          <w:rFonts w:ascii="Times New Roman"/>
          <w:b w:val="false"/>
          <w:i w:val="false"/>
          <w:color w:val="000000"/>
          <w:sz w:val="28"/>
        </w:rPr>
        <w:t>
      2) жыл аяғына белгіленген жылу қуаты - акт бойынша пайдалануға қабылданған, тұтынушыларға бумен және ыстық сумен қоса жылу жіберуге арналған барлық атаулы жылу қуаттарының (зауыттық, қайта маркаланған немесе төменде келтірілген нұсқаулықтарға сәйкес анықталған) жиынтығы. Қазандықтың жыл соңындағы белгіленген қуаты, оған орнатылған және акті бойынша пайдалануға қабылданған барлық бу және су жылыту қазандарының атаулы (зауыттық немесе қайта маркаланған) жылу қуаттарының жиынтығына тең;</w:t>
      </w:r>
      <w:r>
        <w:br/>
      </w:r>
      <w:r>
        <w:rPr>
          <w:rFonts w:ascii="Times New Roman"/>
          <w:b w:val="false"/>
          <w:i w:val="false"/>
          <w:color w:val="000000"/>
          <w:sz w:val="28"/>
        </w:rPr>
        <w:t>
</w:t>
      </w:r>
      <w:r>
        <w:rPr>
          <w:rFonts w:ascii="Times New Roman"/>
          <w:b w:val="false"/>
          <w:i w:val="false"/>
          <w:color w:val="000000"/>
          <w:sz w:val="28"/>
        </w:rPr>
        <w:t>
      3) жылу энергиясының шығындары – желіге берілген жылу энергиясы көлемі (өндірілген жылу энергиясы мен сырттан алынған жылу энергиясынан өзінің қажеттіліктеріне жұмсалғанын шығарып тастағандағы) мен шетке жіберілген жылу энергиясы көлемінің (тұтынушыларға және басқа кәсіпорынға-қайта сатушыға босатылған жылу энергиясының көлемі) арасындағы айырма;</w:t>
      </w:r>
      <w:r>
        <w:br/>
      </w:r>
      <w:r>
        <w:rPr>
          <w:rFonts w:ascii="Times New Roman"/>
          <w:b w:val="false"/>
          <w:i w:val="false"/>
          <w:color w:val="000000"/>
          <w:sz w:val="28"/>
        </w:rPr>
        <w:t>
</w:t>
      </w:r>
      <w:r>
        <w:rPr>
          <w:rFonts w:ascii="Times New Roman"/>
          <w:b w:val="false"/>
          <w:i w:val="false"/>
          <w:color w:val="000000"/>
          <w:sz w:val="28"/>
        </w:rPr>
        <w:t>
      4) ең жоғарғы электр жүктемесі - электр стансасы есепті жылы аз дегенде жарты сағаттан кем емес уақыт бойы жіберген, өлшеуіш құралдармен тіркелген ең жоғарғы жүктеме;</w:t>
      </w:r>
      <w:r>
        <w:br/>
      </w:r>
      <w:r>
        <w:rPr>
          <w:rFonts w:ascii="Times New Roman"/>
          <w:b w:val="false"/>
          <w:i w:val="false"/>
          <w:color w:val="000000"/>
          <w:sz w:val="28"/>
        </w:rPr>
        <w:t>
</w:t>
      </w:r>
      <w:r>
        <w:rPr>
          <w:rFonts w:ascii="Times New Roman"/>
          <w:b w:val="false"/>
          <w:i w:val="false"/>
          <w:color w:val="000000"/>
          <w:sz w:val="28"/>
        </w:rPr>
        <w:t>
      5) ең жоғарғы жылу жүктемесі - есепті жылы аз дегенде жарты сағаттан кем емес уақыт ішінде жабдықтың барлық түрлерімен бір мезгілде жіберілген жылу энергиясының ең жоғарғы көлемі;</w:t>
      </w:r>
      <w:r>
        <w:br/>
      </w:r>
      <w:r>
        <w:rPr>
          <w:rFonts w:ascii="Times New Roman"/>
          <w:b w:val="false"/>
          <w:i w:val="false"/>
          <w:color w:val="000000"/>
          <w:sz w:val="28"/>
        </w:rPr>
        <w:t>
</w:t>
      </w:r>
      <w:r>
        <w:rPr>
          <w:rFonts w:ascii="Times New Roman"/>
          <w:b w:val="false"/>
          <w:i w:val="false"/>
          <w:color w:val="000000"/>
          <w:sz w:val="28"/>
        </w:rPr>
        <w:t>
      6) апат - тұтынушыларға және абоненттерге жылытуға жылу энергиясының және ыстық сумен жабдықтауды 8 сағаттан көп кезеңге тоқтатуға әкеп соққан жылумен жабдықтау көздері, жүйелері және желілері элементтерінің істен шығуы;</w:t>
      </w:r>
      <w:r>
        <w:br/>
      </w:r>
      <w:r>
        <w:rPr>
          <w:rFonts w:ascii="Times New Roman"/>
          <w:b w:val="false"/>
          <w:i w:val="false"/>
          <w:color w:val="000000"/>
          <w:sz w:val="28"/>
        </w:rPr>
        <w:t>
</w:t>
      </w:r>
      <w:r>
        <w:rPr>
          <w:rFonts w:ascii="Times New Roman"/>
          <w:b w:val="false"/>
          <w:i w:val="false"/>
          <w:color w:val="000000"/>
          <w:sz w:val="28"/>
        </w:rPr>
        <w:t>
      7) концессия – концессия шарты бойынша мемлекеттiк меншiк объектiлерiн жақсарту және тиiмдi пайдалану мақсатында уақытша иеленуге және пайдалануға беру, сондай-ақ мұндай объектiлердi одан әрi пайдалануы үшiн концессионерге оны иелену, пайдалану құқықтарын беру арқылы, сондай-ақ мемлекеттiк қолдауды ұсыну арқылы не онсыз кейiннен мұндай объектiлердi мемлекетке бере отырып, концессионердiң қаражаты есебiнен немесе концеденттiң қоса қаржыландыруы шартымен жаңа объектiлер құру (салу) құқықтарын беру;</w:t>
      </w:r>
      <w:r>
        <w:br/>
      </w:r>
      <w:r>
        <w:rPr>
          <w:rFonts w:ascii="Times New Roman"/>
          <w:b w:val="false"/>
          <w:i w:val="false"/>
          <w:color w:val="000000"/>
          <w:sz w:val="28"/>
        </w:rPr>
        <w:t>
</w:t>
      </w:r>
      <w:r>
        <w:rPr>
          <w:rFonts w:ascii="Times New Roman"/>
          <w:b w:val="false"/>
          <w:i w:val="false"/>
          <w:color w:val="000000"/>
          <w:sz w:val="28"/>
        </w:rPr>
        <w:t>
      8) жалға беру – жекеменшіктің жалға алушыға рентасын төлеу шарты бойынша белгіленген уақытқа пайдалану және айрықша иелік ету құқығын беретін келісім, бірақ объектіге жекеменшік құқығын бермейді. Табиғи және мүлік объектілерінің (жер, кәсіпорындар және тағы басқа), сондай-ақ бастапқы келісім бойынша арнайы төлемге басқа мүліктерді уақытша иелік етуге және пайдалануға ұсыну немесе қабылдау;</w:t>
      </w:r>
      <w:r>
        <w:br/>
      </w:r>
      <w:r>
        <w:rPr>
          <w:rFonts w:ascii="Times New Roman"/>
          <w:b w:val="false"/>
          <w:i w:val="false"/>
          <w:color w:val="000000"/>
          <w:sz w:val="28"/>
        </w:rPr>
        <w:t>
</w:t>
      </w:r>
      <w:r>
        <w:rPr>
          <w:rFonts w:ascii="Times New Roman"/>
          <w:b w:val="false"/>
          <w:i w:val="false"/>
          <w:color w:val="000000"/>
          <w:sz w:val="28"/>
        </w:rPr>
        <w:t>
      9) электр энергиясын есепке алатын орнатылған құралдардың саны – бұл көппәтерлі тұрғын үйлердегі орнатылған жалпыүй есептеуіштерінің саны;</w:t>
      </w:r>
      <w:r>
        <w:br/>
      </w:r>
      <w:r>
        <w:rPr>
          <w:rFonts w:ascii="Times New Roman"/>
          <w:b w:val="false"/>
          <w:i w:val="false"/>
          <w:color w:val="000000"/>
          <w:sz w:val="28"/>
        </w:rPr>
        <w:t>
</w:t>
      </w:r>
      <w:r>
        <w:rPr>
          <w:rFonts w:ascii="Times New Roman"/>
          <w:b w:val="false"/>
          <w:i w:val="false"/>
          <w:color w:val="000000"/>
          <w:sz w:val="28"/>
        </w:rPr>
        <w:t>
      11) шартты отын – техникалық-экономикалық есептеулер кезiнде қабылданған, органикалық отынның алуан түрлерiнiң жылу құндылығын салыстыру үшiн қызмет ететiн, нормативтер мен стандарттарда регламенттелетiн бiрлiк.</w:t>
      </w:r>
      <w:r>
        <w:br/>
      </w:r>
      <w:r>
        <w:rPr>
          <w:rFonts w:ascii="Times New Roman"/>
          <w:b w:val="false"/>
          <w:i w:val="false"/>
          <w:color w:val="000000"/>
          <w:sz w:val="28"/>
        </w:rPr>
        <w:t>
</w:t>
      </w:r>
      <w:r>
        <w:rPr>
          <w:rFonts w:ascii="Times New Roman"/>
          <w:b w:val="false"/>
          <w:i w:val="false"/>
          <w:color w:val="000000"/>
          <w:sz w:val="28"/>
        </w:rPr>
        <w:t>
      3. Есеп нақты орналасу жерін көрсете отырып, әрбір электр стансасы немесе қазандық бойынша жеке құрастырылады.</w:t>
      </w:r>
      <w:r>
        <w:br/>
      </w:r>
      <w:r>
        <w:rPr>
          <w:rFonts w:ascii="Times New Roman"/>
          <w:b w:val="false"/>
          <w:i w:val="false"/>
          <w:color w:val="000000"/>
          <w:sz w:val="28"/>
        </w:rPr>
        <w:t>
</w:t>
      </w:r>
      <w:r>
        <w:rPr>
          <w:rFonts w:ascii="Times New Roman"/>
          <w:b w:val="false"/>
          <w:i w:val="false"/>
          <w:color w:val="000000"/>
          <w:sz w:val="28"/>
        </w:rPr>
        <w:t>
      2-бөлімде электр стансалардың өзге де түрлеріне электр энергиясын өндіру бойынша электр генераторлық қондырғылар (соның ішінде өнеркәсіптік кәсіпорындарындағы дербес энергия көздері) жатады.</w:t>
      </w:r>
      <w:r>
        <w:br/>
      </w:r>
      <w:r>
        <w:rPr>
          <w:rFonts w:ascii="Times New Roman"/>
          <w:b w:val="false"/>
          <w:i w:val="false"/>
          <w:color w:val="000000"/>
          <w:sz w:val="28"/>
        </w:rPr>
        <w:t>
</w:t>
      </w:r>
      <w:r>
        <w:rPr>
          <w:rFonts w:ascii="Times New Roman"/>
          <w:b w:val="false"/>
          <w:i w:val="false"/>
          <w:color w:val="000000"/>
          <w:sz w:val="28"/>
        </w:rPr>
        <w:t>
      4. 3-бөлімде электр стансасы немесе энергия кәсіпорны есепті жылы өндірген электр энергиясының мөлшері генератордағы есептеуіштердің көрсеткіштері бойынша анықталады. Есеп электр стансаларының барлық санаттары, жеке тұрған қазандықтар бойынша тапсырады.</w:t>
      </w:r>
      <w:r>
        <w:br/>
      </w:r>
      <w:r>
        <w:rPr>
          <w:rFonts w:ascii="Times New Roman"/>
          <w:b w:val="false"/>
          <w:i w:val="false"/>
          <w:color w:val="000000"/>
          <w:sz w:val="28"/>
        </w:rPr>
        <w:t>
</w:t>
      </w:r>
      <w:r>
        <w:rPr>
          <w:rFonts w:ascii="Times New Roman"/>
          <w:b w:val="false"/>
          <w:i w:val="false"/>
          <w:color w:val="000000"/>
          <w:sz w:val="28"/>
        </w:rPr>
        <w:t>
      Есептеуіштердегі тұрақты коэффициенттерден басқа генераторлардағы есептеуіштердің көрсеткіштеріне ешқандай түзетпе коэффициенттер енгізуге жол берілмейді.</w:t>
      </w:r>
      <w:r>
        <w:br/>
      </w:r>
      <w:r>
        <w:rPr>
          <w:rFonts w:ascii="Times New Roman"/>
          <w:b w:val="false"/>
          <w:i w:val="false"/>
          <w:color w:val="000000"/>
          <w:sz w:val="28"/>
        </w:rPr>
        <w:t>
</w:t>
      </w:r>
      <w:r>
        <w:rPr>
          <w:rFonts w:ascii="Times New Roman"/>
          <w:b w:val="false"/>
          <w:i w:val="false"/>
          <w:color w:val="000000"/>
          <w:sz w:val="28"/>
        </w:rPr>
        <w:t>
      Электр стансасы немесе біріккен энергия кәсіпорны жіберген электр энергиясының көлемі өндірілген электр энергиясының мөлшері мен электр стансасының электр энергиясын өндіру мен жылу энергиясын жіберу кезіндегі өз қажеттіліктеріне жұмсалған электр энергиясы арасындағы айырма ретінде көрінеді.</w:t>
      </w:r>
      <w:r>
        <w:br/>
      </w:r>
      <w:r>
        <w:rPr>
          <w:rFonts w:ascii="Times New Roman"/>
          <w:b w:val="false"/>
          <w:i w:val="false"/>
          <w:color w:val="000000"/>
          <w:sz w:val="28"/>
        </w:rPr>
        <w:t>
</w:t>
      </w:r>
      <w:r>
        <w:rPr>
          <w:rFonts w:ascii="Times New Roman"/>
          <w:b w:val="false"/>
          <w:i w:val="false"/>
          <w:color w:val="000000"/>
          <w:sz w:val="28"/>
        </w:rPr>
        <w:t>
      Электр стансасының өз мұқтаждарына жұмсалған электр энергиясына оның энергия жүйесінен тұтынатын электр энергиясы да кіреді. Сондықтан тек жылу энергиясын жіберіп, анда-санда жұмыс істейтін электр стансалары бойынша электр энергиясын жіберу жекелеген айларда, егер осы айда электр стансасы электр энергиясын мүлде өндірмесе немесе жылуды жіберу үшін энергия жүйесінің энергиясын тұтыну оны өндіруден асып кетсе, теріс көрсеткіш болуы мүмкін.</w:t>
      </w:r>
      <w:r>
        <w:br/>
      </w:r>
      <w:r>
        <w:rPr>
          <w:rFonts w:ascii="Times New Roman"/>
          <w:b w:val="false"/>
          <w:i w:val="false"/>
          <w:color w:val="000000"/>
          <w:sz w:val="28"/>
        </w:rPr>
        <w:t>
</w:t>
      </w:r>
      <w:r>
        <w:rPr>
          <w:rFonts w:ascii="Times New Roman"/>
          <w:b w:val="false"/>
          <w:i w:val="false"/>
          <w:color w:val="000000"/>
          <w:sz w:val="28"/>
        </w:rPr>
        <w:t>
      5. 4-бөлімде стансалардан жіберілген жылу энергиясы деп электр стансасы (қазандық, энергия кәсіпорны) жіберілген барлық жылуды айтады және одан электр стансасына өндірістік будың конденсатымен, кері қайтатын желілік сумен, сыртқы тұтынушылардан «езілген бумен» қайтқан жылуды, сондай-ақ қайтпаған конденсат пен желідегі су шығынын толтыратын суық судың жылуы шығарып тасталады.</w:t>
      </w:r>
      <w:r>
        <w:br/>
      </w:r>
      <w:r>
        <w:rPr>
          <w:rFonts w:ascii="Times New Roman"/>
          <w:b w:val="false"/>
          <w:i w:val="false"/>
          <w:color w:val="000000"/>
          <w:sz w:val="28"/>
        </w:rPr>
        <w:t>
</w:t>
      </w:r>
      <w:r>
        <w:rPr>
          <w:rFonts w:ascii="Times New Roman"/>
          <w:b w:val="false"/>
          <w:i w:val="false"/>
          <w:color w:val="000000"/>
          <w:sz w:val="28"/>
        </w:rPr>
        <w:t>
      4.1 – ішкі бөлімнің 2 -бағаны бойынша елді мекендерге (қалаға, кентке, селолық елді мекенге) есепті жылы жіберілген жылу энергиясының көлемі көрсетіледі.</w:t>
      </w:r>
      <w:r>
        <w:br/>
      </w:r>
      <w:r>
        <w:rPr>
          <w:rFonts w:ascii="Times New Roman"/>
          <w:b w:val="false"/>
          <w:i w:val="false"/>
          <w:color w:val="000000"/>
          <w:sz w:val="28"/>
        </w:rPr>
        <w:t>
</w:t>
      </w:r>
      <w:r>
        <w:rPr>
          <w:rFonts w:ascii="Times New Roman"/>
          <w:b w:val="false"/>
          <w:i w:val="false"/>
          <w:color w:val="000000"/>
          <w:sz w:val="28"/>
        </w:rPr>
        <w:t>
      4.1 – ішкі бөлімнің 3 - бағаны бойынша елді мекендерде (қалада, кентте, селолық елді мекенде) жылу энергиясының ысырабы көрсетіледі.</w:t>
      </w:r>
      <w:r>
        <w:br/>
      </w:r>
      <w:r>
        <w:rPr>
          <w:rFonts w:ascii="Times New Roman"/>
          <w:b w:val="false"/>
          <w:i w:val="false"/>
          <w:color w:val="000000"/>
          <w:sz w:val="28"/>
        </w:rPr>
        <w:t>
</w:t>
      </w:r>
      <w:r>
        <w:rPr>
          <w:rFonts w:ascii="Times New Roman"/>
          <w:b w:val="false"/>
          <w:i w:val="false"/>
          <w:color w:val="000000"/>
          <w:sz w:val="28"/>
        </w:rPr>
        <w:t>
      4.1 – ішкі бөлімнің 4 - бағаны бойынша елді мекендердің (қаланың, кенттің, селолық елді мекеннің) жылу және бу жүйелеріндегі жылу энергиясының ысырабы көрсетіледі.</w:t>
      </w:r>
      <w:r>
        <w:br/>
      </w:r>
      <w:r>
        <w:rPr>
          <w:rFonts w:ascii="Times New Roman"/>
          <w:b w:val="false"/>
          <w:i w:val="false"/>
          <w:color w:val="000000"/>
          <w:sz w:val="28"/>
        </w:rPr>
        <w:t>
</w:t>
      </w:r>
      <w:r>
        <w:rPr>
          <w:rFonts w:ascii="Times New Roman"/>
          <w:b w:val="false"/>
          <w:i w:val="false"/>
          <w:color w:val="000000"/>
          <w:sz w:val="28"/>
        </w:rPr>
        <w:t>
      6. Желілерді ауыстыру, олардың ерте тозуының алдын алу мақсатында жоспарлы-ескерту жұмыстарын өткізу болып табылады.</w:t>
      </w:r>
      <w:r>
        <w:br/>
      </w:r>
      <w:r>
        <w:rPr>
          <w:rFonts w:ascii="Times New Roman"/>
          <w:b w:val="false"/>
          <w:i w:val="false"/>
          <w:color w:val="000000"/>
          <w:sz w:val="28"/>
        </w:rPr>
        <w:t>
</w:t>
      </w:r>
      <w:r>
        <w:rPr>
          <w:rFonts w:ascii="Times New Roman"/>
          <w:b w:val="false"/>
          <w:i w:val="false"/>
          <w:color w:val="000000"/>
          <w:sz w:val="28"/>
        </w:rPr>
        <w:t>
      Жылу желілерінің ұзындығы орнату әдісіне тәуелсіз олардың трассасының ұзындығы бойынша анықталады, екі құбырымен жатқызылған: су желілері, бу құбырларына арналған тура және кері және бу желілеріне арналған конденсатор құбырлар. Ыстық сумен жабдықтау үшін пайдаланылатын басқа желілердің ұзындығы су желілерінің ұзындығында ескерілуі керек.</w:t>
      </w:r>
      <w:r>
        <w:br/>
      </w:r>
      <w:r>
        <w:rPr>
          <w:rFonts w:ascii="Times New Roman"/>
          <w:b w:val="false"/>
          <w:i w:val="false"/>
          <w:color w:val="000000"/>
          <w:sz w:val="28"/>
        </w:rPr>
        <w:t>
</w:t>
      </w:r>
      <w:r>
        <w:rPr>
          <w:rFonts w:ascii="Times New Roman"/>
          <w:b w:val="false"/>
          <w:i w:val="false"/>
          <w:color w:val="000000"/>
          <w:sz w:val="28"/>
        </w:rPr>
        <w:t>
      5.1 – ішкі бөлімде елді мекендердегі (қалада, кенттерде, селолық елді мекенде) жылу және бу желілерінің ұзындығы көрсетіледі. Әкімшілік-аумақтық объектілер жіктеуішінің (ӘАОЖ) кодтарын статистика органдарының қызметкерлері толтырады.</w:t>
      </w:r>
      <w:r>
        <w:br/>
      </w:r>
      <w:r>
        <w:rPr>
          <w:rFonts w:ascii="Times New Roman"/>
          <w:b w:val="false"/>
          <w:i w:val="false"/>
          <w:color w:val="000000"/>
          <w:sz w:val="28"/>
        </w:rPr>
        <w:t>
</w:t>
      </w:r>
      <w:r>
        <w:rPr>
          <w:rFonts w:ascii="Times New Roman"/>
          <w:b w:val="false"/>
          <w:i w:val="false"/>
          <w:color w:val="000000"/>
          <w:sz w:val="28"/>
        </w:rPr>
        <w:t>
      4-бөлімдегі 7-10 жолдардан басқа және 5-бөлімдегі көрсеткіштер жалпы кәсіпорын бойынша толтырылады.</w:t>
      </w:r>
      <w:r>
        <w:br/>
      </w:r>
      <w:r>
        <w:rPr>
          <w:rFonts w:ascii="Times New Roman"/>
          <w:b w:val="false"/>
          <w:i w:val="false"/>
          <w:color w:val="000000"/>
          <w:sz w:val="28"/>
        </w:rPr>
        <w:t>
</w:t>
      </w:r>
      <w:r>
        <w:rPr>
          <w:rFonts w:ascii="Times New Roman"/>
          <w:b w:val="false"/>
          <w:i w:val="false"/>
          <w:color w:val="000000"/>
          <w:sz w:val="28"/>
        </w:rPr>
        <w:t>
      7. Электр стансаның орналасқан электр (жылу) қуаты қуаттың үзілістері шегерілгендегі белгіленген қуатқа тең.</w:t>
      </w:r>
      <w:r>
        <w:br/>
      </w:r>
      <w:r>
        <w:rPr>
          <w:rFonts w:ascii="Times New Roman"/>
          <w:b w:val="false"/>
          <w:i w:val="false"/>
          <w:color w:val="000000"/>
          <w:sz w:val="28"/>
        </w:rPr>
        <w:t>
</w:t>
      </w:r>
      <w:r>
        <w:rPr>
          <w:rFonts w:ascii="Times New Roman"/>
          <w:b w:val="false"/>
          <w:i w:val="false"/>
          <w:color w:val="000000"/>
          <w:sz w:val="28"/>
        </w:rPr>
        <w:t>
      Егер электр стансасында жыл ішінде жаңа жабдық іске қосылмаса, ескісі қайтадан монтаждалмаса және істеп тұрған жабдық қайта маркаланбаса, есепті жылғы белгіленген орташа қуат есепті жылдың басындағы қуатқа тең.</w:t>
      </w:r>
      <w:r>
        <w:br/>
      </w:r>
      <w:r>
        <w:rPr>
          <w:rFonts w:ascii="Times New Roman"/>
          <w:b w:val="false"/>
          <w:i w:val="false"/>
          <w:color w:val="000000"/>
          <w:sz w:val="28"/>
        </w:rPr>
        <w:t>
</w:t>
      </w:r>
      <w:r>
        <w:rPr>
          <w:rFonts w:ascii="Times New Roman"/>
          <w:b w:val="false"/>
          <w:i w:val="false"/>
          <w:color w:val="000000"/>
          <w:sz w:val="28"/>
        </w:rPr>
        <w:t>
      Электр стансаның белгіленген орташа жылдық электр қуатын анықтаған кезде жөндеуде, қайта құруда, резервте, маусымдық және ұзақ уақыт тоқтап тұрған турбоагрегаттар мен басқа да механикалық қозғалтқыштардың, сондай-ақ синхрондық компенсатор режимінде жұмыс істейтін генераторлы қозғалтқыштардың қуаттары да есепке алынады.</w:t>
      </w:r>
      <w:r>
        <w:br/>
      </w:r>
      <w:r>
        <w:rPr>
          <w:rFonts w:ascii="Times New Roman"/>
          <w:b w:val="false"/>
          <w:i w:val="false"/>
          <w:color w:val="000000"/>
          <w:sz w:val="28"/>
        </w:rPr>
        <w:t>
</w:t>
      </w:r>
      <w:r>
        <w:rPr>
          <w:rFonts w:ascii="Times New Roman"/>
          <w:b w:val="false"/>
          <w:i w:val="false"/>
          <w:color w:val="000000"/>
          <w:sz w:val="28"/>
        </w:rPr>
        <w:t>
      Есепті жылғы орташа жұмыс қуаты пайдаланбай қалған қуат пен жөндеу қуаты шегерілгендегі орналасқан жұмыс қуатына тең.</w:t>
      </w:r>
      <w:r>
        <w:br/>
      </w:r>
      <w:r>
        <w:rPr>
          <w:rFonts w:ascii="Times New Roman"/>
          <w:b w:val="false"/>
          <w:i w:val="false"/>
          <w:color w:val="000000"/>
          <w:sz w:val="28"/>
        </w:rPr>
        <w:t>
</w:t>
      </w:r>
      <w:r>
        <w:rPr>
          <w:rFonts w:ascii="Times New Roman"/>
          <w:b w:val="false"/>
          <w:i w:val="false"/>
          <w:color w:val="000000"/>
          <w:sz w:val="28"/>
        </w:rPr>
        <w:t>
      8. 8-бөлімде электр энергиясы мен жылу энергиясын жіберуге арналған отын шығысына қазандықтағы күрделі жөндеуден кейін қазандарды құрғату, жағу және ыстық резерв үшін жұмсалған отындардың барлығы кіреді.</w:t>
      </w:r>
      <w:r>
        <w:br/>
      </w:r>
      <w:r>
        <w:rPr>
          <w:rFonts w:ascii="Times New Roman"/>
          <w:b w:val="false"/>
          <w:i w:val="false"/>
          <w:color w:val="000000"/>
          <w:sz w:val="28"/>
        </w:rPr>
        <w:t>
</w:t>
      </w:r>
      <w:r>
        <w:rPr>
          <w:rFonts w:ascii="Times New Roman"/>
          <w:b w:val="false"/>
          <w:i w:val="false"/>
          <w:color w:val="000000"/>
          <w:sz w:val="28"/>
        </w:rPr>
        <w:t>
      Табиғи жұмсалған отынды шартты отынға қайта есептеу мына формула бойынша есептеледі:</w:t>
      </w:r>
    </w:p>
    <w:bookmarkEnd w:id="46"/>
    <w:p>
      <w:pPr>
        <w:spacing w:after="0"/>
        <w:ind w:left="0"/>
        <w:jc w:val="both"/>
      </w:pPr>
      <w:r>
        <w:drawing>
          <wp:inline distT="0" distB="0" distL="0" distR="0">
            <wp:extent cx="1587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87500" cy="685800"/>
                    </a:xfrm>
                    <a:prstGeom prst="rect">
                      <a:avLst/>
                    </a:prstGeom>
                  </pic:spPr>
                </pic:pic>
              </a:graphicData>
            </a:graphic>
          </wp:inline>
        </w:drawing>
      </w:r>
    </w:p>
    <w:bookmarkStart w:name="z251" w:id="47"/>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 жұмсалған шартты отын, тонна;</w:t>
      </w:r>
      <w:r>
        <w:br/>
      </w:r>
      <w:r>
        <w:rPr>
          <w:rFonts w:ascii="Times New Roman"/>
          <w:b w:val="false"/>
          <w:i w:val="false"/>
          <w:color w:val="000000"/>
          <w:sz w:val="28"/>
        </w:rPr>
        <w:t>
      </w:t>
      </w: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66700" cy="317500"/>
                    </a:xfrm>
                    <a:prstGeom prst="rect">
                      <a:avLst/>
                    </a:prstGeom>
                  </pic:spPr>
                </pic:pic>
              </a:graphicData>
            </a:graphic>
          </wp:inline>
        </w:drawing>
      </w:r>
      <w:r>
        <w:rPr>
          <w:rFonts w:ascii="Times New Roman"/>
          <w:b w:val="false"/>
          <w:i w:val="false"/>
          <w:color w:val="000000"/>
          <w:sz w:val="28"/>
        </w:rPr>
        <w:t>– жұмсалған нақты отын, тонна;</w:t>
      </w:r>
      <w:r>
        <w:br/>
      </w:r>
      <w:r>
        <w:rPr>
          <w:rFonts w:ascii="Times New Roman"/>
          <w:b w:val="false"/>
          <w:i w:val="false"/>
          <w:color w:val="000000"/>
          <w:sz w:val="28"/>
        </w:rPr>
        <w:t>
      </w:t>
      </w: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17500"/>
                    </a:xfrm>
                    <a:prstGeom prst="rect">
                      <a:avLst/>
                    </a:prstGeom>
                  </pic:spPr>
                </pic:pic>
              </a:graphicData>
            </a:graphic>
          </wp:inline>
        </w:drawing>
      </w:r>
      <w:r>
        <w:rPr>
          <w:rFonts w:ascii="Times New Roman"/>
          <w:b w:val="false"/>
          <w:i w:val="false"/>
          <w:color w:val="000000"/>
          <w:sz w:val="28"/>
        </w:rPr>
        <w:t>– нақты отынның жұмыс массасына жану жылуы, килокалория/килограмм;</w:t>
      </w:r>
      <w:r>
        <w:br/>
      </w:r>
      <w:r>
        <w:rPr>
          <w:rFonts w:ascii="Times New Roman"/>
          <w:b w:val="false"/>
          <w:i w:val="false"/>
          <w:color w:val="000000"/>
          <w:sz w:val="28"/>
        </w:rPr>
        <w:t>
      7000 – шартты отынның жану жылуы, килокалория/килограмм</w:t>
      </w:r>
      <w:r>
        <w:br/>
      </w:r>
      <w:r>
        <w:rPr>
          <w:rFonts w:ascii="Times New Roman"/>
          <w:b w:val="false"/>
          <w:i w:val="false"/>
          <w:color w:val="000000"/>
          <w:sz w:val="28"/>
        </w:rPr>
        <w:t>
</w:t>
      </w:r>
      <w:r>
        <w:rPr>
          <w:rFonts w:ascii="Times New Roman"/>
          <w:b w:val="false"/>
          <w:i w:val="false"/>
          <w:color w:val="000000"/>
          <w:sz w:val="28"/>
        </w:rPr>
        <w:t>
      Электр және жылу энергиясын өндіруге жұмсалатын отын қалдықтарының барлық түрлері: жаңқа, ұнтақ, бұтақ, кокс қоқымы, тағы сол сияқты есепке басқа отын түрлерімен бірдей енгізілуге тиіс.</w:t>
      </w:r>
      <w:r>
        <w:br/>
      </w:r>
      <w:r>
        <w:rPr>
          <w:rFonts w:ascii="Times New Roman"/>
          <w:b w:val="false"/>
          <w:i w:val="false"/>
          <w:color w:val="000000"/>
          <w:sz w:val="28"/>
        </w:rPr>
        <w:t>
</w:t>
      </w:r>
      <w:r>
        <w:rPr>
          <w:rFonts w:ascii="Times New Roman"/>
          <w:b w:val="false"/>
          <w:i w:val="false"/>
          <w:color w:val="000000"/>
          <w:sz w:val="28"/>
        </w:rPr>
        <w:t>
      Отын-энергетикалық ресурстардың барлық түрлерін шартты отынға қайта есептеу үшін «Электр стансалары мен қазандықтардың жұмысы туралы есеп» жалпы мемлекеттік статистикалық байқаудың статистикалық нысанын (коды 0281104, индексі 6-ТК, кезеңділігі жылдық) толтыру жөніндегі нұсқаулықтың </w:t>
      </w:r>
      <w:r>
        <w:rPr>
          <w:rFonts w:ascii="Times New Roman"/>
          <w:b w:val="false"/>
          <w:i w:val="false"/>
          <w:color w:val="000000"/>
          <w:sz w:val="28"/>
        </w:rPr>
        <w:t>қосымшасында</w:t>
      </w:r>
      <w:r>
        <w:rPr>
          <w:rFonts w:ascii="Times New Roman"/>
          <w:b w:val="false"/>
          <w:i w:val="false"/>
          <w:color w:val="000000"/>
          <w:sz w:val="28"/>
        </w:rPr>
        <w:t xml:space="preserve"> оларды бірыңғай өлшем бірлігіне келтірудің калориялық коэффициенттері келтірілген. Отынды шартты отынға айналдыру келесідей формула бойынша жүргізіледі:</w:t>
      </w:r>
    </w:p>
    <w:bookmarkEnd w:id="47"/>
    <w:p>
      <w:pPr>
        <w:spacing w:after="0"/>
        <w:ind w:left="0"/>
        <w:jc w:val="both"/>
      </w:pPr>
      <w:r>
        <w:drawing>
          <wp:inline distT="0" distB="0" distL="0" distR="0">
            <wp:extent cx="181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816100" cy="444500"/>
                    </a:xfrm>
                    <a:prstGeom prst="rect">
                      <a:avLst/>
                    </a:prstGeom>
                  </pic:spPr>
                </pic:pic>
              </a:graphicData>
            </a:graphic>
          </wp:inline>
        </w:drawing>
      </w:r>
    </w:p>
    <w:bookmarkStart w:name="z254" w:id="48"/>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С – шартты отынның бір тоннасы;</w:t>
      </w:r>
      <w:r>
        <w:br/>
      </w:r>
      <w:r>
        <w:rPr>
          <w:rFonts w:ascii="Times New Roman"/>
          <w:b w:val="false"/>
          <w:i w:val="false"/>
          <w:color w:val="000000"/>
          <w:sz w:val="28"/>
        </w:rPr>
        <w:t>
      D – отынның 1 тоннасы (мың текше метр, мың киловатт-сағат, гигакалория);</w:t>
      </w:r>
      <w:r>
        <w:br/>
      </w:r>
      <w:r>
        <w:rPr>
          <w:rFonts w:ascii="Times New Roman"/>
          <w:b w:val="false"/>
          <w:i w:val="false"/>
          <w:color w:val="000000"/>
          <w:sz w:val="28"/>
        </w:rPr>
        <w:t>
      k – шартты отынға айналдыру коэффициенті.</w:t>
      </w:r>
      <w:r>
        <w:br/>
      </w:r>
      <w:r>
        <w:rPr>
          <w:rFonts w:ascii="Times New Roman"/>
          <w:b w:val="false"/>
          <w:i w:val="false"/>
          <w:color w:val="000000"/>
          <w:sz w:val="28"/>
        </w:rPr>
        <w:t>
      9. 10 бөлімнің 1 және 7 - жолдарында электр және жылу энергиясы үшін есепті жылдың соңына тұтынушылар берешегінің жалпы сомасы, оның ішінде халықтың, кәсіпорындардың, республикалық және жергілікті бюджет есебінен ұсталатын ұйымдардың және басқа да тұтынушылардың берешегі көрсетіледі.</w:t>
      </w:r>
      <w:r>
        <w:br/>
      </w:r>
      <w:r>
        <w:rPr>
          <w:rFonts w:ascii="Times New Roman"/>
          <w:b w:val="false"/>
          <w:i w:val="false"/>
          <w:color w:val="000000"/>
          <w:sz w:val="28"/>
        </w:rPr>
        <w:t>
</w:t>
      </w:r>
      <w:r>
        <w:rPr>
          <w:rFonts w:ascii="Times New Roman"/>
          <w:b w:val="false"/>
          <w:i w:val="false"/>
          <w:color w:val="000000"/>
          <w:sz w:val="28"/>
        </w:rPr>
        <w:t>
      10 бөлімнің 2, 8 жолдары бойынша халықтың электр және жылу энергиясы үшін берешегі көрсетіледі.</w:t>
      </w:r>
      <w:r>
        <w:br/>
      </w:r>
      <w:r>
        <w:rPr>
          <w:rFonts w:ascii="Times New Roman"/>
          <w:b w:val="false"/>
          <w:i w:val="false"/>
          <w:color w:val="000000"/>
          <w:sz w:val="28"/>
        </w:rPr>
        <w:t>
</w:t>
      </w:r>
      <w:r>
        <w:rPr>
          <w:rFonts w:ascii="Times New Roman"/>
          <w:b w:val="false"/>
          <w:i w:val="false"/>
          <w:color w:val="000000"/>
          <w:sz w:val="28"/>
        </w:rPr>
        <w:t>
      10 бөлімнің 3, 9 жолдары бойынша шаруашылық серіктестік, акционерлік қоғам, өндірістік кооператив түрінде құрылатын коммерциялық ұйымдар болып табылатын заңды тұлғалардың электр және жылу энергиясы үшін берешегі көрсетіледі.</w:t>
      </w:r>
      <w:r>
        <w:br/>
      </w:r>
      <w:r>
        <w:rPr>
          <w:rFonts w:ascii="Times New Roman"/>
          <w:b w:val="false"/>
          <w:i w:val="false"/>
          <w:color w:val="000000"/>
          <w:sz w:val="28"/>
        </w:rPr>
        <w:t>
</w:t>
      </w:r>
      <w:r>
        <w:rPr>
          <w:rFonts w:ascii="Times New Roman"/>
          <w:b w:val="false"/>
          <w:i w:val="false"/>
          <w:color w:val="000000"/>
          <w:sz w:val="28"/>
        </w:rPr>
        <w:t>
      10 - бөлімнің 4, 10 - жолдары бойынша республикалық бюджет есебінен ұсталатын ұйымдардың электр және жылу энергиясы үшін берешегі көрсетіледі.</w:t>
      </w:r>
      <w:r>
        <w:br/>
      </w:r>
      <w:r>
        <w:rPr>
          <w:rFonts w:ascii="Times New Roman"/>
          <w:b w:val="false"/>
          <w:i w:val="false"/>
          <w:color w:val="000000"/>
          <w:sz w:val="28"/>
        </w:rPr>
        <w:t>
</w:t>
      </w:r>
      <w:r>
        <w:rPr>
          <w:rFonts w:ascii="Times New Roman"/>
          <w:b w:val="false"/>
          <w:i w:val="false"/>
          <w:color w:val="000000"/>
          <w:sz w:val="28"/>
        </w:rPr>
        <w:t>
      10 - бөлімнің 5, 11 - жолдары бойынша жергілікті бюджет есебінен ұсталатын ұйымдардың электр және жылу энергиясы үшін берешегі көрсетіледі.</w:t>
      </w:r>
      <w:r>
        <w:br/>
      </w:r>
      <w:r>
        <w:rPr>
          <w:rFonts w:ascii="Times New Roman"/>
          <w:b w:val="false"/>
          <w:i w:val="false"/>
          <w:color w:val="000000"/>
          <w:sz w:val="28"/>
        </w:rPr>
        <w:t>
</w:t>
      </w:r>
      <w:r>
        <w:rPr>
          <w:rFonts w:ascii="Times New Roman"/>
          <w:b w:val="false"/>
          <w:i w:val="false"/>
          <w:color w:val="000000"/>
          <w:sz w:val="28"/>
        </w:rPr>
        <w:t>
      10 - бөлімнің 6, 12 - жолдары бойынша қоғамдық бірлестіктер, тұтыну кооперативтері, қоғамдық қорлар, діни бірлестіктер және өзге де нысанында құрылатын коммерциялық емес ұйымдар болып табылатын заңды тұлғалардың, сондай-ақ жоғарыда аталған тұтынушылардың санатына кірмеген басқа да тұлғалардың электр және жылу энергиясы үшін берешегі көрсетіледі.</w:t>
      </w:r>
      <w:r>
        <w:br/>
      </w:r>
      <w:r>
        <w:rPr>
          <w:rFonts w:ascii="Times New Roman"/>
          <w:b w:val="false"/>
          <w:i w:val="false"/>
          <w:color w:val="000000"/>
          <w:sz w:val="28"/>
        </w:rPr>
        <w:t>
</w:t>
      </w:r>
      <w:r>
        <w:rPr>
          <w:rFonts w:ascii="Times New Roman"/>
          <w:b w:val="false"/>
          <w:i w:val="false"/>
          <w:color w:val="000000"/>
          <w:sz w:val="28"/>
        </w:rPr>
        <w:t>
      10.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3-бөлім. «Электр энергиясы және орнатылған есепке алатын құралдардың саны туралы мәліметтерді көрсетіңіз»:</w:t>
      </w:r>
      <w:r>
        <w:br/>
      </w:r>
      <w:r>
        <w:rPr>
          <w:rFonts w:ascii="Times New Roman"/>
          <w:b w:val="false"/>
          <w:i w:val="false"/>
          <w:color w:val="000000"/>
          <w:sz w:val="28"/>
        </w:rPr>
        <w:t>
</w:t>
      </w:r>
      <w:r>
        <w:rPr>
          <w:rFonts w:ascii="Times New Roman"/>
          <w:b w:val="false"/>
          <w:i w:val="false"/>
          <w:color w:val="000000"/>
          <w:sz w:val="28"/>
        </w:rPr>
        <w:t xml:space="preserve">
      3 - жол = 4, 5, 6 -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4-бөлім. «Жылу энергиясы туралы мәліметтерді көрсетіңіз»:</w:t>
      </w:r>
      <w:r>
        <w:br/>
      </w:r>
      <w:r>
        <w:rPr>
          <w:rFonts w:ascii="Times New Roman"/>
          <w:b w:val="false"/>
          <w:i w:val="false"/>
          <w:color w:val="000000"/>
          <w:sz w:val="28"/>
        </w:rPr>
        <w:t>
</w:t>
      </w:r>
      <w:r>
        <w:rPr>
          <w:rFonts w:ascii="Times New Roman"/>
          <w:b w:val="false"/>
          <w:i w:val="false"/>
          <w:color w:val="000000"/>
          <w:sz w:val="28"/>
        </w:rPr>
        <w:t xml:space="preserve">
      1 - жол = 2, 3, 4, 5 -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7 - жол = 8, 10 -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11 - жол = 12, 13, 14, 15 -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1 – жол + 6 – жол – 16 – жол – 18 - жол;</w:t>
      </w:r>
      <w:r>
        <w:br/>
      </w:r>
      <w:r>
        <w:rPr>
          <w:rFonts w:ascii="Times New Roman"/>
          <w:b w:val="false"/>
          <w:i w:val="false"/>
          <w:color w:val="000000"/>
          <w:sz w:val="28"/>
        </w:rPr>
        <w:t>
</w:t>
      </w:r>
      <w:r>
        <w:rPr>
          <w:rFonts w:ascii="Times New Roman"/>
          <w:b w:val="false"/>
          <w:i w:val="false"/>
          <w:color w:val="000000"/>
          <w:sz w:val="28"/>
        </w:rPr>
        <w:t>
      3) 5-бөлім. «Жылу желілерінің ұзындығын көрсетіңіз, километрмен»:</w:t>
      </w:r>
      <w:r>
        <w:br/>
      </w:r>
      <w:r>
        <w:rPr>
          <w:rFonts w:ascii="Times New Roman"/>
          <w:b w:val="false"/>
          <w:i w:val="false"/>
          <w:color w:val="000000"/>
          <w:sz w:val="28"/>
        </w:rPr>
        <w:t>
</w:t>
      </w:r>
      <w:r>
        <w:rPr>
          <w:rFonts w:ascii="Times New Roman"/>
          <w:b w:val="false"/>
          <w:i w:val="false"/>
          <w:color w:val="000000"/>
          <w:sz w:val="28"/>
        </w:rPr>
        <w:t xml:space="preserve">
      1 - жол = 2, 3, 4, 5 -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6 - 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1 - жол;</w:t>
      </w:r>
      <w:r>
        <w:br/>
      </w:r>
      <w:r>
        <w:rPr>
          <w:rFonts w:ascii="Times New Roman"/>
          <w:b w:val="false"/>
          <w:i w:val="false"/>
          <w:color w:val="000000"/>
          <w:sz w:val="28"/>
        </w:rPr>
        <w:t>
</w:t>
      </w:r>
      <w:r>
        <w:rPr>
          <w:rFonts w:ascii="Times New Roman"/>
          <w:b w:val="false"/>
          <w:i w:val="false"/>
          <w:color w:val="000000"/>
          <w:sz w:val="28"/>
        </w:rPr>
        <w:t xml:space="preserve">
      7 - 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1 - жол;</w:t>
      </w:r>
      <w:r>
        <w:br/>
      </w:r>
      <w:r>
        <w:rPr>
          <w:rFonts w:ascii="Times New Roman"/>
          <w:b w:val="false"/>
          <w:i w:val="false"/>
          <w:color w:val="000000"/>
          <w:sz w:val="28"/>
        </w:rPr>
        <w:t>
</w:t>
      </w:r>
      <w:r>
        <w:rPr>
          <w:rFonts w:ascii="Times New Roman"/>
          <w:b w:val="false"/>
          <w:i w:val="false"/>
          <w:color w:val="000000"/>
          <w:sz w:val="28"/>
        </w:rPr>
        <w:t xml:space="preserve">
      8 - 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7 - жол және 1 - жол;</w:t>
      </w:r>
      <w:r>
        <w:br/>
      </w:r>
      <w:r>
        <w:rPr>
          <w:rFonts w:ascii="Times New Roman"/>
          <w:b w:val="false"/>
          <w:i w:val="false"/>
          <w:color w:val="000000"/>
          <w:sz w:val="28"/>
        </w:rPr>
        <w:t>
</w:t>
      </w:r>
      <w:r>
        <w:rPr>
          <w:rFonts w:ascii="Times New Roman"/>
          <w:b w:val="false"/>
          <w:i w:val="false"/>
          <w:color w:val="000000"/>
          <w:sz w:val="28"/>
        </w:rPr>
        <w:t xml:space="preserve">
      9 - 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8 - жол.</w:t>
      </w:r>
      <w:r>
        <w:br/>
      </w:r>
      <w:r>
        <w:rPr>
          <w:rFonts w:ascii="Times New Roman"/>
          <w:b w:val="false"/>
          <w:i w:val="false"/>
          <w:color w:val="000000"/>
          <w:sz w:val="28"/>
        </w:rPr>
        <w:t>
</w:t>
      </w:r>
      <w:r>
        <w:rPr>
          <w:rFonts w:ascii="Times New Roman"/>
          <w:b w:val="false"/>
          <w:i w:val="false"/>
          <w:color w:val="000000"/>
          <w:sz w:val="28"/>
        </w:rPr>
        <w:t xml:space="preserve">
      4) 5.1-бөлімше. «Елді мекендердегі жылу желілерінің ұзындығын көрсетіңіз, километрмен»: </w:t>
      </w:r>
      <w:r>
        <w:br/>
      </w:r>
      <w:r>
        <w:rPr>
          <w:rFonts w:ascii="Times New Roman"/>
          <w:b w:val="false"/>
          <w:i w:val="false"/>
          <w:color w:val="000000"/>
          <w:sz w:val="28"/>
        </w:rPr>
        <w:t>
</w:t>
      </w:r>
      <w:r>
        <w:rPr>
          <w:rFonts w:ascii="Times New Roman"/>
          <w:b w:val="false"/>
          <w:i w:val="false"/>
          <w:color w:val="000000"/>
          <w:sz w:val="28"/>
        </w:rPr>
        <w:t xml:space="preserve">
      2 - 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әр жол үшін 3, 4 - бағандардың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 жол үшін 2 - баған;</w:t>
      </w:r>
      <w:r>
        <w:br/>
      </w:r>
      <w:r>
        <w:rPr>
          <w:rFonts w:ascii="Times New Roman"/>
          <w:b w:val="false"/>
          <w:i w:val="false"/>
          <w:color w:val="000000"/>
          <w:sz w:val="28"/>
        </w:rPr>
        <w:t>
</w:t>
      </w:r>
      <w:r>
        <w:rPr>
          <w:rFonts w:ascii="Times New Roman"/>
          <w:b w:val="false"/>
          <w:i w:val="false"/>
          <w:color w:val="000000"/>
          <w:sz w:val="28"/>
        </w:rPr>
        <w:t xml:space="preserve">
      4 -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 жол үшін 2 - баған;</w:t>
      </w:r>
      <w:r>
        <w:br/>
      </w:r>
      <w:r>
        <w:rPr>
          <w:rFonts w:ascii="Times New Roman"/>
          <w:b w:val="false"/>
          <w:i w:val="false"/>
          <w:color w:val="000000"/>
          <w:sz w:val="28"/>
        </w:rPr>
        <w:t>
</w:t>
      </w:r>
      <w:r>
        <w:rPr>
          <w:rFonts w:ascii="Times New Roman"/>
          <w:b w:val="false"/>
          <w:i w:val="false"/>
          <w:color w:val="000000"/>
          <w:sz w:val="28"/>
        </w:rPr>
        <w:t xml:space="preserve">
      5 -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 жол үшін 4 - баған және 2-баған;</w:t>
      </w:r>
      <w:r>
        <w:br/>
      </w:r>
      <w:r>
        <w:rPr>
          <w:rFonts w:ascii="Times New Roman"/>
          <w:b w:val="false"/>
          <w:i w:val="false"/>
          <w:color w:val="000000"/>
          <w:sz w:val="28"/>
        </w:rPr>
        <w:t>
</w:t>
      </w:r>
      <w:r>
        <w:rPr>
          <w:rFonts w:ascii="Times New Roman"/>
          <w:b w:val="false"/>
          <w:i w:val="false"/>
          <w:color w:val="000000"/>
          <w:sz w:val="28"/>
        </w:rPr>
        <w:t>
      5) 9-бөлімше. «Апаттардың және агрегаттардың апатты жөндеуде бос тұрғанын көрсетіңіз»:</w:t>
      </w:r>
      <w:r>
        <w:br/>
      </w:r>
      <w:r>
        <w:rPr>
          <w:rFonts w:ascii="Times New Roman"/>
          <w:b w:val="false"/>
          <w:i w:val="false"/>
          <w:color w:val="000000"/>
          <w:sz w:val="28"/>
        </w:rPr>
        <w:t>
</w:t>
      </w:r>
      <w:r>
        <w:rPr>
          <w:rFonts w:ascii="Times New Roman"/>
          <w:b w:val="false"/>
          <w:i w:val="false"/>
          <w:color w:val="000000"/>
          <w:sz w:val="28"/>
        </w:rPr>
        <w:t xml:space="preserve">
      1 - жол = 2, 3 -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10 - бөлім «Жіберілген электр және жылу энергиясы үшін тұтынушылардың берешек сомасын көрсетіңіз»:</w:t>
      </w:r>
      <w:r>
        <w:br/>
      </w:r>
      <w:r>
        <w:rPr>
          <w:rFonts w:ascii="Times New Roman"/>
          <w:b w:val="false"/>
          <w:i w:val="false"/>
          <w:color w:val="000000"/>
          <w:sz w:val="28"/>
        </w:rPr>
        <w:t>
</w:t>
      </w:r>
      <w:r>
        <w:rPr>
          <w:rFonts w:ascii="Times New Roman"/>
          <w:b w:val="false"/>
          <w:i w:val="false"/>
          <w:color w:val="000000"/>
          <w:sz w:val="28"/>
        </w:rPr>
        <w:t xml:space="preserve">
      1 - жол = 2, 3, 4, 5, 6 -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7 - жол = 8, 9, 10, 11, 12 -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Бөлімдер арасындағы бақылау:</w:t>
      </w:r>
      <w:r>
        <w:br/>
      </w:r>
      <w:r>
        <w:rPr>
          <w:rFonts w:ascii="Times New Roman"/>
          <w:b w:val="false"/>
          <w:i w:val="false"/>
          <w:color w:val="000000"/>
          <w:sz w:val="28"/>
        </w:rPr>
        <w:t>
</w:t>
      </w:r>
      <w:r>
        <w:rPr>
          <w:rFonts w:ascii="Times New Roman"/>
          <w:b w:val="false"/>
          <w:i w:val="false"/>
          <w:color w:val="000000"/>
          <w:sz w:val="28"/>
        </w:rPr>
        <w:t xml:space="preserve">
      4.1 - бөлімшедегі 2 - бағанның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4 - бөлімнің 11 - жолы;</w:t>
      </w:r>
      <w:r>
        <w:br/>
      </w:r>
      <w:r>
        <w:rPr>
          <w:rFonts w:ascii="Times New Roman"/>
          <w:b w:val="false"/>
          <w:i w:val="false"/>
          <w:color w:val="000000"/>
          <w:sz w:val="28"/>
        </w:rPr>
        <w:t>
</w:t>
      </w:r>
      <w:r>
        <w:rPr>
          <w:rFonts w:ascii="Times New Roman"/>
          <w:b w:val="false"/>
          <w:i w:val="false"/>
          <w:color w:val="000000"/>
          <w:sz w:val="28"/>
        </w:rPr>
        <w:t xml:space="preserve">
      4.1 - бөлімшедегі 3 - бағанның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4 - бөлімнің 16 - жолы;</w:t>
      </w:r>
      <w:r>
        <w:br/>
      </w:r>
      <w:r>
        <w:rPr>
          <w:rFonts w:ascii="Times New Roman"/>
          <w:b w:val="false"/>
          <w:i w:val="false"/>
          <w:color w:val="000000"/>
          <w:sz w:val="28"/>
        </w:rPr>
        <w:t>
</w:t>
      </w:r>
      <w:r>
        <w:rPr>
          <w:rFonts w:ascii="Times New Roman"/>
          <w:b w:val="false"/>
          <w:i w:val="false"/>
          <w:color w:val="000000"/>
          <w:sz w:val="28"/>
        </w:rPr>
        <w:t xml:space="preserve">
      4.1 - бөлімшедегі 4 - бағанның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4 - бөлімнің 17 - жолы.</w:t>
      </w:r>
      <w:r>
        <w:br/>
      </w:r>
      <w:r>
        <w:rPr>
          <w:rFonts w:ascii="Times New Roman"/>
          <w:b w:val="false"/>
          <w:i w:val="false"/>
          <w:color w:val="000000"/>
          <w:sz w:val="28"/>
        </w:rPr>
        <w:t>
</w:t>
      </w:r>
      <w:r>
        <w:rPr>
          <w:rFonts w:ascii="Times New Roman"/>
          <w:b w:val="false"/>
          <w:i w:val="false"/>
          <w:color w:val="000000"/>
          <w:sz w:val="28"/>
        </w:rPr>
        <w:t xml:space="preserve">
      5.1 - бөлімшедегі 2 - бағанның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5 - бөлімнің 1 - жолы;</w:t>
      </w:r>
      <w:r>
        <w:br/>
      </w:r>
      <w:r>
        <w:rPr>
          <w:rFonts w:ascii="Times New Roman"/>
          <w:b w:val="false"/>
          <w:i w:val="false"/>
          <w:color w:val="000000"/>
          <w:sz w:val="28"/>
        </w:rPr>
        <w:t>
</w:t>
      </w:r>
      <w:r>
        <w:rPr>
          <w:rFonts w:ascii="Times New Roman"/>
          <w:b w:val="false"/>
          <w:i w:val="false"/>
          <w:color w:val="000000"/>
          <w:sz w:val="28"/>
        </w:rPr>
        <w:t xml:space="preserve">
      5.1 - бөлімшедегі 3 - бағанның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5 - бөлімнің 6 - жолы;</w:t>
      </w:r>
      <w:r>
        <w:br/>
      </w:r>
      <w:r>
        <w:rPr>
          <w:rFonts w:ascii="Times New Roman"/>
          <w:b w:val="false"/>
          <w:i w:val="false"/>
          <w:color w:val="000000"/>
          <w:sz w:val="28"/>
        </w:rPr>
        <w:t>
</w:t>
      </w:r>
      <w:r>
        <w:rPr>
          <w:rFonts w:ascii="Times New Roman"/>
          <w:b w:val="false"/>
          <w:i w:val="false"/>
          <w:color w:val="000000"/>
          <w:sz w:val="28"/>
        </w:rPr>
        <w:t xml:space="preserve">
      5.1 - бөлімшедегі 4 - бағанның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5 - бөлімнің 7 - жолы;</w:t>
      </w:r>
      <w:r>
        <w:br/>
      </w:r>
      <w:r>
        <w:rPr>
          <w:rFonts w:ascii="Times New Roman"/>
          <w:b w:val="false"/>
          <w:i w:val="false"/>
          <w:color w:val="000000"/>
          <w:sz w:val="28"/>
        </w:rPr>
        <w:t>
</w:t>
      </w:r>
      <w:r>
        <w:rPr>
          <w:rFonts w:ascii="Times New Roman"/>
          <w:b w:val="false"/>
          <w:i w:val="false"/>
          <w:color w:val="000000"/>
          <w:sz w:val="28"/>
        </w:rPr>
        <w:t xml:space="preserve">
      5.1 - бөлімшедегі 5 - бағанның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5 - бөлімнің 8 - жолы.</w:t>
      </w:r>
    </w:p>
    <w:bookmarkEnd w:id="48"/>
    <w:bookmarkStart w:name="z263" w:id="49"/>
    <w:p>
      <w:pPr>
        <w:spacing w:after="0"/>
        <w:ind w:left="0"/>
        <w:jc w:val="both"/>
      </w:pPr>
      <w:r>
        <w:rPr>
          <w:rFonts w:ascii="Times New Roman"/>
          <w:b w:val="false"/>
          <w:i w:val="false"/>
          <w:color w:val="000000"/>
          <w:sz w:val="28"/>
        </w:rPr>
        <w:t xml:space="preserve">
Электр стансалары мен қазандықтардың  </w:t>
      </w:r>
      <w:r>
        <w:br/>
      </w:r>
      <w:r>
        <w:rPr>
          <w:rFonts w:ascii="Times New Roman"/>
          <w:b w:val="false"/>
          <w:i w:val="false"/>
          <w:color w:val="000000"/>
          <w:sz w:val="28"/>
        </w:rPr>
        <w:t xml:space="preserve">
жұмысы туралы есеп» жалпы мемлекеттік </w:t>
      </w:r>
      <w:r>
        <w:br/>
      </w:r>
      <w:r>
        <w:rPr>
          <w:rFonts w:ascii="Times New Roman"/>
          <w:b w:val="false"/>
          <w:i w:val="false"/>
          <w:color w:val="000000"/>
          <w:sz w:val="28"/>
        </w:rPr>
        <w:t xml:space="preserve">
статистикалық байқаудың статистикалық </w:t>
      </w:r>
      <w:r>
        <w:br/>
      </w:r>
      <w:r>
        <w:rPr>
          <w:rFonts w:ascii="Times New Roman"/>
          <w:b w:val="false"/>
          <w:i w:val="false"/>
          <w:color w:val="000000"/>
          <w:sz w:val="28"/>
        </w:rPr>
        <w:t xml:space="preserve">
нысанын (коды 0281104, индексі 6-ТК, </w:t>
      </w:r>
      <w:r>
        <w:br/>
      </w:r>
      <w:r>
        <w:rPr>
          <w:rFonts w:ascii="Times New Roman"/>
          <w:b w:val="false"/>
          <w:i w:val="false"/>
          <w:color w:val="000000"/>
          <w:sz w:val="28"/>
        </w:rPr>
        <w:t xml:space="preserve">
кезеңділігі жылдық) толтыру жөніндегі </w:t>
      </w:r>
      <w:r>
        <w:br/>
      </w:r>
      <w:r>
        <w:rPr>
          <w:rFonts w:ascii="Times New Roman"/>
          <w:b w:val="false"/>
          <w:i w:val="false"/>
          <w:color w:val="000000"/>
          <w:sz w:val="28"/>
        </w:rPr>
        <w:t xml:space="preserve">
нұсқаулығына қосымша        </w:t>
      </w:r>
    </w:p>
    <w:bookmarkEnd w:id="49"/>
    <w:bookmarkStart w:name="z266" w:id="50"/>
    <w:p>
      <w:pPr>
        <w:spacing w:after="0"/>
        <w:ind w:left="0"/>
        <w:jc w:val="left"/>
      </w:pPr>
      <w:r>
        <w:rPr>
          <w:rFonts w:ascii="Times New Roman"/>
          <w:b/>
          <w:i w:val="false"/>
          <w:color w:val="000000"/>
        </w:rPr>
        <w:t xml:space="preserve"> 
Шартты отынға айналдыру коэффициенттері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7"/>
        <w:gridCol w:w="3248"/>
        <w:gridCol w:w="2977"/>
      </w:tblGrid>
      <w:tr>
        <w:trPr>
          <w:trHeight w:val="6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және энергия түрі*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отынның тоннасына айналдыру коэффициенттері</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0,626</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 брикеттері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көмірлер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0,642</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(қоңыр көмір)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метр</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мұнай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пеш отыны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Отындық мазут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пропан мен бутан</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Көмірсутекті сұйытылған газдар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отын</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0,266</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үгінділері мен қалдықтары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тақтатас битумдары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0,544</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майлар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газы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метр</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0,571</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Домна газы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метр</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тақтатас коксы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кВт. сағ</w:t>
            </w:r>
            <w:r>
              <w:rPr>
                <w:rFonts w:ascii="Times New Roman"/>
                <w:b w:val="false"/>
                <w:i w:val="false"/>
                <w:color w:val="000000"/>
                <w:vertAlign w:val="superscript"/>
              </w:rPr>
              <w:t>1</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0,3445</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r>
              <w:rPr>
                <w:rFonts w:ascii="Times New Roman"/>
                <w:b w:val="false"/>
                <w:i w:val="false"/>
                <w:color w:val="000000"/>
                <w:vertAlign w:val="superscript"/>
              </w:rPr>
              <w:t>2</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0,1486</w:t>
            </w:r>
          </w:p>
        </w:tc>
      </w:tr>
    </w:tbl>
    <w:bookmarkStart w:name="z116" w:id="51"/>
    <w:p>
      <w:pPr>
        <w:spacing w:after="0"/>
        <w:ind w:left="0"/>
        <w:jc w:val="both"/>
      </w:pPr>
      <w:r>
        <w:rPr>
          <w:rFonts w:ascii="Times New Roman"/>
          <w:b w:val="false"/>
          <w:i w:val="false"/>
          <w:color w:val="000000"/>
          <w:sz w:val="28"/>
        </w:rPr>
        <w:t>
*Ескерту: көмірді маркалары бойынша өндірудің құрылымдық өзгерістеріне байланысты көмірді қайта есептеу коэффициенттері жыл сайын өзгеріп отырады.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мың кВт.сағ. - мың киловатт-сағат</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Гкал - гигакалория</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header.xml" Type="http://schemas.openxmlformats.org/officeDocument/2006/relationships/header" Id="rId5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