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c7d7" w14:textId="b8ec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"Отбасылық үлгідегі балалар ауылы мен жасөспiрiмдер үйлерiнiң қызметiн реттейтiн нормативтiк-құқықтық кесімдерді бекiту туралы" Қазақстан Республикасы Білім және ғылым министрінің 2001 жылғы 18 шілдедегі № 583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27 наурыздағы № 121 Бұйрығы. Қазақстан Республикасының Әділет министрлігінде 2012 жылы 9 сәуірде № 7523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отбасы үлгісіндегі балалар ауылы және жасөспірімдер үйлері мәселелері бойынша өзгерістер мен толықтырулар енгізу туралы» Қазақстан Республикасының 2011 жылғы 26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«Отбасылық үлгідегі балалар ауылы мен жасөспiрiмдер үйлерiнiң қызметiн реттейтiн нормативтiк-құқықтық кесімдерді бекiту туралы» Қазақстан Республикасы Білім және ғылым министрінің 2001 жылғы 18 шілдедегі № 583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1629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«Отбасы үлгiсiндегi балалар ауылы және жасөспiрiмдер үйлерi туралы» Қазақстан Республикасының 2000 жылғы 13 желтоқсандағы Заңын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Отбасылық үлгiдегi балалар ауылы мен жасөспiрiмдер үйлерiнiң қызметiн реттейтiн нормативтiк-құқықтық кесiмдер:</w:t>
      </w:r>
      <w:r>
        <w:br/>
      </w:r>
      <w:r>
        <w:rPr>
          <w:rFonts w:ascii="Times New Roman"/>
          <w:b w:val="false"/>
          <w:i w:val="false"/>
          <w:color w:val="000000"/>
          <w:sz w:val="28"/>
        </w:rPr>
        <w:t>
</w:t>
      </w:r>
      <w:r>
        <w:rPr>
          <w:rFonts w:ascii="Times New Roman"/>
          <w:b w:val="false"/>
          <w:i w:val="false"/>
          <w:color w:val="000000"/>
          <w:sz w:val="28"/>
        </w:rPr>
        <w:t>
      1) Балалар ауылының әкімшілігі туралы ереже осы бұйрыққа 1-қосымшаға сәйкес;</w:t>
      </w:r>
      <w:r>
        <w:br/>
      </w:r>
      <w:r>
        <w:rPr>
          <w:rFonts w:ascii="Times New Roman"/>
          <w:b w:val="false"/>
          <w:i w:val="false"/>
          <w:color w:val="000000"/>
          <w:sz w:val="28"/>
        </w:rPr>
        <w:t>
</w:t>
      </w:r>
      <w:r>
        <w:rPr>
          <w:rFonts w:ascii="Times New Roman"/>
          <w:b w:val="false"/>
          <w:i w:val="false"/>
          <w:color w:val="000000"/>
          <w:sz w:val="28"/>
        </w:rPr>
        <w:t>
      2) Тәрбиеші аналардың біліктілік санаттары осы бұйрыққа 2-қосымшаға сәйкес;</w:t>
      </w:r>
      <w:r>
        <w:br/>
      </w:r>
      <w:r>
        <w:rPr>
          <w:rFonts w:ascii="Times New Roman"/>
          <w:b w:val="false"/>
          <w:i w:val="false"/>
          <w:color w:val="000000"/>
          <w:sz w:val="28"/>
        </w:rPr>
        <w:t>
</w:t>
      </w:r>
      <w:r>
        <w:rPr>
          <w:rFonts w:ascii="Times New Roman"/>
          <w:b w:val="false"/>
          <w:i w:val="false"/>
          <w:color w:val="000000"/>
          <w:sz w:val="28"/>
        </w:rPr>
        <w:t>
      3) Балалар ауылындағы отбасында балаларды күтіп-бағуды және тәрбиелеуді жүзеге асыатын тәрбиеші аналарды конкурстық іріктеуді жүргізу тәртібі осы бұйрыққа 3-қосымшаға сәйкес;</w:t>
      </w:r>
      <w:r>
        <w:br/>
      </w:r>
      <w:r>
        <w:rPr>
          <w:rFonts w:ascii="Times New Roman"/>
          <w:b w:val="false"/>
          <w:i w:val="false"/>
          <w:color w:val="000000"/>
          <w:sz w:val="28"/>
        </w:rPr>
        <w:t>
</w:t>
      </w:r>
      <w:r>
        <w:rPr>
          <w:rFonts w:ascii="Times New Roman"/>
          <w:b w:val="false"/>
          <w:i w:val="false"/>
          <w:color w:val="000000"/>
          <w:sz w:val="28"/>
        </w:rPr>
        <w:t>
      4) Балаларды балалар ауылының отбасына беру туралы үлгі шарт осы бұйрыққа 4-қосымшаға сәйкес;</w:t>
      </w:r>
      <w:r>
        <w:br/>
      </w:r>
      <w:r>
        <w:rPr>
          <w:rFonts w:ascii="Times New Roman"/>
          <w:b w:val="false"/>
          <w:i w:val="false"/>
          <w:color w:val="000000"/>
          <w:sz w:val="28"/>
        </w:rPr>
        <w:t>
</w:t>
      </w:r>
      <w:r>
        <w:rPr>
          <w:rFonts w:ascii="Times New Roman"/>
          <w:b w:val="false"/>
          <w:i w:val="false"/>
          <w:color w:val="000000"/>
          <w:sz w:val="28"/>
        </w:rPr>
        <w:t>
      5) Балалар ауылы, балалар үйі және жетім балалар мен ата-анасының қамқорлығынсыз қалған балаларға арналған мектеп-интернат пен тәрбиеленуші (бітіруші) арасында жасалған Жасөспірімдер үйінде күтіп-бағу туралы үлгі шарт осы бұйрыққа 5-қосымшаға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(Р.П. Шер)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министрлiгiнде мемлекеттiк тiркеуді;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М.Н. Сарыбековке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Министр                                       Б. Жұмағұлов </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27 наурыздағы  </w:t>
      </w:r>
      <w:r>
        <w:br/>
      </w:r>
      <w:r>
        <w:rPr>
          <w:rFonts w:ascii="Times New Roman"/>
          <w:b w:val="false"/>
          <w:i w:val="false"/>
          <w:color w:val="000000"/>
          <w:sz w:val="28"/>
        </w:rPr>
        <w:t xml:space="preserve">
№ 121 бұйрығына 1-қосымша </w:t>
      </w:r>
    </w:p>
    <w:bookmarkEnd w:id="1"/>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2001 жылғы 18 шілдедегі  </w:t>
      </w:r>
      <w:r>
        <w:br/>
      </w:r>
      <w:r>
        <w:rPr>
          <w:rFonts w:ascii="Times New Roman"/>
          <w:b w:val="false"/>
          <w:i w:val="false"/>
          <w:color w:val="000000"/>
          <w:sz w:val="28"/>
        </w:rPr>
        <w:t xml:space="preserve">
№ 583 бұйрығына 1-қосымша </w:t>
      </w:r>
    </w:p>
    <w:bookmarkEnd w:id="2"/>
    <w:p>
      <w:pPr>
        <w:spacing w:after="0"/>
        <w:ind w:left="0"/>
        <w:jc w:val="left"/>
      </w:pPr>
      <w:r>
        <w:rPr>
          <w:rFonts w:ascii="Times New Roman"/>
          <w:b/>
          <w:i w:val="false"/>
          <w:color w:val="000000"/>
        </w:rPr>
        <w:t xml:space="preserve"> Отбасылық үлгiдегi балалар ауылының әкiмшiлiгi туралы</w:t>
      </w:r>
      <w:r>
        <w:br/>
      </w:r>
      <w:r>
        <w:rPr>
          <w:rFonts w:ascii="Times New Roman"/>
          <w:b/>
          <w:i w:val="false"/>
          <w:color w:val="000000"/>
        </w:rPr>
        <w:t>
ереже</w:t>
      </w:r>
    </w:p>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Осы Ереже «Отбасы үлгiсiндегi балалар ауылы және жасөспiрiмдер үйлерi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Балалар ауылы әкiмшiлiгiнiң (бұдан әрi – Әкiмшiлiк) мәртебесін және функцияларын айқындайды.</w:t>
      </w:r>
      <w:r>
        <w:br/>
      </w:r>
      <w:r>
        <w:rPr>
          <w:rFonts w:ascii="Times New Roman"/>
          <w:b w:val="false"/>
          <w:i w:val="false"/>
          <w:color w:val="000000"/>
          <w:sz w:val="28"/>
        </w:rPr>
        <w:t>
</w:t>
      </w:r>
      <w:r>
        <w:rPr>
          <w:rFonts w:ascii="Times New Roman"/>
          <w:b w:val="false"/>
          <w:i w:val="false"/>
          <w:color w:val="000000"/>
          <w:sz w:val="28"/>
        </w:rPr>
        <w:t>
      2. Әкiмшiлiк балалар ауылының қызметін басқаруды жүзеге асыратын орган болып табылады және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«Отбасы үлгiсiндегi балалар ауылы және жасөспiрiмдер үйлерi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Балалар ауылының жарғысын (бұдан әрi – Жарғы) және осы Ереженi басшылыққа алады.</w:t>
      </w:r>
      <w:r>
        <w:br/>
      </w:r>
      <w:r>
        <w:rPr>
          <w:rFonts w:ascii="Times New Roman"/>
          <w:b w:val="false"/>
          <w:i w:val="false"/>
          <w:color w:val="000000"/>
          <w:sz w:val="28"/>
        </w:rPr>
        <w:t>
</w:t>
      </w:r>
      <w:r>
        <w:rPr>
          <w:rFonts w:ascii="Times New Roman"/>
          <w:b w:val="false"/>
          <w:i w:val="false"/>
          <w:color w:val="000000"/>
          <w:sz w:val="28"/>
        </w:rPr>
        <w:t>
      3. Әкiмшiлiктi балалар ауылының құрылтайшысы тағайындайды.</w:t>
      </w:r>
      <w:r>
        <w:br/>
      </w:r>
      <w:r>
        <w:rPr>
          <w:rFonts w:ascii="Times New Roman"/>
          <w:b w:val="false"/>
          <w:i w:val="false"/>
          <w:color w:val="000000"/>
          <w:sz w:val="28"/>
        </w:rPr>
        <w:t>
</w:t>
      </w:r>
      <w:r>
        <w:rPr>
          <w:rFonts w:ascii="Times New Roman"/>
          <w:b w:val="false"/>
          <w:i w:val="false"/>
          <w:color w:val="000000"/>
          <w:sz w:val="28"/>
        </w:rPr>
        <w:t>
      4. Әкiмшiлiк балалар ауылының қызметін балалардың мүддесiне орай ұйымдастырады және оны әлеуметтік қорғауға, әлеуметтік бейімдеуге бағыттайды.</w:t>
      </w:r>
    </w:p>
    <w:bookmarkEnd w:id="4"/>
    <w:bookmarkStart w:name="z22" w:id="5"/>
    <w:p>
      <w:pPr>
        <w:spacing w:after="0"/>
        <w:ind w:left="0"/>
        <w:jc w:val="left"/>
      </w:pPr>
      <w:r>
        <w:rPr>
          <w:rFonts w:ascii="Times New Roman"/>
          <w:b/>
          <w:i w:val="false"/>
          <w:color w:val="000000"/>
        </w:rPr>
        <w:t xml:space="preserve"> 
2. Әкiмшiлiктiң функциялары</w:t>
      </w:r>
    </w:p>
    <w:bookmarkEnd w:id="5"/>
    <w:bookmarkStart w:name="z23" w:id="6"/>
    <w:p>
      <w:pPr>
        <w:spacing w:after="0"/>
        <w:ind w:left="0"/>
        <w:jc w:val="both"/>
      </w:pPr>
      <w:r>
        <w:rPr>
          <w:rFonts w:ascii="Times New Roman"/>
          <w:b w:val="false"/>
          <w:i w:val="false"/>
          <w:color w:val="000000"/>
          <w:sz w:val="28"/>
        </w:rPr>
        <w:t>
      5. Әкiмшiлiктiң функциялары:</w:t>
      </w:r>
      <w:r>
        <w:br/>
      </w:r>
      <w:r>
        <w:rPr>
          <w:rFonts w:ascii="Times New Roman"/>
          <w:b w:val="false"/>
          <w:i w:val="false"/>
          <w:color w:val="000000"/>
          <w:sz w:val="28"/>
        </w:rPr>
        <w:t>
</w:t>
      </w:r>
      <w:r>
        <w:rPr>
          <w:rFonts w:ascii="Times New Roman"/>
          <w:b w:val="false"/>
          <w:i w:val="false"/>
          <w:color w:val="000000"/>
          <w:sz w:val="28"/>
        </w:rPr>
        <w:t>
      1) балалар ауылының қызмет етуі үшiн қалыпты жағдайлар жасау және материалдық-техникалық базасын қамтамасыз ету;</w:t>
      </w:r>
      <w:r>
        <w:br/>
      </w:r>
      <w:r>
        <w:rPr>
          <w:rFonts w:ascii="Times New Roman"/>
          <w:b w:val="false"/>
          <w:i w:val="false"/>
          <w:color w:val="000000"/>
          <w:sz w:val="28"/>
        </w:rPr>
        <w:t>
</w:t>
      </w:r>
      <w:r>
        <w:rPr>
          <w:rFonts w:ascii="Times New Roman"/>
          <w:b w:val="false"/>
          <w:i w:val="false"/>
          <w:color w:val="000000"/>
          <w:sz w:val="28"/>
        </w:rPr>
        <w:t>
      2) тәрбие процесiне басшылық ету, білім алуына бақылау жасау;</w:t>
      </w:r>
      <w:r>
        <w:br/>
      </w:r>
      <w:r>
        <w:rPr>
          <w:rFonts w:ascii="Times New Roman"/>
          <w:b w:val="false"/>
          <w:i w:val="false"/>
          <w:color w:val="000000"/>
          <w:sz w:val="28"/>
        </w:rPr>
        <w:t>
</w:t>
      </w:r>
      <w:r>
        <w:rPr>
          <w:rFonts w:ascii="Times New Roman"/>
          <w:b w:val="false"/>
          <w:i w:val="false"/>
          <w:color w:val="000000"/>
          <w:sz w:val="28"/>
        </w:rPr>
        <w:t>
      3) балалар ауылының инфрақұрылымын жетiлдіру;</w:t>
      </w:r>
      <w:r>
        <w:br/>
      </w:r>
      <w:r>
        <w:rPr>
          <w:rFonts w:ascii="Times New Roman"/>
          <w:b w:val="false"/>
          <w:i w:val="false"/>
          <w:color w:val="000000"/>
          <w:sz w:val="28"/>
        </w:rPr>
        <w:t>
</w:t>
      </w:r>
      <w:r>
        <w:rPr>
          <w:rFonts w:ascii="Times New Roman"/>
          <w:b w:val="false"/>
          <w:i w:val="false"/>
          <w:color w:val="000000"/>
          <w:sz w:val="28"/>
        </w:rPr>
        <w:t>
      4) балалар ауылына түсетін қаражатты материалдық қамтамасыз ету нормаларына сәйкес тәрбиеші аналар арасында бөлу;</w:t>
      </w:r>
      <w:r>
        <w:br/>
      </w:r>
      <w:r>
        <w:rPr>
          <w:rFonts w:ascii="Times New Roman"/>
          <w:b w:val="false"/>
          <w:i w:val="false"/>
          <w:color w:val="000000"/>
          <w:sz w:val="28"/>
        </w:rPr>
        <w:t>
</w:t>
      </w:r>
      <w:r>
        <w:rPr>
          <w:rFonts w:ascii="Times New Roman"/>
          <w:b w:val="false"/>
          <w:i w:val="false"/>
          <w:color w:val="000000"/>
          <w:sz w:val="28"/>
        </w:rPr>
        <w:t>
      5) тәрбиеші аналардың ай сайынғы қаржы есептерін қабылдау және талдау.</w:t>
      </w:r>
      <w:r>
        <w:br/>
      </w:r>
      <w:r>
        <w:rPr>
          <w:rFonts w:ascii="Times New Roman"/>
          <w:b w:val="false"/>
          <w:i w:val="false"/>
          <w:color w:val="000000"/>
          <w:sz w:val="28"/>
        </w:rPr>
        <w:t>
</w:t>
      </w:r>
      <w:r>
        <w:rPr>
          <w:rFonts w:ascii="Times New Roman"/>
          <w:b w:val="false"/>
          <w:i w:val="false"/>
          <w:color w:val="000000"/>
          <w:sz w:val="28"/>
        </w:rPr>
        <w:t>
      6. Әкiмшiлiк тәрбиеленушi балалардың заңды өкiлi, олардың құқықтары мен мүдделерiн қорғаушы болып табылады.</w:t>
      </w:r>
      <w:r>
        <w:br/>
      </w:r>
      <w:r>
        <w:rPr>
          <w:rFonts w:ascii="Times New Roman"/>
          <w:b w:val="false"/>
          <w:i w:val="false"/>
          <w:color w:val="000000"/>
          <w:sz w:val="28"/>
        </w:rPr>
        <w:t>
</w:t>
      </w:r>
      <w:r>
        <w:rPr>
          <w:rFonts w:ascii="Times New Roman"/>
          <w:b w:val="false"/>
          <w:i w:val="false"/>
          <w:color w:val="000000"/>
          <w:sz w:val="28"/>
        </w:rPr>
        <w:t>
      7. Әкiмшiлiк қорғаншылық және қамқоршылық органға тәрбиеленушi денсаулығының жағдайы туралы, оны тәрбиелеу жөнiндегi жұмысы туралы, сондай-ақ тәрбиеленушiнiң мүлкiн басқару бойынша жыл сайын есеп бередi.</w:t>
      </w:r>
      <w:r>
        <w:br/>
      </w:r>
      <w:r>
        <w:rPr>
          <w:rFonts w:ascii="Times New Roman"/>
          <w:b w:val="false"/>
          <w:i w:val="false"/>
          <w:color w:val="000000"/>
          <w:sz w:val="28"/>
        </w:rPr>
        <w:t>
</w:t>
      </w:r>
      <w:r>
        <w:rPr>
          <w:rFonts w:ascii="Times New Roman"/>
          <w:b w:val="false"/>
          <w:i w:val="false"/>
          <w:color w:val="000000"/>
          <w:sz w:val="28"/>
        </w:rPr>
        <w:t>
      8. Әкімшілік мүлікті басқаруды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«Отбасы үлгiсiндегi балалар ауылы және жасөспiрiмдер үйлерi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Әкiмшiлiк мүлікті жалға (жалдауға беру) бойынша мәмiлелерден түскен табыстарды тәрбиеленушiнiң банктегi есепшотына аударады.</w:t>
      </w:r>
      <w:r>
        <w:br/>
      </w:r>
      <w:r>
        <w:rPr>
          <w:rFonts w:ascii="Times New Roman"/>
          <w:b w:val="false"/>
          <w:i w:val="false"/>
          <w:color w:val="000000"/>
          <w:sz w:val="28"/>
        </w:rPr>
        <w:t>
</w:t>
      </w:r>
      <w:r>
        <w:rPr>
          <w:rFonts w:ascii="Times New Roman"/>
          <w:b w:val="false"/>
          <w:i w:val="false"/>
          <w:color w:val="000000"/>
          <w:sz w:val="28"/>
        </w:rPr>
        <w:t>
      Тәрбиеленушіні ата-анасына қайтарған кезде немесе балалар ауылынан шыққаннан кейін тәрбиеленушінің мүлкі мен құжаттары нотариалды расталған қолхатпен ата-анасына немесе тәрбиеленушінің өзіне беріледі.</w:t>
      </w:r>
      <w:r>
        <w:br/>
      </w:r>
      <w:r>
        <w:rPr>
          <w:rFonts w:ascii="Times New Roman"/>
          <w:b w:val="false"/>
          <w:i w:val="false"/>
          <w:color w:val="000000"/>
          <w:sz w:val="28"/>
        </w:rPr>
        <w:t>
</w:t>
      </w:r>
      <w:r>
        <w:rPr>
          <w:rFonts w:ascii="Times New Roman"/>
          <w:b w:val="false"/>
          <w:i w:val="false"/>
          <w:color w:val="000000"/>
          <w:sz w:val="28"/>
        </w:rPr>
        <w:t>
      9. Ата-аналар мен басқа жақын туысқандарының тәрбиеленушілермен байланысқа түсуі әкiмшiлiктiң келiсiмiмен жүзеге асырылады.</w:t>
      </w:r>
      <w:r>
        <w:br/>
      </w:r>
      <w:r>
        <w:rPr>
          <w:rFonts w:ascii="Times New Roman"/>
          <w:b w:val="false"/>
          <w:i w:val="false"/>
          <w:color w:val="000000"/>
          <w:sz w:val="28"/>
        </w:rPr>
        <w:t>
</w:t>
      </w:r>
      <w:r>
        <w:rPr>
          <w:rFonts w:ascii="Times New Roman"/>
          <w:b w:val="false"/>
          <w:i w:val="false"/>
          <w:color w:val="000000"/>
          <w:sz w:val="28"/>
        </w:rPr>
        <w:t>
      Әкiмшiлiк тәрбиеленушiлердiң ата-аналарымен байланысына және олармен қосылуына олардың ата-аналық құқықтары қалпына келтірілген, бас бостандығынан айыру орындарынан босатылған жағдайда және мұндай байланыстар бала мүдделеріне қайшы келмейтін өзге де жағдайларда кедергi жасамайды.</w:t>
      </w:r>
      <w:r>
        <w:br/>
      </w:r>
      <w:r>
        <w:rPr>
          <w:rFonts w:ascii="Times New Roman"/>
          <w:b w:val="false"/>
          <w:i w:val="false"/>
          <w:color w:val="000000"/>
          <w:sz w:val="28"/>
        </w:rPr>
        <w:t>
</w:t>
      </w:r>
      <w:r>
        <w:rPr>
          <w:rFonts w:ascii="Times New Roman"/>
          <w:b w:val="false"/>
          <w:i w:val="false"/>
          <w:color w:val="000000"/>
          <w:sz w:val="28"/>
        </w:rPr>
        <w:t>
      Әкiмшiлiк тәрбиеленушiнің басқа жақын туыстарымен байланысқа түсуіне (тегi бiр және жартылай тектi аға-iнiлерi мен апа-сiңлiлерi, қарындастарымен, аталарымен, әжелерiмен), егер мұндай байланыс бала мүдделеріне жауап бермеген жағдайларды қоспағанда кедергi жасамайды.</w:t>
      </w:r>
      <w:r>
        <w:br/>
      </w:r>
      <w:r>
        <w:rPr>
          <w:rFonts w:ascii="Times New Roman"/>
          <w:b w:val="false"/>
          <w:i w:val="false"/>
          <w:color w:val="000000"/>
          <w:sz w:val="28"/>
        </w:rPr>
        <w:t>
</w:t>
      </w:r>
      <w:r>
        <w:rPr>
          <w:rFonts w:ascii="Times New Roman"/>
          <w:b w:val="false"/>
          <w:i w:val="false"/>
          <w:color w:val="000000"/>
          <w:sz w:val="28"/>
        </w:rPr>
        <w:t>
      10. Әкiмшiлiктiң басшысы құрылтайшы лауазымға тағайындайтын және лауазымнан босататын директор болып табылады және ол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барлық ұйымдарда отбасы үлгісіндегі балалар ауылының мүддесiн білдіреді;</w:t>
      </w:r>
      <w:r>
        <w:br/>
      </w:r>
      <w:r>
        <w:rPr>
          <w:rFonts w:ascii="Times New Roman"/>
          <w:b w:val="false"/>
          <w:i w:val="false"/>
          <w:color w:val="000000"/>
          <w:sz w:val="28"/>
        </w:rPr>
        <w:t>
</w:t>
      </w:r>
      <w:r>
        <w:rPr>
          <w:rFonts w:ascii="Times New Roman"/>
          <w:b w:val="false"/>
          <w:i w:val="false"/>
          <w:color w:val="000000"/>
          <w:sz w:val="28"/>
        </w:rPr>
        <w:t>
      2) еңбекті қорғау, қауіпсіздік техникасы, санитарлық және өртке қарсы ережелері, балалардың өмірі мен денсаулығын қорғау талаптарының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3) тәрбиеленушiлердің шығуын және орналасуын ұйымдастырады, олардың адамгершілік-рухани, дене тәрбиесіне және материалдық қамтамасыз етілуіне қамқорлық көрсетедi;</w:t>
      </w:r>
      <w:r>
        <w:br/>
      </w:r>
      <w:r>
        <w:rPr>
          <w:rFonts w:ascii="Times New Roman"/>
          <w:b w:val="false"/>
          <w:i w:val="false"/>
          <w:color w:val="000000"/>
          <w:sz w:val="28"/>
        </w:rPr>
        <w:t>
</w:t>
      </w:r>
      <w:r>
        <w:rPr>
          <w:rFonts w:ascii="Times New Roman"/>
          <w:b w:val="false"/>
          <w:i w:val="false"/>
          <w:color w:val="000000"/>
          <w:sz w:val="28"/>
        </w:rPr>
        <w:t>
      4) балалар ауылы тәрбиеші аналарының және қызметкерлерінің кәсіптік шеберлігін арттыру мен шығармашылық өсуi үшiн жағдайлар жасайды;</w:t>
      </w:r>
      <w:r>
        <w:br/>
      </w:r>
      <w:r>
        <w:rPr>
          <w:rFonts w:ascii="Times New Roman"/>
          <w:b w:val="false"/>
          <w:i w:val="false"/>
          <w:color w:val="000000"/>
          <w:sz w:val="28"/>
        </w:rPr>
        <w:t>
</w:t>
      </w:r>
      <w:r>
        <w:rPr>
          <w:rFonts w:ascii="Times New Roman"/>
          <w:b w:val="false"/>
          <w:i w:val="false"/>
          <w:color w:val="000000"/>
          <w:sz w:val="28"/>
        </w:rPr>
        <w:t>
      5) шарттар жасасады;</w:t>
      </w:r>
      <w:r>
        <w:br/>
      </w:r>
      <w:r>
        <w:rPr>
          <w:rFonts w:ascii="Times New Roman"/>
          <w:b w:val="false"/>
          <w:i w:val="false"/>
          <w:color w:val="000000"/>
          <w:sz w:val="28"/>
        </w:rPr>
        <w:t>
</w:t>
      </w:r>
      <w:r>
        <w:rPr>
          <w:rFonts w:ascii="Times New Roman"/>
          <w:b w:val="false"/>
          <w:i w:val="false"/>
          <w:color w:val="000000"/>
          <w:sz w:val="28"/>
        </w:rPr>
        <w:t>
      6) сенiмхаттар бередi;</w:t>
      </w:r>
      <w:r>
        <w:br/>
      </w:r>
      <w:r>
        <w:rPr>
          <w:rFonts w:ascii="Times New Roman"/>
          <w:b w:val="false"/>
          <w:i w:val="false"/>
          <w:color w:val="000000"/>
          <w:sz w:val="28"/>
        </w:rPr>
        <w:t>
</w:t>
      </w:r>
      <w:r>
        <w:rPr>
          <w:rFonts w:ascii="Times New Roman"/>
          <w:b w:val="false"/>
          <w:i w:val="false"/>
          <w:color w:val="000000"/>
          <w:sz w:val="28"/>
        </w:rPr>
        <w:t>
      7) банк есеп шоттарын ашады;</w:t>
      </w:r>
      <w:r>
        <w:br/>
      </w:r>
      <w:r>
        <w:rPr>
          <w:rFonts w:ascii="Times New Roman"/>
          <w:b w:val="false"/>
          <w:i w:val="false"/>
          <w:color w:val="000000"/>
          <w:sz w:val="28"/>
        </w:rPr>
        <w:t>
</w:t>
      </w:r>
      <w:r>
        <w:rPr>
          <w:rFonts w:ascii="Times New Roman"/>
          <w:b w:val="false"/>
          <w:i w:val="false"/>
          <w:color w:val="000000"/>
          <w:sz w:val="28"/>
        </w:rPr>
        <w:t>
      8) барлық қызметкерлер үшiн мiндеттi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
      9) жеке еңбек шарты бойынша қызметкерлердi жұмысқа қабылдайды және оларды босатады;</w:t>
      </w:r>
      <w:r>
        <w:br/>
      </w:r>
      <w:r>
        <w:rPr>
          <w:rFonts w:ascii="Times New Roman"/>
          <w:b w:val="false"/>
          <w:i w:val="false"/>
          <w:color w:val="000000"/>
          <w:sz w:val="28"/>
        </w:rPr>
        <w:t>
</w:t>
      </w:r>
      <w:r>
        <w:rPr>
          <w:rFonts w:ascii="Times New Roman"/>
          <w:b w:val="false"/>
          <w:i w:val="false"/>
          <w:color w:val="000000"/>
          <w:sz w:val="28"/>
        </w:rPr>
        <w:t>
      10) мекемелердiң қызметкерлерiне марапаттау шараларын қабылдайды және тәртiптік жазаларға тартады;</w:t>
      </w:r>
      <w:r>
        <w:br/>
      </w:r>
      <w:r>
        <w:rPr>
          <w:rFonts w:ascii="Times New Roman"/>
          <w:b w:val="false"/>
          <w:i w:val="false"/>
          <w:color w:val="000000"/>
          <w:sz w:val="28"/>
        </w:rPr>
        <w:t>
</w:t>
      </w:r>
      <w:r>
        <w:rPr>
          <w:rFonts w:ascii="Times New Roman"/>
          <w:b w:val="false"/>
          <w:i w:val="false"/>
          <w:color w:val="000000"/>
          <w:sz w:val="28"/>
        </w:rPr>
        <w:t>
      11) осы Ережемен және Жарғымен жүктелген өзге де функцияларды жүзеге асырады.</w:t>
      </w:r>
    </w:p>
    <w:bookmarkEnd w:id="6"/>
    <w:bookmarkStart w:name="z4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27 наурыздағы  </w:t>
      </w:r>
      <w:r>
        <w:br/>
      </w:r>
      <w:r>
        <w:rPr>
          <w:rFonts w:ascii="Times New Roman"/>
          <w:b w:val="false"/>
          <w:i w:val="false"/>
          <w:color w:val="000000"/>
          <w:sz w:val="28"/>
        </w:rPr>
        <w:t xml:space="preserve">
№ 121 бұйрығына 2-қосымша </w:t>
      </w:r>
    </w:p>
    <w:bookmarkEnd w:id="7"/>
    <w:bookmarkStart w:name="z5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2001 жылғы 18 шілдедегі  </w:t>
      </w:r>
      <w:r>
        <w:br/>
      </w:r>
      <w:r>
        <w:rPr>
          <w:rFonts w:ascii="Times New Roman"/>
          <w:b w:val="false"/>
          <w:i w:val="false"/>
          <w:color w:val="000000"/>
          <w:sz w:val="28"/>
        </w:rPr>
        <w:t xml:space="preserve">
№ 583 бұйрығына 2-қосымша </w:t>
      </w:r>
    </w:p>
    <w:bookmarkEnd w:id="8"/>
    <w:bookmarkStart w:name="z61" w:id="9"/>
    <w:p>
      <w:pPr>
        <w:spacing w:after="0"/>
        <w:ind w:left="0"/>
        <w:jc w:val="left"/>
      </w:pPr>
      <w:r>
        <w:rPr>
          <w:rFonts w:ascii="Times New Roman"/>
          <w:b/>
          <w:i w:val="false"/>
          <w:color w:val="000000"/>
        </w:rPr>
        <w:t xml:space="preserve"> 
Тәрбиеші аналардың бiлiктiлiк санаттары</w:t>
      </w:r>
    </w:p>
    <w:bookmarkEnd w:id="9"/>
    <w:bookmarkStart w:name="z51" w:id="10"/>
    <w:p>
      <w:pPr>
        <w:spacing w:after="0"/>
        <w:ind w:left="0"/>
        <w:jc w:val="both"/>
      </w:pPr>
      <w:r>
        <w:rPr>
          <w:rFonts w:ascii="Times New Roman"/>
          <w:b w:val="false"/>
          <w:i w:val="false"/>
          <w:color w:val="000000"/>
          <w:sz w:val="28"/>
        </w:rPr>
        <w:t>
      1. Осы Тәрбиеші аналардың бiлiктiлiк санаттары «Отбасы үлгiсiндегi балалар ауылы және жасөспiрiмдер үйлерi туралы» Қазақстан Республикасының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Тәрбиеші аналардың бiлiктiлiк санаттарын белгілейді.</w:t>
      </w:r>
      <w:r>
        <w:br/>
      </w:r>
      <w:r>
        <w:rPr>
          <w:rFonts w:ascii="Times New Roman"/>
          <w:b w:val="false"/>
          <w:i w:val="false"/>
          <w:color w:val="000000"/>
          <w:sz w:val="28"/>
        </w:rPr>
        <w:t>
</w:t>
      </w:r>
      <w:r>
        <w:rPr>
          <w:rFonts w:ascii="Times New Roman"/>
          <w:b w:val="false"/>
          <w:i w:val="false"/>
          <w:color w:val="000000"/>
          <w:sz w:val="28"/>
        </w:rPr>
        <w:t>
      2. Тәрбиеші аналарға талаптар Заңның </w:t>
      </w:r>
      <w:r>
        <w:rPr>
          <w:rFonts w:ascii="Times New Roman"/>
          <w:b w:val="false"/>
          <w:i w:val="false"/>
          <w:color w:val="000000"/>
          <w:sz w:val="28"/>
        </w:rPr>
        <w:t>14-бабына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3. Тәрбиешi ана өз қызметiнде Бала құқықтары туралы БҰҰ Конвенциясын (1994 жыл),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білім беру және балалардың құқықтарын қорғау саласындағы нормативтiк құқықтық кесiмдерді, оқыту мен тәрбиелеу жөніндегі әдiстемелiк ұсынымдарды басшылыққа алады.</w:t>
      </w:r>
      <w:r>
        <w:br/>
      </w:r>
      <w:r>
        <w:rPr>
          <w:rFonts w:ascii="Times New Roman"/>
          <w:b w:val="false"/>
          <w:i w:val="false"/>
          <w:color w:val="000000"/>
          <w:sz w:val="28"/>
        </w:rPr>
        <w:t>
</w:t>
      </w:r>
      <w:r>
        <w:rPr>
          <w:rFonts w:ascii="Times New Roman"/>
          <w:b w:val="false"/>
          <w:i w:val="false"/>
          <w:color w:val="000000"/>
          <w:sz w:val="28"/>
        </w:rPr>
        <w:t>
      3. Тәрбиешi ана педагогика, психология, жас ерекшелік физиологиясы мен гигиенасы, дәрiгерге дейiнгi медициналық көмек көрсету, тәрбие жұмысының теориясы мен әдiстемесі, мемлекеттiк жастар саясатының негiздері, азаматтық және еңбек заңнамалары бойынша білімдерді меңгеруі қажет.</w:t>
      </w:r>
      <w:r>
        <w:br/>
      </w:r>
      <w:r>
        <w:rPr>
          <w:rFonts w:ascii="Times New Roman"/>
          <w:b w:val="false"/>
          <w:i w:val="false"/>
          <w:color w:val="000000"/>
          <w:sz w:val="28"/>
        </w:rPr>
        <w:t>
</w:t>
      </w:r>
      <w:r>
        <w:rPr>
          <w:rFonts w:ascii="Times New Roman"/>
          <w:b w:val="false"/>
          <w:i w:val="false"/>
          <w:color w:val="000000"/>
          <w:sz w:val="28"/>
        </w:rPr>
        <w:t>
      4. Мынадай санаттар белгiленедi:</w:t>
      </w:r>
      <w:r>
        <w:br/>
      </w:r>
      <w:r>
        <w:rPr>
          <w:rFonts w:ascii="Times New Roman"/>
          <w:b w:val="false"/>
          <w:i w:val="false"/>
          <w:color w:val="000000"/>
          <w:sz w:val="28"/>
        </w:rPr>
        <w:t>
</w:t>
      </w:r>
      <w:r>
        <w:rPr>
          <w:rFonts w:ascii="Times New Roman"/>
          <w:b w:val="false"/>
          <w:i w:val="false"/>
          <w:color w:val="000000"/>
          <w:sz w:val="28"/>
        </w:rPr>
        <w:t>
      1) екiншi санаттағы тәрбиешi-ана (орта (техникалық және кәсіптік) білімі және тәрбиеші ана лауазымында 3 жылға дейін жұмыс өтілі болуы қажет);</w:t>
      </w:r>
      <w:r>
        <w:br/>
      </w:r>
      <w:r>
        <w:rPr>
          <w:rFonts w:ascii="Times New Roman"/>
          <w:b w:val="false"/>
          <w:i w:val="false"/>
          <w:color w:val="000000"/>
          <w:sz w:val="28"/>
        </w:rPr>
        <w:t>
</w:t>
      </w:r>
      <w:r>
        <w:rPr>
          <w:rFonts w:ascii="Times New Roman"/>
          <w:b w:val="false"/>
          <w:i w:val="false"/>
          <w:color w:val="000000"/>
          <w:sz w:val="28"/>
        </w:rPr>
        <w:t>
      2) бірінші санаттағы тәрбиешi-ана (орта білімнен кейінгі білімі және тәрбиеші ана лауазымында 3 жылдан кем емес жұмыс өтілі болуы қажет);</w:t>
      </w:r>
      <w:r>
        <w:br/>
      </w:r>
      <w:r>
        <w:rPr>
          <w:rFonts w:ascii="Times New Roman"/>
          <w:b w:val="false"/>
          <w:i w:val="false"/>
          <w:color w:val="000000"/>
          <w:sz w:val="28"/>
        </w:rPr>
        <w:t>
</w:t>
      </w:r>
      <w:r>
        <w:rPr>
          <w:rFonts w:ascii="Times New Roman"/>
          <w:b w:val="false"/>
          <w:i w:val="false"/>
          <w:color w:val="000000"/>
          <w:sz w:val="28"/>
        </w:rPr>
        <w:t>
      3) жоғарғы санаттағы тәрбиешi-ана (жоғары білімі және тәрбиеші ана лауазымында 5 жылдан кем емес жұмыс өтілі болуы қажет).</w:t>
      </w:r>
    </w:p>
    <w:bookmarkEnd w:id="10"/>
    <w:bookmarkStart w:name="z5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27 наурыздағы  </w:t>
      </w:r>
      <w:r>
        <w:br/>
      </w:r>
      <w:r>
        <w:rPr>
          <w:rFonts w:ascii="Times New Roman"/>
          <w:b w:val="false"/>
          <w:i w:val="false"/>
          <w:color w:val="000000"/>
          <w:sz w:val="28"/>
        </w:rPr>
        <w:t xml:space="preserve">
№ 121 бұйрығына 3-қосымша </w:t>
      </w:r>
    </w:p>
    <w:bookmarkEnd w:id="11"/>
    <w:bookmarkStart w:name="z6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2001 жылғы 18 шілдедегі  </w:t>
      </w:r>
      <w:r>
        <w:br/>
      </w:r>
      <w:r>
        <w:rPr>
          <w:rFonts w:ascii="Times New Roman"/>
          <w:b w:val="false"/>
          <w:i w:val="false"/>
          <w:color w:val="000000"/>
          <w:sz w:val="28"/>
        </w:rPr>
        <w:t xml:space="preserve">
№ 583 бұйрығына 3-қосымша </w:t>
      </w:r>
    </w:p>
    <w:bookmarkEnd w:id="12"/>
    <w:bookmarkStart w:name="z62" w:id="13"/>
    <w:p>
      <w:pPr>
        <w:spacing w:after="0"/>
        <w:ind w:left="0"/>
        <w:jc w:val="left"/>
      </w:pPr>
      <w:r>
        <w:rPr>
          <w:rFonts w:ascii="Times New Roman"/>
          <w:b/>
          <w:i w:val="false"/>
          <w:color w:val="000000"/>
        </w:rPr>
        <w:t xml:space="preserve"> 
Балалар ауылындағы отбасында балаларды күтіп-бағуды және</w:t>
      </w:r>
      <w:r>
        <w:br/>
      </w:r>
      <w:r>
        <w:rPr>
          <w:rFonts w:ascii="Times New Roman"/>
          <w:b/>
          <w:i w:val="false"/>
          <w:color w:val="000000"/>
        </w:rPr>
        <w:t>
тәрбиелеуді жүзеге асыратын тәрбиеші аналарды конкурстық</w:t>
      </w:r>
      <w:r>
        <w:br/>
      </w:r>
      <w:r>
        <w:rPr>
          <w:rFonts w:ascii="Times New Roman"/>
          <w:b/>
          <w:i w:val="false"/>
          <w:color w:val="000000"/>
        </w:rPr>
        <w:t>
іріктеуді жүргізу тәртібі</w:t>
      </w:r>
    </w:p>
    <w:bookmarkEnd w:id="13"/>
    <w:bookmarkStart w:name="z63" w:id="14"/>
    <w:p>
      <w:pPr>
        <w:spacing w:after="0"/>
        <w:ind w:left="0"/>
        <w:jc w:val="both"/>
      </w:pPr>
      <w:r>
        <w:rPr>
          <w:rFonts w:ascii="Times New Roman"/>
          <w:b w:val="false"/>
          <w:i w:val="false"/>
          <w:color w:val="000000"/>
          <w:sz w:val="28"/>
        </w:rPr>
        <w:t>
      1. Осы Ереже «Отбасылық үлгiдегi балалар ауылы және жасөспiрiмдер үйлері туралы» Қазақстан Республикасы Заңының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балалар ауылының отбасында балаларды күтіп-бағуды және тәрбиелеуді жүзеге асыратын тәрбиеші ананы конкурстық іріктеу жүргізу тәртiбiн айқындайды.</w:t>
      </w:r>
      <w:r>
        <w:br/>
      </w:r>
      <w:r>
        <w:rPr>
          <w:rFonts w:ascii="Times New Roman"/>
          <w:b w:val="false"/>
          <w:i w:val="false"/>
          <w:color w:val="000000"/>
          <w:sz w:val="28"/>
        </w:rPr>
        <w:t>
</w:t>
      </w:r>
      <w:r>
        <w:rPr>
          <w:rFonts w:ascii="Times New Roman"/>
          <w:b w:val="false"/>
          <w:i w:val="false"/>
          <w:color w:val="000000"/>
          <w:sz w:val="28"/>
        </w:rPr>
        <w:t>
      2. Тәрбиешi ананы конкурстық іріктеуді конкурстық комиссия мына құрамда өткiзедi:</w:t>
      </w:r>
      <w:r>
        <w:br/>
      </w:r>
      <w:r>
        <w:rPr>
          <w:rFonts w:ascii="Times New Roman"/>
          <w:b w:val="false"/>
          <w:i w:val="false"/>
          <w:color w:val="000000"/>
          <w:sz w:val="28"/>
        </w:rPr>
        <w:t>
</w:t>
      </w:r>
      <w:r>
        <w:rPr>
          <w:rFonts w:ascii="Times New Roman"/>
          <w:b w:val="false"/>
          <w:i w:val="false"/>
          <w:color w:val="000000"/>
          <w:sz w:val="28"/>
        </w:rPr>
        <w:t>
      1) балалар ауылы орналасқан жер бойынша қорғаншылық және қамқоршылық органының өкiлi;</w:t>
      </w:r>
      <w:r>
        <w:br/>
      </w:r>
      <w:r>
        <w:rPr>
          <w:rFonts w:ascii="Times New Roman"/>
          <w:b w:val="false"/>
          <w:i w:val="false"/>
          <w:color w:val="000000"/>
          <w:sz w:val="28"/>
        </w:rPr>
        <w:t>
</w:t>
      </w:r>
      <w:r>
        <w:rPr>
          <w:rFonts w:ascii="Times New Roman"/>
          <w:b w:val="false"/>
          <w:i w:val="false"/>
          <w:color w:val="000000"/>
          <w:sz w:val="28"/>
        </w:rPr>
        <w:t>
      2) облыстық бiлiм беру басқармасының (департаментiнiң) өкiлi;</w:t>
      </w:r>
      <w:r>
        <w:br/>
      </w:r>
      <w:r>
        <w:rPr>
          <w:rFonts w:ascii="Times New Roman"/>
          <w:b w:val="false"/>
          <w:i w:val="false"/>
          <w:color w:val="000000"/>
          <w:sz w:val="28"/>
        </w:rPr>
        <w:t>
</w:t>
      </w:r>
      <w:r>
        <w:rPr>
          <w:rFonts w:ascii="Times New Roman"/>
          <w:b w:val="false"/>
          <w:i w:val="false"/>
          <w:color w:val="000000"/>
          <w:sz w:val="28"/>
        </w:rPr>
        <w:t>
      3) облыстық денсаулық сақтау басқармасының (департаментiнiң) өкiлi;</w:t>
      </w:r>
      <w:r>
        <w:br/>
      </w:r>
      <w:r>
        <w:rPr>
          <w:rFonts w:ascii="Times New Roman"/>
          <w:b w:val="false"/>
          <w:i w:val="false"/>
          <w:color w:val="000000"/>
          <w:sz w:val="28"/>
        </w:rPr>
        <w:t>
</w:t>
      </w:r>
      <w:r>
        <w:rPr>
          <w:rFonts w:ascii="Times New Roman"/>
          <w:b w:val="false"/>
          <w:i w:val="false"/>
          <w:color w:val="000000"/>
          <w:sz w:val="28"/>
        </w:rPr>
        <w:t>
      4) Балалар ауылы әкiмшiлiгiнiң өкiлi.</w:t>
      </w:r>
      <w:r>
        <w:br/>
      </w:r>
      <w:r>
        <w:rPr>
          <w:rFonts w:ascii="Times New Roman"/>
          <w:b w:val="false"/>
          <w:i w:val="false"/>
          <w:color w:val="000000"/>
          <w:sz w:val="28"/>
        </w:rPr>
        <w:t>
</w:t>
      </w:r>
      <w:r>
        <w:rPr>
          <w:rFonts w:ascii="Times New Roman"/>
          <w:b w:val="false"/>
          <w:i w:val="false"/>
          <w:color w:val="000000"/>
          <w:sz w:val="28"/>
        </w:rPr>
        <w:t>
      Конкурстық комиссияның жұмыс органы Балалар ауылының әкiмшiлiгi болып табылады.</w:t>
      </w:r>
      <w:r>
        <w:br/>
      </w:r>
      <w:r>
        <w:rPr>
          <w:rFonts w:ascii="Times New Roman"/>
          <w:b w:val="false"/>
          <w:i w:val="false"/>
          <w:color w:val="000000"/>
          <w:sz w:val="28"/>
        </w:rPr>
        <w:t>
</w:t>
      </w:r>
      <w:r>
        <w:rPr>
          <w:rFonts w:ascii="Times New Roman"/>
          <w:b w:val="false"/>
          <w:i w:val="false"/>
          <w:color w:val="000000"/>
          <w:sz w:val="28"/>
        </w:rPr>
        <w:t>
      3. Конкурстық комиссия конкурс өткізуге бiр ай қалғанда бұқаралық ақпарат құралдарында конкурс өткiзу туралы хабарландыру жариялайды.</w:t>
      </w:r>
      <w:r>
        <w:br/>
      </w:r>
      <w:r>
        <w:rPr>
          <w:rFonts w:ascii="Times New Roman"/>
          <w:b w:val="false"/>
          <w:i w:val="false"/>
          <w:color w:val="000000"/>
          <w:sz w:val="28"/>
        </w:rPr>
        <w:t>
</w:t>
      </w:r>
      <w:r>
        <w:rPr>
          <w:rFonts w:ascii="Times New Roman"/>
          <w:b w:val="false"/>
          <w:i w:val="false"/>
          <w:color w:val="000000"/>
          <w:sz w:val="28"/>
        </w:rPr>
        <w:t>
      4. Конкурсқа жасы жиырма жетіге толған, жоғары, орта білімнен кейінгі немесе орта (техникалық және кәсіптік) білімі бар, некеде тұрмайтын және өзінің туған немесе асырап алған кәмелетке толмаған балалары жоқ Қазақстан Республикасының азаматтары жiберiледi.</w:t>
      </w:r>
      <w:r>
        <w:br/>
      </w:r>
      <w:r>
        <w:rPr>
          <w:rFonts w:ascii="Times New Roman"/>
          <w:b w:val="false"/>
          <w:i w:val="false"/>
          <w:color w:val="000000"/>
          <w:sz w:val="28"/>
        </w:rPr>
        <w:t>
</w:t>
      </w:r>
      <w:r>
        <w:rPr>
          <w:rFonts w:ascii="Times New Roman"/>
          <w:b w:val="false"/>
          <w:i w:val="false"/>
          <w:color w:val="000000"/>
          <w:sz w:val="28"/>
        </w:rPr>
        <w:t>
      5. Конкурсқа қатысуға мыналар:</w:t>
      </w:r>
      <w:r>
        <w:br/>
      </w:r>
      <w:r>
        <w:rPr>
          <w:rFonts w:ascii="Times New Roman"/>
          <w:b w:val="false"/>
          <w:i w:val="false"/>
          <w:color w:val="000000"/>
          <w:sz w:val="28"/>
        </w:rPr>
        <w:t>
</w:t>
      </w:r>
      <w:r>
        <w:rPr>
          <w:rFonts w:ascii="Times New Roman"/>
          <w:b w:val="false"/>
          <w:i w:val="false"/>
          <w:color w:val="000000"/>
          <w:sz w:val="28"/>
        </w:rPr>
        <w:t>
      1) сотпен әрекетке қабiлетсiз немесе шектеулі қабілетті деп танылған адамдар;</w:t>
      </w:r>
      <w:r>
        <w:br/>
      </w:r>
      <w:r>
        <w:rPr>
          <w:rFonts w:ascii="Times New Roman"/>
          <w:b w:val="false"/>
          <w:i w:val="false"/>
          <w:color w:val="000000"/>
          <w:sz w:val="28"/>
        </w:rPr>
        <w:t>
</w:t>
      </w:r>
      <w:r>
        <w:rPr>
          <w:rFonts w:ascii="Times New Roman"/>
          <w:b w:val="false"/>
          <w:i w:val="false"/>
          <w:color w:val="000000"/>
          <w:sz w:val="28"/>
        </w:rPr>
        <w:t>
      2) сот бойынша ата-ана құқықтарынан айырылған немесе ата-ана құқықтары сотпен шектелген адамдар;</w:t>
      </w:r>
      <w:r>
        <w:br/>
      </w:r>
      <w:r>
        <w:rPr>
          <w:rFonts w:ascii="Times New Roman"/>
          <w:b w:val="false"/>
          <w:i w:val="false"/>
          <w:color w:val="000000"/>
          <w:sz w:val="28"/>
        </w:rPr>
        <w:t>
</w:t>
      </w:r>
      <w:r>
        <w:rPr>
          <w:rFonts w:ascii="Times New Roman"/>
          <w:b w:val="false"/>
          <w:i w:val="false"/>
          <w:color w:val="000000"/>
          <w:sz w:val="28"/>
        </w:rPr>
        <w:t>
      3) заңмен жүктелген мiндеттердi тиісінше орындамағаны үшін қорғаншы және қамқоршы міндеттерінен босатылған адамдар;</w:t>
      </w:r>
      <w:r>
        <w:br/>
      </w:r>
      <w:r>
        <w:rPr>
          <w:rFonts w:ascii="Times New Roman"/>
          <w:b w:val="false"/>
          <w:i w:val="false"/>
          <w:color w:val="000000"/>
          <w:sz w:val="28"/>
        </w:rPr>
        <w:t>
</w:t>
      </w:r>
      <w:r>
        <w:rPr>
          <w:rFonts w:ascii="Times New Roman"/>
          <w:b w:val="false"/>
          <w:i w:val="false"/>
          <w:color w:val="000000"/>
          <w:sz w:val="28"/>
        </w:rPr>
        <w:t>
      4) егер бала асырап алу олардың кiнәсi жойылса, бұрынғы бала асырап алушылар;</w:t>
      </w:r>
      <w:r>
        <w:br/>
      </w:r>
      <w:r>
        <w:rPr>
          <w:rFonts w:ascii="Times New Roman"/>
          <w:b w:val="false"/>
          <w:i w:val="false"/>
          <w:color w:val="000000"/>
          <w:sz w:val="28"/>
        </w:rPr>
        <w:t>
</w:t>
      </w:r>
      <w:r>
        <w:rPr>
          <w:rFonts w:ascii="Times New Roman"/>
          <w:b w:val="false"/>
          <w:i w:val="false"/>
          <w:color w:val="000000"/>
          <w:sz w:val="28"/>
        </w:rPr>
        <w:t>
      5) соттылығы бар адамдар;</w:t>
      </w:r>
      <w:r>
        <w:br/>
      </w:r>
      <w:r>
        <w:rPr>
          <w:rFonts w:ascii="Times New Roman"/>
          <w:b w:val="false"/>
          <w:i w:val="false"/>
          <w:color w:val="000000"/>
          <w:sz w:val="28"/>
        </w:rPr>
        <w:t>
</w:t>
      </w:r>
      <w:r>
        <w:rPr>
          <w:rFonts w:ascii="Times New Roman"/>
          <w:b w:val="false"/>
          <w:i w:val="false"/>
          <w:color w:val="000000"/>
          <w:sz w:val="28"/>
        </w:rPr>
        <w:t>
      6) денсаулығына байланысты бала тәрбиесi жөнiндегi мiндеттердi жүзеге асыра алмайтын адамдар жіберілмейді.</w:t>
      </w:r>
      <w:r>
        <w:br/>
      </w:r>
      <w:r>
        <w:rPr>
          <w:rFonts w:ascii="Times New Roman"/>
          <w:b w:val="false"/>
          <w:i w:val="false"/>
          <w:color w:val="000000"/>
          <w:sz w:val="28"/>
        </w:rPr>
        <w:t>
</w:t>
      </w:r>
      <w:r>
        <w:rPr>
          <w:rFonts w:ascii="Times New Roman"/>
          <w:b w:val="false"/>
          <w:i w:val="false"/>
          <w:color w:val="000000"/>
          <w:sz w:val="28"/>
        </w:rPr>
        <w:t>
      6. Конкурсқа қатысуға тiлек бiлдiрген адамдар конкурстық комиссияға мына құжаттарды тапсырады:</w:t>
      </w:r>
      <w:r>
        <w:br/>
      </w:r>
      <w:r>
        <w:rPr>
          <w:rFonts w:ascii="Times New Roman"/>
          <w:b w:val="false"/>
          <w:i w:val="false"/>
          <w:color w:val="000000"/>
          <w:sz w:val="28"/>
        </w:rPr>
        <w:t>
</w:t>
      </w:r>
      <w:r>
        <w:rPr>
          <w:rFonts w:ascii="Times New Roman"/>
          <w:b w:val="false"/>
          <w:i w:val="false"/>
          <w:color w:val="000000"/>
          <w:sz w:val="28"/>
        </w:rPr>
        <w:t>
      1) өтiнiш (еркін нысанда);</w:t>
      </w:r>
      <w:r>
        <w:br/>
      </w:r>
      <w:r>
        <w:rPr>
          <w:rFonts w:ascii="Times New Roman"/>
          <w:b w:val="false"/>
          <w:i w:val="false"/>
          <w:color w:val="000000"/>
          <w:sz w:val="28"/>
        </w:rPr>
        <w:t>
</w:t>
      </w:r>
      <w:r>
        <w:rPr>
          <w:rFonts w:ascii="Times New Roman"/>
          <w:b w:val="false"/>
          <w:i w:val="false"/>
          <w:color w:val="000000"/>
          <w:sz w:val="28"/>
        </w:rPr>
        <w:t>
      2) кадрларды есепке алу бойынша жеке парақ;</w:t>
      </w:r>
      <w:r>
        <w:br/>
      </w:r>
      <w:r>
        <w:rPr>
          <w:rFonts w:ascii="Times New Roman"/>
          <w:b w:val="false"/>
          <w:i w:val="false"/>
          <w:color w:val="000000"/>
          <w:sz w:val="28"/>
        </w:rPr>
        <w:t>
</w:t>
      </w:r>
      <w:r>
        <w:rPr>
          <w:rFonts w:ascii="Times New Roman"/>
          <w:b w:val="false"/>
          <w:i w:val="false"/>
          <w:color w:val="000000"/>
          <w:sz w:val="28"/>
        </w:rPr>
        <w:t>
      3) нотариалды расталған бiлiмі туралы құжаттың көшiрмесi;</w:t>
      </w:r>
      <w:r>
        <w:br/>
      </w:r>
      <w:r>
        <w:rPr>
          <w:rFonts w:ascii="Times New Roman"/>
          <w:b w:val="false"/>
          <w:i w:val="false"/>
          <w:color w:val="000000"/>
          <w:sz w:val="28"/>
        </w:rPr>
        <w:t>
</w:t>
      </w:r>
      <w:r>
        <w:rPr>
          <w:rFonts w:ascii="Times New Roman"/>
          <w:b w:val="false"/>
          <w:i w:val="false"/>
          <w:color w:val="000000"/>
          <w:sz w:val="28"/>
        </w:rPr>
        <w:t>
      4) нотариалды расталған еңбек кiтапшасының көшiрмесi;</w:t>
      </w:r>
      <w:r>
        <w:br/>
      </w:r>
      <w:r>
        <w:rPr>
          <w:rFonts w:ascii="Times New Roman"/>
          <w:b w:val="false"/>
          <w:i w:val="false"/>
          <w:color w:val="000000"/>
          <w:sz w:val="28"/>
        </w:rPr>
        <w:t>
</w:t>
      </w:r>
      <w:r>
        <w:rPr>
          <w:rFonts w:ascii="Times New Roman"/>
          <w:b w:val="false"/>
          <w:i w:val="false"/>
          <w:color w:val="000000"/>
          <w:sz w:val="28"/>
        </w:rPr>
        <w:t>
      5) сотталмағандығы туралы анықтама;</w:t>
      </w:r>
      <w:r>
        <w:br/>
      </w:r>
      <w:r>
        <w:rPr>
          <w:rFonts w:ascii="Times New Roman"/>
          <w:b w:val="false"/>
          <w:i w:val="false"/>
          <w:color w:val="000000"/>
          <w:sz w:val="28"/>
        </w:rPr>
        <w:t>
</w:t>
      </w:r>
      <w:r>
        <w:rPr>
          <w:rFonts w:ascii="Times New Roman"/>
          <w:b w:val="false"/>
          <w:i w:val="false"/>
          <w:color w:val="000000"/>
          <w:sz w:val="28"/>
        </w:rPr>
        <w:t>
      6) денсаулық жағдайы, оның ішінде психикалық саулығы туралы, есірткіге (уытқұмарлыққа), алкогольге тәуелді еместігі туралы анықтама;</w:t>
      </w:r>
      <w:r>
        <w:br/>
      </w:r>
      <w:r>
        <w:rPr>
          <w:rFonts w:ascii="Times New Roman"/>
          <w:b w:val="false"/>
          <w:i w:val="false"/>
          <w:color w:val="000000"/>
          <w:sz w:val="28"/>
        </w:rPr>
        <w:t>
</w:t>
      </w:r>
      <w:r>
        <w:rPr>
          <w:rFonts w:ascii="Times New Roman"/>
          <w:b w:val="false"/>
          <w:i w:val="false"/>
          <w:color w:val="000000"/>
          <w:sz w:val="28"/>
        </w:rPr>
        <w:t>
      7) 3х4 көлемiндегi бір фотосурет.</w:t>
      </w:r>
      <w:r>
        <w:br/>
      </w:r>
      <w:r>
        <w:rPr>
          <w:rFonts w:ascii="Times New Roman"/>
          <w:b w:val="false"/>
          <w:i w:val="false"/>
          <w:color w:val="000000"/>
          <w:sz w:val="28"/>
        </w:rPr>
        <w:t>
</w:t>
      </w:r>
      <w:r>
        <w:rPr>
          <w:rFonts w:ascii="Times New Roman"/>
          <w:b w:val="false"/>
          <w:i w:val="false"/>
          <w:color w:val="000000"/>
          <w:sz w:val="28"/>
        </w:rPr>
        <w:t>
      7. Конкурс конкурсқа қатысуға өтiнiш берген адамдармен сұхбат түрiнде өткiзiледi.</w:t>
      </w:r>
      <w:r>
        <w:br/>
      </w:r>
      <w:r>
        <w:rPr>
          <w:rFonts w:ascii="Times New Roman"/>
          <w:b w:val="false"/>
          <w:i w:val="false"/>
          <w:color w:val="000000"/>
          <w:sz w:val="28"/>
        </w:rPr>
        <w:t>
</w:t>
      </w:r>
      <w:r>
        <w:rPr>
          <w:rFonts w:ascii="Times New Roman"/>
          <w:b w:val="false"/>
          <w:i w:val="false"/>
          <w:color w:val="000000"/>
          <w:sz w:val="28"/>
        </w:rPr>
        <w:t>
      8. Конкурс жеңiмпазы конкурстық комиссияның шешiмiмен тәрбиеші ана лауазымына тағайындауға ұсынылады.</w:t>
      </w:r>
      <w:r>
        <w:br/>
      </w:r>
      <w:r>
        <w:rPr>
          <w:rFonts w:ascii="Times New Roman"/>
          <w:b w:val="false"/>
          <w:i w:val="false"/>
          <w:color w:val="000000"/>
          <w:sz w:val="28"/>
        </w:rPr>
        <w:t>
</w:t>
      </w:r>
      <w:r>
        <w:rPr>
          <w:rFonts w:ascii="Times New Roman"/>
          <w:b w:val="false"/>
          <w:i w:val="false"/>
          <w:color w:val="000000"/>
          <w:sz w:val="28"/>
        </w:rPr>
        <w:t>
      Конкурстық комиссиясының ұсынымдарына сәйкес тәрбиеші ана лауазымға Балалар ауылының әкiмшiлiгi басшысының бұйрығымен тағайындалады.</w:t>
      </w:r>
      <w:r>
        <w:br/>
      </w:r>
      <w:r>
        <w:rPr>
          <w:rFonts w:ascii="Times New Roman"/>
          <w:b w:val="false"/>
          <w:i w:val="false"/>
          <w:color w:val="000000"/>
          <w:sz w:val="28"/>
        </w:rPr>
        <w:t>
</w:t>
      </w:r>
      <w:r>
        <w:rPr>
          <w:rFonts w:ascii="Times New Roman"/>
          <w:b w:val="false"/>
          <w:i w:val="false"/>
          <w:color w:val="000000"/>
          <w:sz w:val="28"/>
        </w:rPr>
        <w:t>
      Тәрбиеші ана лауазымына тағайындалғаннан кейін онымен жеке еңбек шарты жасалады.</w:t>
      </w:r>
      <w:r>
        <w:br/>
      </w:r>
      <w:r>
        <w:rPr>
          <w:rFonts w:ascii="Times New Roman"/>
          <w:b w:val="false"/>
          <w:i w:val="false"/>
          <w:color w:val="000000"/>
          <w:sz w:val="28"/>
        </w:rPr>
        <w:t>
</w:t>
      </w:r>
      <w:r>
        <w:rPr>
          <w:rFonts w:ascii="Times New Roman"/>
          <w:b w:val="false"/>
          <w:i w:val="false"/>
          <w:color w:val="000000"/>
          <w:sz w:val="28"/>
        </w:rPr>
        <w:t>
      9. Конкурсқа қатысқан және iрiктеуден өтпеген тәрбиеші анаға үмiткерлерді конкурстық комиссия олардың келiсiмi бойынша резервке тiркеуге ұсынады.</w:t>
      </w:r>
      <w:r>
        <w:br/>
      </w:r>
      <w:r>
        <w:rPr>
          <w:rFonts w:ascii="Times New Roman"/>
          <w:b w:val="false"/>
          <w:i w:val="false"/>
          <w:color w:val="000000"/>
          <w:sz w:val="28"/>
        </w:rPr>
        <w:t>
</w:t>
      </w:r>
      <w:r>
        <w:rPr>
          <w:rFonts w:ascii="Times New Roman"/>
          <w:b w:val="false"/>
          <w:i w:val="false"/>
          <w:color w:val="000000"/>
          <w:sz w:val="28"/>
        </w:rPr>
        <w:t>
      10. Резервке тiркеудi қорғаншылық және қамқоршылық органы жүзеге асырады. Резервтегі тәрбиешi-аналардың тiзiмi Балалар ауылының әкiмшiлiгiне берiледi.</w:t>
      </w:r>
      <w:r>
        <w:br/>
      </w:r>
      <w:r>
        <w:rPr>
          <w:rFonts w:ascii="Times New Roman"/>
          <w:b w:val="false"/>
          <w:i w:val="false"/>
          <w:color w:val="000000"/>
          <w:sz w:val="28"/>
        </w:rPr>
        <w:t>
</w:t>
      </w:r>
      <w:r>
        <w:rPr>
          <w:rFonts w:ascii="Times New Roman"/>
          <w:b w:val="false"/>
          <w:i w:val="false"/>
          <w:color w:val="000000"/>
          <w:sz w:val="28"/>
        </w:rPr>
        <w:t>
      Тәрбиеші ананың бастамасы бойынша балаларды балалар ауылының отбасына беру туралы шарт мерзімінен бұрын бұзылған жағдайда резервтегi тәрбиеші ананы отбасының тәрбиешi анасы лауазымын атқаруға тартуды Балалар ауылының әкімшілігі қорғаншылық және қамқоршылық органының келiсiмi бойынша және онымен жеке еңбек шартын жасай отырып жүзеге асырады.</w:t>
      </w:r>
    </w:p>
    <w:bookmarkEnd w:id="14"/>
    <w:bookmarkStart w:name="z9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27 наурыздағы  </w:t>
      </w:r>
      <w:r>
        <w:br/>
      </w:r>
      <w:r>
        <w:rPr>
          <w:rFonts w:ascii="Times New Roman"/>
          <w:b w:val="false"/>
          <w:i w:val="false"/>
          <w:color w:val="000000"/>
          <w:sz w:val="28"/>
        </w:rPr>
        <w:t xml:space="preserve">
№ 121 бұйрығына 4-қосымша </w:t>
      </w:r>
    </w:p>
    <w:bookmarkEnd w:id="15"/>
    <w:bookmarkStart w:name="z9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2001 жылғы 18 шілдедегі  </w:t>
      </w:r>
      <w:r>
        <w:br/>
      </w:r>
      <w:r>
        <w:rPr>
          <w:rFonts w:ascii="Times New Roman"/>
          <w:b w:val="false"/>
          <w:i w:val="false"/>
          <w:color w:val="000000"/>
          <w:sz w:val="28"/>
        </w:rPr>
        <w:t xml:space="preserve">
№ 583 бұйрығына 4-қосымша </w:t>
      </w:r>
    </w:p>
    <w:bookmarkEnd w:id="16"/>
    <w:bookmarkStart w:name="z96" w:id="17"/>
    <w:p>
      <w:pPr>
        <w:spacing w:after="0"/>
        <w:ind w:left="0"/>
        <w:jc w:val="left"/>
      </w:pPr>
      <w:r>
        <w:rPr>
          <w:rFonts w:ascii="Times New Roman"/>
          <w:b/>
          <w:i w:val="false"/>
          <w:color w:val="000000"/>
        </w:rPr>
        <w:t xml:space="preserve"> 
Балаларды балалар ауылының отбасына беру туралы үлгі шарт</w:t>
      </w:r>
    </w:p>
    <w:bookmarkEnd w:id="17"/>
    <w:p>
      <w:pPr>
        <w:spacing w:after="0"/>
        <w:ind w:left="0"/>
        <w:jc w:val="both"/>
      </w:pPr>
      <w:r>
        <w:rPr>
          <w:rFonts w:ascii="Times New Roman"/>
          <w:b w:val="false"/>
          <w:i w:val="false"/>
          <w:color w:val="000000"/>
          <w:sz w:val="28"/>
        </w:rPr>
        <w:t>_________________________                  20__ ж. «___»_____________</w:t>
      </w:r>
      <w:r>
        <w:br/>
      </w:r>
      <w:r>
        <w:rPr>
          <w:rFonts w:ascii="Times New Roman"/>
          <w:b w:val="false"/>
          <w:i w:val="false"/>
          <w:color w:val="000000"/>
          <w:sz w:val="28"/>
        </w:rPr>
        <w:t>
     (қала, ауыл)</w:t>
      </w:r>
    </w:p>
    <w:p>
      <w:pPr>
        <w:spacing w:after="0"/>
        <w:ind w:left="0"/>
        <w:jc w:val="both"/>
      </w:pPr>
      <w:r>
        <w:rPr>
          <w:rFonts w:ascii="Times New Roman"/>
          <w:b w:val="false"/>
          <w:i w:val="false"/>
          <w:color w:val="000000"/>
          <w:sz w:val="28"/>
        </w:rPr>
        <w:t>      Осы шарт бұдан әрі «Орган» деп аталатын және Қазақстан</w:t>
      </w:r>
      <w:r>
        <w:br/>
      </w:r>
      <w:r>
        <w:rPr>
          <w:rFonts w:ascii="Times New Roman"/>
          <w:b w:val="false"/>
          <w:i w:val="false"/>
          <w:color w:val="000000"/>
          <w:sz w:val="28"/>
        </w:rPr>
        <w:t>
Республикасы Үкiметiнiң 2012 жылғы 30 наурыздағы № 382 </w:t>
      </w:r>
      <w:r>
        <w:rPr>
          <w:rFonts w:ascii="Times New Roman"/>
          <w:b w:val="false"/>
          <w:i w:val="false"/>
          <w:color w:val="000000"/>
          <w:sz w:val="28"/>
        </w:rPr>
        <w:t>қаулысымен</w:t>
      </w:r>
      <w:r>
        <w:br/>
      </w:r>
      <w:r>
        <w:rPr>
          <w:rFonts w:ascii="Times New Roman"/>
          <w:b w:val="false"/>
          <w:i w:val="false"/>
          <w:color w:val="000000"/>
          <w:sz w:val="28"/>
        </w:rPr>
        <w:t>
бекiтiлген Мемлекеттің қорғаншылық және қамқоршылық жөніндегі</w:t>
      </w:r>
      <w:r>
        <w:br/>
      </w:r>
      <w:r>
        <w:rPr>
          <w:rFonts w:ascii="Times New Roman"/>
          <w:b w:val="false"/>
          <w:i w:val="false"/>
          <w:color w:val="000000"/>
          <w:sz w:val="28"/>
        </w:rPr>
        <w:t>
функцияларын жүзеге асыру қағидаларының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w:t>
      </w:r>
      <w:r>
        <w:br/>
      </w:r>
      <w:r>
        <w:rPr>
          <w:rFonts w:ascii="Times New Roman"/>
          <w:b w:val="false"/>
          <w:i w:val="false"/>
          <w:color w:val="000000"/>
          <w:sz w:val="28"/>
        </w:rPr>
        <w:t>
әкімі жанындағы қорғаншылық және қамқоршылық органы атынан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бір жағынан және бұдан әрі «Әкімшілік» деп аталатын және Жарғы</w:t>
      </w:r>
      <w:r>
        <w:br/>
      </w:r>
      <w:r>
        <w:rPr>
          <w:rFonts w:ascii="Times New Roman"/>
          <w:b w:val="false"/>
          <w:i w:val="false"/>
          <w:color w:val="000000"/>
          <w:sz w:val="28"/>
        </w:rPr>
        <w:t>
негізінде әрекет ететін « ________________________ » балалар ауылы</w:t>
      </w:r>
      <w:r>
        <w:br/>
      </w:r>
      <w:r>
        <w:rPr>
          <w:rFonts w:ascii="Times New Roman"/>
          <w:b w:val="false"/>
          <w:i w:val="false"/>
          <w:color w:val="000000"/>
          <w:sz w:val="28"/>
        </w:rPr>
        <w:t>
                                   (атауы)</w:t>
      </w:r>
      <w:r>
        <w:br/>
      </w:r>
      <w:r>
        <w:rPr>
          <w:rFonts w:ascii="Times New Roman"/>
          <w:b w:val="false"/>
          <w:i w:val="false"/>
          <w:color w:val="000000"/>
          <w:sz w:val="28"/>
        </w:rPr>
        <w:t>
(балалар үйі, жетім балалар мен ата-анасының қамқорлығынсыз қалған</w:t>
      </w:r>
      <w:r>
        <w:br/>
      </w:r>
      <w:r>
        <w:rPr>
          <w:rFonts w:ascii="Times New Roman"/>
          <w:b w:val="false"/>
          <w:i w:val="false"/>
          <w:color w:val="000000"/>
          <w:sz w:val="28"/>
        </w:rPr>
        <w:t>
балаларға арналған мектеп-интернат) әкімшілігінің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екінші жағынан және бұдан әрі «тәрбиеші ана» деп аталатын Қазақстан</w:t>
      </w:r>
      <w:r>
        <w:br/>
      </w:r>
      <w:r>
        <w:rPr>
          <w:rFonts w:ascii="Times New Roman"/>
          <w:b w:val="false"/>
          <w:i w:val="false"/>
          <w:color w:val="000000"/>
          <w:sz w:val="28"/>
        </w:rPr>
        <w:t>
Республикасының азаматы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әкесiнiң аты, жеке куәлігінің №, кім және қашан берді)</w:t>
      </w:r>
      <w:r>
        <w:br/>
      </w:r>
      <w:r>
        <w:rPr>
          <w:rFonts w:ascii="Times New Roman"/>
          <w:b w:val="false"/>
          <w:i w:val="false"/>
          <w:color w:val="000000"/>
          <w:sz w:val="28"/>
        </w:rPr>
        <w:t>
төмендегі туралы осы шартты жасасты:</w:t>
      </w:r>
    </w:p>
    <w:bookmarkStart w:name="z97" w:id="18"/>
    <w:p>
      <w:pPr>
        <w:spacing w:after="0"/>
        <w:ind w:left="0"/>
        <w:jc w:val="left"/>
      </w:pPr>
      <w:r>
        <w:rPr>
          <w:rFonts w:ascii="Times New Roman"/>
          <w:b/>
          <w:i w:val="false"/>
          <w:color w:val="000000"/>
        </w:rPr>
        <w:t xml:space="preserve"> 
1. Тәрбиелеу, білім алу және күтіп-бағу жағдайлары</w:t>
      </w:r>
    </w:p>
    <w:bookmarkEnd w:id="18"/>
    <w:bookmarkStart w:name="z100" w:id="19"/>
    <w:p>
      <w:pPr>
        <w:spacing w:after="0"/>
        <w:ind w:left="0"/>
        <w:jc w:val="both"/>
      </w:pPr>
      <w:r>
        <w:rPr>
          <w:rFonts w:ascii="Times New Roman"/>
          <w:b w:val="false"/>
          <w:i w:val="false"/>
          <w:color w:val="000000"/>
          <w:sz w:val="28"/>
        </w:rPr>
        <w:t>
      1.1. Орган тәрбиеші ананың отбасына баланы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(туған күні, айы, жылы)</w:t>
      </w:r>
      <w:r>
        <w:br/>
      </w:r>
      <w:r>
        <w:rPr>
          <w:rFonts w:ascii="Times New Roman"/>
          <w:b w:val="false"/>
          <w:i w:val="false"/>
          <w:color w:val="000000"/>
          <w:sz w:val="28"/>
        </w:rPr>
        <w:t>
тәрбиеге бередi, ал тәрбиешi ана тәрбиеленушінің тұруы, тәрбиеленуі және білім алуы, сондай-ақ дене, психикалық, адамгершілік-рухани дамуы, оның әлеуметтік бейімделуі үшін қажетті тұрғын үй-тұрмыстық жағдайлар жасауға міндеттенеді.</w:t>
      </w:r>
      <w:r>
        <w:br/>
      </w:r>
      <w:r>
        <w:rPr>
          <w:rFonts w:ascii="Times New Roman"/>
          <w:b w:val="false"/>
          <w:i w:val="false"/>
          <w:color w:val="000000"/>
          <w:sz w:val="28"/>
        </w:rPr>
        <w:t>
</w:t>
      </w:r>
      <w:r>
        <w:rPr>
          <w:rFonts w:ascii="Times New Roman"/>
          <w:b w:val="false"/>
          <w:i w:val="false"/>
          <w:color w:val="000000"/>
          <w:sz w:val="28"/>
        </w:rPr>
        <w:t>
      1.2. Бала тәрбиешi ананың тәрбиесiне кәмелет жасқа толған мерзiмге дейiн беріледi.</w:t>
      </w:r>
      <w:r>
        <w:br/>
      </w:r>
      <w:r>
        <w:rPr>
          <w:rFonts w:ascii="Times New Roman"/>
          <w:b w:val="false"/>
          <w:i w:val="false"/>
          <w:color w:val="000000"/>
          <w:sz w:val="28"/>
        </w:rPr>
        <w:t>
</w:t>
      </w:r>
      <w:r>
        <w:rPr>
          <w:rFonts w:ascii="Times New Roman"/>
          <w:b w:val="false"/>
          <w:i w:val="false"/>
          <w:color w:val="000000"/>
          <w:sz w:val="28"/>
        </w:rPr>
        <w:t>
      1.3. Он жасқа толған бала отбасына тәрбиелеуге осы Шарттың ажырамас бөлiгi болып табылатын оның жазбаша келiсiмімен берiледi.</w:t>
      </w:r>
      <w:r>
        <w:br/>
      </w:r>
      <w:r>
        <w:rPr>
          <w:rFonts w:ascii="Times New Roman"/>
          <w:b w:val="false"/>
          <w:i w:val="false"/>
          <w:color w:val="000000"/>
          <w:sz w:val="28"/>
        </w:rPr>
        <w:t>
</w:t>
      </w:r>
      <w:r>
        <w:rPr>
          <w:rFonts w:ascii="Times New Roman"/>
          <w:b w:val="false"/>
          <w:i w:val="false"/>
          <w:color w:val="000000"/>
          <w:sz w:val="28"/>
        </w:rPr>
        <w:t>
      1.4. Баланы отбасына тәрбиелеуге беру Әкімшілік директорының бұйрығымен рәсiмделедi.</w:t>
      </w:r>
    </w:p>
    <w:bookmarkEnd w:id="19"/>
    <w:bookmarkStart w:name="z98" w:id="20"/>
    <w:p>
      <w:pPr>
        <w:spacing w:after="0"/>
        <w:ind w:left="0"/>
        <w:jc w:val="left"/>
      </w:pPr>
      <w:r>
        <w:rPr>
          <w:rFonts w:ascii="Times New Roman"/>
          <w:b/>
          <w:i w:val="false"/>
          <w:color w:val="000000"/>
        </w:rPr>
        <w:t xml:space="preserve"> 
2. Әкімшіліктің және тәрбиеші ананың құқықтары</w:t>
      </w:r>
    </w:p>
    <w:bookmarkEnd w:id="20"/>
    <w:bookmarkStart w:name="z104" w:id="21"/>
    <w:p>
      <w:pPr>
        <w:spacing w:after="0"/>
        <w:ind w:left="0"/>
        <w:jc w:val="both"/>
      </w:pPr>
      <w:r>
        <w:rPr>
          <w:rFonts w:ascii="Times New Roman"/>
          <w:b w:val="false"/>
          <w:i w:val="false"/>
          <w:color w:val="000000"/>
          <w:sz w:val="28"/>
        </w:rPr>
        <w:t>
      2.1. Әкімшілік:</w:t>
      </w:r>
      <w:r>
        <w:br/>
      </w:r>
      <w:r>
        <w:rPr>
          <w:rFonts w:ascii="Times New Roman"/>
          <w:b w:val="false"/>
          <w:i w:val="false"/>
          <w:color w:val="000000"/>
          <w:sz w:val="28"/>
        </w:rPr>
        <w:t>
</w:t>
      </w:r>
      <w:r>
        <w:rPr>
          <w:rFonts w:ascii="Times New Roman"/>
          <w:b w:val="false"/>
          <w:i w:val="false"/>
          <w:color w:val="000000"/>
          <w:sz w:val="28"/>
        </w:rPr>
        <w:t>
      2.1.1. оқыту мен тәрбиелеу нысандарын және әдістерін ұсынуға;</w:t>
      </w:r>
      <w:r>
        <w:br/>
      </w:r>
      <w:r>
        <w:rPr>
          <w:rFonts w:ascii="Times New Roman"/>
          <w:b w:val="false"/>
          <w:i w:val="false"/>
          <w:color w:val="000000"/>
          <w:sz w:val="28"/>
        </w:rPr>
        <w:t>
</w:t>
      </w:r>
      <w:r>
        <w:rPr>
          <w:rFonts w:ascii="Times New Roman"/>
          <w:b w:val="false"/>
          <w:i w:val="false"/>
          <w:color w:val="000000"/>
          <w:sz w:val="28"/>
        </w:rPr>
        <w:t>
      2.1.2. баланың Балалар ауылында тұру қағидаларын орындауды талап етуге және бақылау жасауға;</w:t>
      </w:r>
      <w:r>
        <w:br/>
      </w:r>
      <w:r>
        <w:rPr>
          <w:rFonts w:ascii="Times New Roman"/>
          <w:b w:val="false"/>
          <w:i w:val="false"/>
          <w:color w:val="000000"/>
          <w:sz w:val="28"/>
        </w:rPr>
        <w:t>
</w:t>
      </w:r>
      <w:r>
        <w:rPr>
          <w:rFonts w:ascii="Times New Roman"/>
          <w:b w:val="false"/>
          <w:i w:val="false"/>
          <w:color w:val="000000"/>
          <w:sz w:val="28"/>
        </w:rPr>
        <w:t>
      2.1.3. баланың келісімімен оны балалар ауылын абаттандыру жөніндегі жұмыстарды ұйымдастыруға тартуға құқылы.</w:t>
      </w:r>
      <w:r>
        <w:br/>
      </w:r>
      <w:r>
        <w:rPr>
          <w:rFonts w:ascii="Times New Roman"/>
          <w:b w:val="false"/>
          <w:i w:val="false"/>
          <w:color w:val="000000"/>
          <w:sz w:val="28"/>
        </w:rPr>
        <w:t>
</w:t>
      </w:r>
      <w:r>
        <w:rPr>
          <w:rFonts w:ascii="Times New Roman"/>
          <w:b w:val="false"/>
          <w:i w:val="false"/>
          <w:color w:val="000000"/>
          <w:sz w:val="28"/>
        </w:rPr>
        <w:t>
      2.2. Тәрбиеші ана:</w:t>
      </w:r>
      <w:r>
        <w:br/>
      </w:r>
      <w:r>
        <w:rPr>
          <w:rFonts w:ascii="Times New Roman"/>
          <w:b w:val="false"/>
          <w:i w:val="false"/>
          <w:color w:val="000000"/>
          <w:sz w:val="28"/>
        </w:rPr>
        <w:t>
</w:t>
      </w:r>
      <w:r>
        <w:rPr>
          <w:rFonts w:ascii="Times New Roman"/>
          <w:b w:val="false"/>
          <w:i w:val="false"/>
          <w:color w:val="000000"/>
          <w:sz w:val="28"/>
        </w:rPr>
        <w:t>
      2.2.1. балаларды тәрбиелеу тәсілдерін оның пікірін, балалар ауылы әкімшілігінің пікірін және орган ұсынымдарын ескере отырып анықтауға;</w:t>
      </w:r>
      <w:r>
        <w:br/>
      </w:r>
      <w:r>
        <w:rPr>
          <w:rFonts w:ascii="Times New Roman"/>
          <w:b w:val="false"/>
          <w:i w:val="false"/>
          <w:color w:val="000000"/>
          <w:sz w:val="28"/>
        </w:rPr>
        <w:t>
</w:t>
      </w:r>
      <w:r>
        <w:rPr>
          <w:rFonts w:ascii="Times New Roman"/>
          <w:b w:val="false"/>
          <w:i w:val="false"/>
          <w:color w:val="000000"/>
          <w:sz w:val="28"/>
        </w:rPr>
        <w:t>
      2.2.2. білім беру ұйымдарын және оқыту нысандарын таңдауға құқылы.</w:t>
      </w:r>
    </w:p>
    <w:bookmarkEnd w:id="21"/>
    <w:bookmarkStart w:name="z99" w:id="22"/>
    <w:p>
      <w:pPr>
        <w:spacing w:after="0"/>
        <w:ind w:left="0"/>
        <w:jc w:val="left"/>
      </w:pPr>
      <w:r>
        <w:rPr>
          <w:rFonts w:ascii="Times New Roman"/>
          <w:b/>
          <w:i w:val="false"/>
          <w:color w:val="000000"/>
        </w:rPr>
        <w:t xml:space="preserve"> 
3. Органның, әкімшіліктің және тәрбиеші ананың міндеттері</w:t>
      </w:r>
    </w:p>
    <w:bookmarkEnd w:id="22"/>
    <w:bookmarkStart w:name="z106" w:id="23"/>
    <w:p>
      <w:pPr>
        <w:spacing w:after="0"/>
        <w:ind w:left="0"/>
        <w:jc w:val="both"/>
      </w:pPr>
      <w:r>
        <w:rPr>
          <w:rFonts w:ascii="Times New Roman"/>
          <w:b w:val="false"/>
          <w:i w:val="false"/>
          <w:color w:val="000000"/>
          <w:sz w:val="28"/>
        </w:rPr>
        <w:t>
      3.1. Орган:</w:t>
      </w:r>
      <w:r>
        <w:br/>
      </w:r>
      <w:r>
        <w:rPr>
          <w:rFonts w:ascii="Times New Roman"/>
          <w:b w:val="false"/>
          <w:i w:val="false"/>
          <w:color w:val="000000"/>
          <w:sz w:val="28"/>
        </w:rPr>
        <w:t>
</w:t>
      </w:r>
      <w:r>
        <w:rPr>
          <w:rFonts w:ascii="Times New Roman"/>
          <w:b w:val="false"/>
          <w:i w:val="false"/>
          <w:color w:val="000000"/>
          <w:sz w:val="28"/>
        </w:rPr>
        <w:t>
      3.1.1. баланың күтіп-бағылуына және тәрбиеленуіне, денсаулық жағдайына, мүлкін басқаруға бақылауды жүзеге асыруға;</w:t>
      </w:r>
      <w:r>
        <w:br/>
      </w:r>
      <w:r>
        <w:rPr>
          <w:rFonts w:ascii="Times New Roman"/>
          <w:b w:val="false"/>
          <w:i w:val="false"/>
          <w:color w:val="000000"/>
          <w:sz w:val="28"/>
        </w:rPr>
        <w:t>
</w:t>
      </w:r>
      <w:r>
        <w:rPr>
          <w:rFonts w:ascii="Times New Roman"/>
          <w:b w:val="false"/>
          <w:i w:val="false"/>
          <w:color w:val="000000"/>
          <w:sz w:val="28"/>
        </w:rPr>
        <w:t>
      3.1.2. психологиялық-медициналық-педагогикалық мәселелер бойынша тәрбиеші аналарға консультациялар беруге;</w:t>
      </w:r>
      <w:r>
        <w:br/>
      </w:r>
      <w:r>
        <w:rPr>
          <w:rFonts w:ascii="Times New Roman"/>
          <w:b w:val="false"/>
          <w:i w:val="false"/>
          <w:color w:val="000000"/>
          <w:sz w:val="28"/>
        </w:rPr>
        <w:t>
</w:t>
      </w:r>
      <w:r>
        <w:rPr>
          <w:rFonts w:ascii="Times New Roman"/>
          <w:b w:val="false"/>
          <w:i w:val="false"/>
          <w:color w:val="000000"/>
          <w:sz w:val="28"/>
        </w:rPr>
        <w:t>
      3.1.3. Әкімшілікке мынадай құжаттарды:</w:t>
      </w:r>
      <w:r>
        <w:br/>
      </w:r>
      <w:r>
        <w:rPr>
          <w:rFonts w:ascii="Times New Roman"/>
          <w:b w:val="false"/>
          <w:i w:val="false"/>
          <w:color w:val="000000"/>
          <w:sz w:val="28"/>
        </w:rPr>
        <w:t>
</w:t>
      </w:r>
      <w:r>
        <w:rPr>
          <w:rFonts w:ascii="Times New Roman"/>
          <w:b w:val="false"/>
          <w:i w:val="false"/>
          <w:color w:val="000000"/>
          <w:sz w:val="28"/>
        </w:rPr>
        <w:t>
      3.1.4. туу туралы куәлiкті;</w:t>
      </w:r>
      <w:r>
        <w:br/>
      </w:r>
      <w:r>
        <w:rPr>
          <w:rFonts w:ascii="Times New Roman"/>
          <w:b w:val="false"/>
          <w:i w:val="false"/>
          <w:color w:val="000000"/>
          <w:sz w:val="28"/>
        </w:rPr>
        <w:t>
</w:t>
      </w:r>
      <w:r>
        <w:rPr>
          <w:rFonts w:ascii="Times New Roman"/>
          <w:b w:val="false"/>
          <w:i w:val="false"/>
          <w:color w:val="000000"/>
          <w:sz w:val="28"/>
        </w:rPr>
        <w:t>
      3.1.5. денсаулық жағдайы туралы медициналық анықтаманы және баланың сырқаттануы тарихынан үзінді-көшірмені;</w:t>
      </w:r>
      <w:r>
        <w:br/>
      </w:r>
      <w:r>
        <w:rPr>
          <w:rFonts w:ascii="Times New Roman"/>
          <w:b w:val="false"/>
          <w:i w:val="false"/>
          <w:color w:val="000000"/>
          <w:sz w:val="28"/>
        </w:rPr>
        <w:t>
</w:t>
      </w:r>
      <w:r>
        <w:rPr>
          <w:rFonts w:ascii="Times New Roman"/>
          <w:b w:val="false"/>
          <w:i w:val="false"/>
          <w:color w:val="000000"/>
          <w:sz w:val="28"/>
        </w:rPr>
        <w:t>
      3.1.6. баланың денсаулық жағдайы және жүктілігінің өтуі туралы анықтаманы (баланы сәбилер үйінен берген жағдайда);</w:t>
      </w:r>
      <w:r>
        <w:br/>
      </w:r>
      <w:r>
        <w:rPr>
          <w:rFonts w:ascii="Times New Roman"/>
          <w:b w:val="false"/>
          <w:i w:val="false"/>
          <w:color w:val="000000"/>
          <w:sz w:val="28"/>
        </w:rPr>
        <w:t>
</w:t>
      </w:r>
      <w:r>
        <w:rPr>
          <w:rFonts w:ascii="Times New Roman"/>
          <w:b w:val="false"/>
          <w:i w:val="false"/>
          <w:color w:val="000000"/>
          <w:sz w:val="28"/>
        </w:rPr>
        <w:t>
      3.1.7. бiлiмi туралы құжатты (мектеп жасындағы балалар үшін);</w:t>
      </w:r>
      <w:r>
        <w:br/>
      </w:r>
      <w:r>
        <w:rPr>
          <w:rFonts w:ascii="Times New Roman"/>
          <w:b w:val="false"/>
          <w:i w:val="false"/>
          <w:color w:val="000000"/>
          <w:sz w:val="28"/>
        </w:rPr>
        <w:t>
</w:t>
      </w:r>
      <w:r>
        <w:rPr>
          <w:rFonts w:ascii="Times New Roman"/>
          <w:b w:val="false"/>
          <w:i w:val="false"/>
          <w:color w:val="000000"/>
          <w:sz w:val="28"/>
        </w:rPr>
        <w:t>
      3.1.8. ата-аналары туралы құжатты (ата-анасының болмауын немесе олардың өз балаларын тәрбиелеудің мүмкін еместігін растайтын қайтыс болуы туралы куәліктің, сот үкімінің немесе шешімінің, ата-анасының сырқаттануы, iздестiрiлуi туралы анықтаманың және басқа да құжаттардың көшірмесін);</w:t>
      </w:r>
      <w:r>
        <w:br/>
      </w:r>
      <w:r>
        <w:rPr>
          <w:rFonts w:ascii="Times New Roman"/>
          <w:b w:val="false"/>
          <w:i w:val="false"/>
          <w:color w:val="000000"/>
          <w:sz w:val="28"/>
        </w:rPr>
        <w:t>
</w:t>
      </w:r>
      <w:r>
        <w:rPr>
          <w:rFonts w:ascii="Times New Roman"/>
          <w:b w:val="false"/>
          <w:i w:val="false"/>
          <w:color w:val="000000"/>
          <w:sz w:val="28"/>
        </w:rPr>
        <w:t>
      3.1.9. аға-iнiлерiнің және апа-сiңлiлерiнің болуы және тұратын жерлерi туралы ақпаратты;</w:t>
      </w:r>
      <w:r>
        <w:br/>
      </w:r>
      <w:r>
        <w:rPr>
          <w:rFonts w:ascii="Times New Roman"/>
          <w:b w:val="false"/>
          <w:i w:val="false"/>
          <w:color w:val="000000"/>
          <w:sz w:val="28"/>
        </w:rPr>
        <w:t>
</w:t>
      </w:r>
      <w:r>
        <w:rPr>
          <w:rFonts w:ascii="Times New Roman"/>
          <w:b w:val="false"/>
          <w:i w:val="false"/>
          <w:color w:val="000000"/>
          <w:sz w:val="28"/>
        </w:rPr>
        <w:t>
      3.1.10. балаға тиесілі мүліктің тізімдемесін және оның сақталуына жауапты адамдар туралы мәліметтерді;</w:t>
      </w:r>
      <w:r>
        <w:br/>
      </w:r>
      <w:r>
        <w:rPr>
          <w:rFonts w:ascii="Times New Roman"/>
          <w:b w:val="false"/>
          <w:i w:val="false"/>
          <w:color w:val="000000"/>
          <w:sz w:val="28"/>
        </w:rPr>
        <w:t>
</w:t>
      </w:r>
      <w:r>
        <w:rPr>
          <w:rFonts w:ascii="Times New Roman"/>
          <w:b w:val="false"/>
          <w:i w:val="false"/>
          <w:color w:val="000000"/>
          <w:sz w:val="28"/>
        </w:rPr>
        <w:t>
      3.1.11. иелікте бұрын болған тұрғын үй-жайдың кәмелетке толмағандарға бекітілгені туралы құжаттарды және балаға және оның ата-аналарына жылжымайтын мүлікке және онымен жасалған мәмілелерге құқықтарының мемлекеттік тіркелгені туралы әділет органдарының мәліметтерін;</w:t>
      </w:r>
      <w:r>
        <w:br/>
      </w:r>
      <w:r>
        <w:rPr>
          <w:rFonts w:ascii="Times New Roman"/>
          <w:b w:val="false"/>
          <w:i w:val="false"/>
          <w:color w:val="000000"/>
          <w:sz w:val="28"/>
        </w:rPr>
        <w:t>
</w:t>
      </w:r>
      <w:r>
        <w:rPr>
          <w:rFonts w:ascii="Times New Roman"/>
          <w:b w:val="false"/>
          <w:i w:val="false"/>
          <w:color w:val="000000"/>
          <w:sz w:val="28"/>
        </w:rPr>
        <w:t>
      3.1.12. алименттердi өндiрiп алу туралы сот шешiмiнiң көшiрмесiн, сондай-ақ жәрдемақыға, зейнетақыға және басқа да әлеуметтiк төлемдерге құқығын растайтын құжаттарды;</w:t>
      </w:r>
      <w:r>
        <w:br/>
      </w:r>
      <w:r>
        <w:rPr>
          <w:rFonts w:ascii="Times New Roman"/>
          <w:b w:val="false"/>
          <w:i w:val="false"/>
          <w:color w:val="000000"/>
          <w:sz w:val="28"/>
        </w:rPr>
        <w:t>
</w:t>
      </w:r>
      <w:r>
        <w:rPr>
          <w:rFonts w:ascii="Times New Roman"/>
          <w:b w:val="false"/>
          <w:i w:val="false"/>
          <w:color w:val="000000"/>
          <w:sz w:val="28"/>
        </w:rPr>
        <w:t>
      3.1.13. банк мекемесiнде баланың атына ашылған есепшоттың болуы туралы құжаттардың көшірмелерін;</w:t>
      </w:r>
      <w:r>
        <w:br/>
      </w:r>
      <w:r>
        <w:rPr>
          <w:rFonts w:ascii="Times New Roman"/>
          <w:b w:val="false"/>
          <w:i w:val="false"/>
          <w:color w:val="000000"/>
          <w:sz w:val="28"/>
        </w:rPr>
        <w:t>
</w:t>
      </w:r>
      <w:r>
        <w:rPr>
          <w:rFonts w:ascii="Times New Roman"/>
          <w:b w:val="false"/>
          <w:i w:val="false"/>
          <w:color w:val="000000"/>
          <w:sz w:val="28"/>
        </w:rPr>
        <w:t>
      3.1.14. өзге де құжаттарды тапсыруға;</w:t>
      </w:r>
      <w:r>
        <w:br/>
      </w:r>
      <w:r>
        <w:rPr>
          <w:rFonts w:ascii="Times New Roman"/>
          <w:b w:val="false"/>
          <w:i w:val="false"/>
          <w:color w:val="000000"/>
          <w:sz w:val="28"/>
        </w:rPr>
        <w:t>
</w:t>
      </w:r>
      <w:r>
        <w:rPr>
          <w:rFonts w:ascii="Times New Roman"/>
          <w:b w:val="false"/>
          <w:i w:val="false"/>
          <w:color w:val="000000"/>
          <w:sz w:val="28"/>
        </w:rPr>
        <w:t>
      3.1.15. тәрбиеленуші балалардың білім алуына және тәрбиеленуіне, емдеу-профилактикалық және психологиялық-диагностикалық жұмыста әдістемелік көмек көрсетуге міндетті.</w:t>
      </w:r>
      <w:r>
        <w:br/>
      </w:r>
      <w:r>
        <w:rPr>
          <w:rFonts w:ascii="Times New Roman"/>
          <w:b w:val="false"/>
          <w:i w:val="false"/>
          <w:color w:val="000000"/>
          <w:sz w:val="28"/>
        </w:rPr>
        <w:t>
</w:t>
      </w:r>
      <w:r>
        <w:rPr>
          <w:rFonts w:ascii="Times New Roman"/>
          <w:b w:val="false"/>
          <w:i w:val="false"/>
          <w:color w:val="000000"/>
          <w:sz w:val="28"/>
        </w:rPr>
        <w:t>
      3.2. Әкімшілік:</w:t>
      </w:r>
      <w:r>
        <w:br/>
      </w:r>
      <w:r>
        <w:rPr>
          <w:rFonts w:ascii="Times New Roman"/>
          <w:b w:val="false"/>
          <w:i w:val="false"/>
          <w:color w:val="000000"/>
          <w:sz w:val="28"/>
        </w:rPr>
        <w:t>
</w:t>
      </w:r>
      <w:r>
        <w:rPr>
          <w:rFonts w:ascii="Times New Roman"/>
          <w:b w:val="false"/>
          <w:i w:val="false"/>
          <w:color w:val="000000"/>
          <w:sz w:val="28"/>
        </w:rPr>
        <w:t>
      3.2.1. тәрбиеленушінің денсаулық жағдайы туралы, оны тәрбиелеу бойынша жұмысы, сондай-ақ тәрбиеленушінің мүлкін басқару туралы есептерді органға жылына кемінде бір рет ұсынуға;</w:t>
      </w:r>
      <w:r>
        <w:br/>
      </w:r>
      <w:r>
        <w:rPr>
          <w:rFonts w:ascii="Times New Roman"/>
          <w:b w:val="false"/>
          <w:i w:val="false"/>
          <w:color w:val="000000"/>
          <w:sz w:val="28"/>
        </w:rPr>
        <w:t>
</w:t>
      </w:r>
      <w:r>
        <w:rPr>
          <w:rFonts w:ascii="Times New Roman"/>
          <w:b w:val="false"/>
          <w:i w:val="false"/>
          <w:color w:val="000000"/>
          <w:sz w:val="28"/>
        </w:rPr>
        <w:t>
      3.2.2. Қазақстан Республикасының Үкіметімен көзделген жағдайларда белгіленген нормалар бойынша тамақтандырумен, киім-кешекпен, аяқ киіммен, жұмсақ мүкәммалмен қамтамасыз етуге;</w:t>
      </w:r>
      <w:r>
        <w:br/>
      </w:r>
      <w:r>
        <w:rPr>
          <w:rFonts w:ascii="Times New Roman"/>
          <w:b w:val="false"/>
          <w:i w:val="false"/>
          <w:color w:val="000000"/>
          <w:sz w:val="28"/>
        </w:rPr>
        <w:t>
</w:t>
      </w:r>
      <w:r>
        <w:rPr>
          <w:rFonts w:ascii="Times New Roman"/>
          <w:b w:val="false"/>
          <w:i w:val="false"/>
          <w:color w:val="000000"/>
          <w:sz w:val="28"/>
        </w:rPr>
        <w:t>
      3.2.3. санитарлық-гигиеналық нормаларға сай келетін және тұруға жарамды тұрғын үй-жай (бөлме) бөлуге;</w:t>
      </w:r>
      <w:r>
        <w:br/>
      </w:r>
      <w:r>
        <w:rPr>
          <w:rFonts w:ascii="Times New Roman"/>
          <w:b w:val="false"/>
          <w:i w:val="false"/>
          <w:color w:val="000000"/>
          <w:sz w:val="28"/>
        </w:rPr>
        <w:t>
</w:t>
      </w:r>
      <w:r>
        <w:rPr>
          <w:rFonts w:ascii="Times New Roman"/>
          <w:b w:val="false"/>
          <w:i w:val="false"/>
          <w:color w:val="000000"/>
          <w:sz w:val="28"/>
        </w:rPr>
        <w:t>
      3.2.4. егер тәрбиеленуші білім беру мекемесінде білім алған жағдайда, білім алу үшін тиісті жағдайлар жасауға;</w:t>
      </w:r>
      <w:r>
        <w:br/>
      </w:r>
      <w:r>
        <w:rPr>
          <w:rFonts w:ascii="Times New Roman"/>
          <w:b w:val="false"/>
          <w:i w:val="false"/>
          <w:color w:val="000000"/>
          <w:sz w:val="28"/>
        </w:rPr>
        <w:t>
</w:t>
      </w:r>
      <w:r>
        <w:rPr>
          <w:rFonts w:ascii="Times New Roman"/>
          <w:b w:val="false"/>
          <w:i w:val="false"/>
          <w:color w:val="000000"/>
          <w:sz w:val="28"/>
        </w:rPr>
        <w:t>
      3.2.5. қажетті тұрмыстық жағдайлармен (тамақ даярлау мен оны қабылдауға арналған бөлме, жеке заттарды сақтауға арналған орын, кір жуатын, санитариялық торап, жуыну бөлмесі және т.б.) қамтамасыз етуге;</w:t>
      </w:r>
      <w:r>
        <w:br/>
      </w:r>
      <w:r>
        <w:rPr>
          <w:rFonts w:ascii="Times New Roman"/>
          <w:b w:val="false"/>
          <w:i w:val="false"/>
          <w:color w:val="000000"/>
          <w:sz w:val="28"/>
        </w:rPr>
        <w:t>
</w:t>
      </w:r>
      <w:r>
        <w:rPr>
          <w:rFonts w:ascii="Times New Roman"/>
          <w:b w:val="false"/>
          <w:i w:val="false"/>
          <w:color w:val="000000"/>
          <w:sz w:val="28"/>
        </w:rPr>
        <w:t>
      3.2.6. заңды мүдделері мен құқықтарын қамтамасыз етуге;</w:t>
      </w:r>
      <w:r>
        <w:br/>
      </w:r>
      <w:r>
        <w:rPr>
          <w:rFonts w:ascii="Times New Roman"/>
          <w:b w:val="false"/>
          <w:i w:val="false"/>
          <w:color w:val="000000"/>
          <w:sz w:val="28"/>
        </w:rPr>
        <w:t>
</w:t>
      </w:r>
      <w:r>
        <w:rPr>
          <w:rFonts w:ascii="Times New Roman"/>
          <w:b w:val="false"/>
          <w:i w:val="false"/>
          <w:color w:val="000000"/>
          <w:sz w:val="28"/>
        </w:rPr>
        <w:t>
      3.2.7. тәрбиеленушінің (бітірушінің) әлеуметтік бейімделуіне ықпал ететін іс-шараларды ұйымдастыруға және өткізуге, жеке қабілеттерінің дамуына, дене, зияткерлік, рухани және адамгершілік жағынан дамуына, отансүйгіштік пен азаматшылдық сезімдерінің даруына ықпал етуге;</w:t>
      </w:r>
      <w:r>
        <w:br/>
      </w:r>
      <w:r>
        <w:rPr>
          <w:rFonts w:ascii="Times New Roman"/>
          <w:b w:val="false"/>
          <w:i w:val="false"/>
          <w:color w:val="000000"/>
          <w:sz w:val="28"/>
        </w:rPr>
        <w:t>
</w:t>
      </w:r>
      <w:r>
        <w:rPr>
          <w:rFonts w:ascii="Times New Roman"/>
          <w:b w:val="false"/>
          <w:i w:val="false"/>
          <w:color w:val="000000"/>
          <w:sz w:val="28"/>
        </w:rPr>
        <w:t>
      3.2.8. еңбекке орналастыру бойынша шаралар қабылдауға;</w:t>
      </w:r>
      <w:r>
        <w:br/>
      </w:r>
      <w:r>
        <w:rPr>
          <w:rFonts w:ascii="Times New Roman"/>
          <w:b w:val="false"/>
          <w:i w:val="false"/>
          <w:color w:val="000000"/>
          <w:sz w:val="28"/>
        </w:rPr>
        <w:t>
</w:t>
      </w:r>
      <w:r>
        <w:rPr>
          <w:rFonts w:ascii="Times New Roman"/>
          <w:b w:val="false"/>
          <w:i w:val="false"/>
          <w:color w:val="000000"/>
          <w:sz w:val="28"/>
        </w:rPr>
        <w:t>
      3.2.9. бос уақытын ұйымдастыруға шаралар қабылдауға міндетті.</w:t>
      </w:r>
      <w:r>
        <w:br/>
      </w:r>
      <w:r>
        <w:rPr>
          <w:rFonts w:ascii="Times New Roman"/>
          <w:b w:val="false"/>
          <w:i w:val="false"/>
          <w:color w:val="000000"/>
          <w:sz w:val="28"/>
        </w:rPr>
        <w:t>
</w:t>
      </w:r>
      <w:r>
        <w:rPr>
          <w:rFonts w:ascii="Times New Roman"/>
          <w:b w:val="false"/>
          <w:i w:val="false"/>
          <w:color w:val="000000"/>
          <w:sz w:val="28"/>
        </w:rPr>
        <w:t>
      3.3. Тәрбиеші ана:</w:t>
      </w:r>
      <w:r>
        <w:br/>
      </w:r>
      <w:r>
        <w:rPr>
          <w:rFonts w:ascii="Times New Roman"/>
          <w:b w:val="false"/>
          <w:i w:val="false"/>
          <w:color w:val="000000"/>
          <w:sz w:val="28"/>
        </w:rPr>
        <w:t>
</w:t>
      </w:r>
      <w:r>
        <w:rPr>
          <w:rFonts w:ascii="Times New Roman"/>
          <w:b w:val="false"/>
          <w:i w:val="false"/>
          <w:color w:val="000000"/>
          <w:sz w:val="28"/>
        </w:rPr>
        <w:t>
      3.3.1. балалардың бастауыш, негізгі орта және жалпы орта білім алуы үшін жағдайлар жасауды қамтамасыз етуге;</w:t>
      </w:r>
      <w:r>
        <w:br/>
      </w:r>
      <w:r>
        <w:rPr>
          <w:rFonts w:ascii="Times New Roman"/>
          <w:b w:val="false"/>
          <w:i w:val="false"/>
          <w:color w:val="000000"/>
          <w:sz w:val="28"/>
        </w:rPr>
        <w:t>
</w:t>
      </w:r>
      <w:r>
        <w:rPr>
          <w:rFonts w:ascii="Times New Roman"/>
          <w:b w:val="false"/>
          <w:i w:val="false"/>
          <w:color w:val="000000"/>
          <w:sz w:val="28"/>
        </w:rPr>
        <w:t>
      3.3.2. өзіне берілген құжаттар көшірмелерінің сақталуын қамтамасыз етуге;</w:t>
      </w:r>
      <w:r>
        <w:br/>
      </w:r>
      <w:r>
        <w:rPr>
          <w:rFonts w:ascii="Times New Roman"/>
          <w:b w:val="false"/>
          <w:i w:val="false"/>
          <w:color w:val="000000"/>
          <w:sz w:val="28"/>
        </w:rPr>
        <w:t>
</w:t>
      </w:r>
      <w:r>
        <w:rPr>
          <w:rFonts w:ascii="Times New Roman"/>
          <w:b w:val="false"/>
          <w:i w:val="false"/>
          <w:color w:val="000000"/>
          <w:sz w:val="28"/>
        </w:rPr>
        <w:t>
      3.3.3. баланы тәрбиелеуге,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оның денсаулығына, дене, психикалық, адамгершілік және рухани дамуына қамқорлық жасауға;</w:t>
      </w:r>
      <w:r>
        <w:br/>
      </w:r>
      <w:r>
        <w:rPr>
          <w:rFonts w:ascii="Times New Roman"/>
          <w:b w:val="false"/>
          <w:i w:val="false"/>
          <w:color w:val="000000"/>
          <w:sz w:val="28"/>
        </w:rPr>
        <w:t>
</w:t>
      </w:r>
      <w:r>
        <w:rPr>
          <w:rFonts w:ascii="Times New Roman"/>
          <w:b w:val="false"/>
          <w:i w:val="false"/>
          <w:color w:val="000000"/>
          <w:sz w:val="28"/>
        </w:rPr>
        <w:t>
      3.3.4. өзіне жүктелген, оның ішінде отбасында үй ахуалын құру бойынша міндеттерін адал орындауға міндетті.</w:t>
      </w:r>
    </w:p>
    <w:bookmarkEnd w:id="23"/>
    <w:bookmarkStart w:name="z142" w:id="24"/>
    <w:p>
      <w:pPr>
        <w:spacing w:after="0"/>
        <w:ind w:left="0"/>
        <w:jc w:val="left"/>
      </w:pPr>
      <w:r>
        <w:rPr>
          <w:rFonts w:ascii="Times New Roman"/>
          <w:b/>
          <w:i w:val="false"/>
          <w:color w:val="000000"/>
        </w:rPr>
        <w:t xml:space="preserve"> 
4. Шартты мерзiмiнен бұрын бұзу</w:t>
      </w:r>
    </w:p>
    <w:bookmarkEnd w:id="24"/>
    <w:bookmarkStart w:name="z143" w:id="25"/>
    <w:p>
      <w:pPr>
        <w:spacing w:after="0"/>
        <w:ind w:left="0"/>
        <w:jc w:val="both"/>
      </w:pPr>
      <w:r>
        <w:rPr>
          <w:rFonts w:ascii="Times New Roman"/>
          <w:b w:val="false"/>
          <w:i w:val="false"/>
          <w:color w:val="000000"/>
          <w:sz w:val="28"/>
        </w:rPr>
        <w:t>
      4.1. Балаларды балалар ауылының отбасына беру туралы шарт мынадай:</w:t>
      </w:r>
      <w:r>
        <w:br/>
      </w:r>
      <w:r>
        <w:rPr>
          <w:rFonts w:ascii="Times New Roman"/>
          <w:b w:val="false"/>
          <w:i w:val="false"/>
          <w:color w:val="000000"/>
          <w:sz w:val="28"/>
        </w:rPr>
        <w:t>
</w:t>
      </w:r>
      <w:r>
        <w:rPr>
          <w:rFonts w:ascii="Times New Roman"/>
          <w:b w:val="false"/>
          <w:i w:val="false"/>
          <w:color w:val="000000"/>
          <w:sz w:val="28"/>
        </w:rPr>
        <w:t>
      4.1.1. дәлелдi себептері болған (сырқаттану, отбасылық жағдайы өзгергенде және өз міндеттерін орындау мүмкін болмайтын өзге жағдайларда) тәрбиеші ананың бастамасы бойынша;</w:t>
      </w:r>
      <w:r>
        <w:br/>
      </w:r>
      <w:r>
        <w:rPr>
          <w:rFonts w:ascii="Times New Roman"/>
          <w:b w:val="false"/>
          <w:i w:val="false"/>
          <w:color w:val="000000"/>
          <w:sz w:val="28"/>
        </w:rPr>
        <w:t>
</w:t>
      </w:r>
      <w:r>
        <w:rPr>
          <w:rFonts w:ascii="Times New Roman"/>
          <w:b w:val="false"/>
          <w:i w:val="false"/>
          <w:color w:val="000000"/>
          <w:sz w:val="28"/>
        </w:rPr>
        <w:t>
      4.1.2. тәрбиешi ананың өзіне жүктелген мiндеттерді орындаудан бас тартқан, өз құқықтарын теріс пайдаланған, балаларға қатыгездiкпен қараған, оның iшiнде оларға дене немесе психикалық зорлық-зомбылық жасаған және балалардың күтіп-бағылуы, тәрбиеленуі және білім алуы үшін келеңсіз жағдайлар туындаған өзге ге жағдайларда қорғаншылық және қамқоршылық органының және (немесе) балалар ауылы әкімшілігінің бастамасы бойынша;</w:t>
      </w:r>
      <w:r>
        <w:br/>
      </w:r>
      <w:r>
        <w:rPr>
          <w:rFonts w:ascii="Times New Roman"/>
          <w:b w:val="false"/>
          <w:i w:val="false"/>
          <w:color w:val="000000"/>
          <w:sz w:val="28"/>
        </w:rPr>
        <w:t>
</w:t>
      </w:r>
      <w:r>
        <w:rPr>
          <w:rFonts w:ascii="Times New Roman"/>
          <w:b w:val="false"/>
          <w:i w:val="false"/>
          <w:color w:val="000000"/>
          <w:sz w:val="28"/>
        </w:rPr>
        <w:t>
      4.1.3. баланы (балаларды) ата-аналарына немесе олардың асырап алушыларына қайтарған, сондай-ақ баланы (балалардың) қорғаншылыққа (қамқоршылыққа), патронаттық тәрбиеге берген;</w:t>
      </w:r>
      <w:r>
        <w:br/>
      </w:r>
      <w:r>
        <w:rPr>
          <w:rFonts w:ascii="Times New Roman"/>
          <w:b w:val="false"/>
          <w:i w:val="false"/>
          <w:color w:val="000000"/>
          <w:sz w:val="28"/>
        </w:rPr>
        <w:t>
</w:t>
      </w:r>
      <w:r>
        <w:rPr>
          <w:rFonts w:ascii="Times New Roman"/>
          <w:b w:val="false"/>
          <w:i w:val="false"/>
          <w:color w:val="000000"/>
          <w:sz w:val="28"/>
        </w:rPr>
        <w:t>
      4.1.4. шарт талаптарын бұзған жағдайларда мерзімінен бұрын жүзеге асырылуы мүмкін.</w:t>
      </w:r>
    </w:p>
    <w:bookmarkEnd w:id="25"/>
    <w:bookmarkStart w:name="z148" w:id="26"/>
    <w:p>
      <w:pPr>
        <w:spacing w:after="0"/>
        <w:ind w:left="0"/>
        <w:jc w:val="left"/>
      </w:pPr>
      <w:r>
        <w:rPr>
          <w:rFonts w:ascii="Times New Roman"/>
          <w:b/>
          <w:i w:val="false"/>
          <w:color w:val="000000"/>
        </w:rPr>
        <w:t xml:space="preserve"> 
5. Шартты жоюдың негіздері және салдары</w:t>
      </w:r>
    </w:p>
    <w:bookmarkEnd w:id="26"/>
    <w:bookmarkStart w:name="z149" w:id="27"/>
    <w:p>
      <w:pPr>
        <w:spacing w:after="0"/>
        <w:ind w:left="0"/>
        <w:jc w:val="both"/>
      </w:pPr>
      <w:r>
        <w:rPr>
          <w:rFonts w:ascii="Times New Roman"/>
          <w:b w:val="false"/>
          <w:i w:val="false"/>
          <w:color w:val="000000"/>
          <w:sz w:val="28"/>
        </w:rPr>
        <w:t>
      5.1. Балаларды балалар ауылының отбасына беру туралы шарт мынадай:</w:t>
      </w:r>
      <w:r>
        <w:br/>
      </w:r>
      <w:r>
        <w:rPr>
          <w:rFonts w:ascii="Times New Roman"/>
          <w:b w:val="false"/>
          <w:i w:val="false"/>
          <w:color w:val="000000"/>
          <w:sz w:val="28"/>
        </w:rPr>
        <w:t>
</w:t>
      </w:r>
      <w:r>
        <w:rPr>
          <w:rFonts w:ascii="Times New Roman"/>
          <w:b w:val="false"/>
          <w:i w:val="false"/>
          <w:color w:val="000000"/>
          <w:sz w:val="28"/>
        </w:rPr>
        <w:t>
      5.1.1. тәрбиеленушілер кәмелет жасқа толған жағдайда;</w:t>
      </w:r>
      <w:r>
        <w:br/>
      </w:r>
      <w:r>
        <w:rPr>
          <w:rFonts w:ascii="Times New Roman"/>
          <w:b w:val="false"/>
          <w:i w:val="false"/>
          <w:color w:val="000000"/>
          <w:sz w:val="28"/>
        </w:rPr>
        <w:t>
</w:t>
      </w:r>
      <w:r>
        <w:rPr>
          <w:rFonts w:ascii="Times New Roman"/>
          <w:b w:val="false"/>
          <w:i w:val="false"/>
          <w:color w:val="000000"/>
          <w:sz w:val="28"/>
        </w:rPr>
        <w:t>
      5.1.2. он жасқа толған баланың (балалардың) келісімі болмаған жағдайда;</w:t>
      </w:r>
      <w:r>
        <w:br/>
      </w:r>
      <w:r>
        <w:rPr>
          <w:rFonts w:ascii="Times New Roman"/>
          <w:b w:val="false"/>
          <w:i w:val="false"/>
          <w:color w:val="000000"/>
          <w:sz w:val="28"/>
        </w:rPr>
        <w:t>
</w:t>
      </w:r>
      <w:r>
        <w:rPr>
          <w:rFonts w:ascii="Times New Roman"/>
          <w:b w:val="false"/>
          <w:i w:val="false"/>
          <w:color w:val="000000"/>
          <w:sz w:val="28"/>
        </w:rPr>
        <w:t>
      5.1.3. балалар ауылының тәртібін бірнеше рет бұзған, алкогольді, есірткіні, есеңгірететін өзге заттарды қолдану фактілері анықталған, балалар ауылындағы балаға (балаларға) қатысты жыныстық сипаттағы әдепсіз әрекеттерді жасаған жағдайларда жойылады.</w:t>
      </w:r>
    </w:p>
    <w:bookmarkEnd w:id="27"/>
    <w:bookmarkStart w:name="z153" w:id="28"/>
    <w:p>
      <w:pPr>
        <w:spacing w:after="0"/>
        <w:ind w:left="0"/>
        <w:jc w:val="left"/>
      </w:pPr>
      <w:r>
        <w:rPr>
          <w:rFonts w:ascii="Times New Roman"/>
          <w:b/>
          <w:i w:val="false"/>
          <w:color w:val="000000"/>
        </w:rPr>
        <w:t xml:space="preserve"> 
6. Тараптардың жауапкершілігі</w:t>
      </w:r>
    </w:p>
    <w:bookmarkEnd w:id="28"/>
    <w:bookmarkStart w:name="z154" w:id="29"/>
    <w:p>
      <w:pPr>
        <w:spacing w:after="0"/>
        <w:ind w:left="0"/>
        <w:jc w:val="both"/>
      </w:pPr>
      <w:r>
        <w:rPr>
          <w:rFonts w:ascii="Times New Roman"/>
          <w:b w:val="false"/>
          <w:i w:val="false"/>
          <w:color w:val="000000"/>
          <w:sz w:val="28"/>
        </w:rPr>
        <w:t>
      6.1. Тараптар осы шарттың шараларын бұзғаны үшін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6.2. Осы шарт мемлекеттік және орыс тілдерінде үш данада жасалды: тараптардың әрқайсысына бір-біреуден.</w:t>
      </w:r>
    </w:p>
    <w:bookmarkEnd w:id="29"/>
    <w:bookmarkStart w:name="z156" w:id="30"/>
    <w:p>
      <w:pPr>
        <w:spacing w:after="0"/>
        <w:ind w:left="0"/>
        <w:jc w:val="both"/>
      </w:pPr>
      <w:r>
        <w:rPr>
          <w:rFonts w:ascii="Times New Roman"/>
          <w:b w:val="false"/>
          <w:i w:val="false"/>
          <w:color w:val="000000"/>
          <w:sz w:val="28"/>
        </w:rPr>
        <w:t>
Қорғаншылық және қамқоршылық          Әкімшілік директоры</w:t>
      </w:r>
      <w:r>
        <w:br/>
      </w:r>
      <w:r>
        <w:rPr>
          <w:rFonts w:ascii="Times New Roman"/>
          <w:b w:val="false"/>
          <w:i w:val="false"/>
          <w:color w:val="000000"/>
          <w:sz w:val="28"/>
        </w:rPr>
        <w:t>
органы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(Т.А.Ә. қолы)                           (Т.А.Ә. қолы)</w:t>
      </w:r>
    </w:p>
    <w:bookmarkEnd w:id="30"/>
    <w:p>
      <w:pPr>
        <w:spacing w:after="0"/>
        <w:ind w:left="0"/>
        <w:jc w:val="both"/>
      </w:pPr>
      <w:r>
        <w:rPr>
          <w:rFonts w:ascii="Times New Roman"/>
          <w:b w:val="false"/>
          <w:i w:val="false"/>
          <w:color w:val="000000"/>
          <w:sz w:val="28"/>
        </w:rPr>
        <w:t>Тараптардың заңды мекенжайы:</w:t>
      </w:r>
      <w:r>
        <w:br/>
      </w: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Тәрбиеші ана</w:t>
      </w:r>
      <w:r>
        <w:br/>
      </w:r>
      <w:r>
        <w:rPr>
          <w:rFonts w:ascii="Times New Roman"/>
          <w:b w:val="false"/>
          <w:i w:val="false"/>
          <w:color w:val="000000"/>
          <w:sz w:val="28"/>
        </w:rPr>
        <w:t>
__________________________</w:t>
      </w:r>
      <w:r>
        <w:br/>
      </w:r>
      <w:r>
        <w:rPr>
          <w:rFonts w:ascii="Times New Roman"/>
          <w:b w:val="false"/>
          <w:i w:val="false"/>
          <w:color w:val="000000"/>
          <w:sz w:val="28"/>
        </w:rPr>
        <w:t>
(Т.А.Ә. қолы)</w:t>
      </w:r>
    </w:p>
    <w:bookmarkStart w:name="z15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27 наурыздағы  </w:t>
      </w:r>
      <w:r>
        <w:br/>
      </w:r>
      <w:r>
        <w:rPr>
          <w:rFonts w:ascii="Times New Roman"/>
          <w:b w:val="false"/>
          <w:i w:val="false"/>
          <w:color w:val="000000"/>
          <w:sz w:val="28"/>
        </w:rPr>
        <w:t xml:space="preserve">
№ 121 бұйрығына 5-қосымша </w:t>
      </w:r>
    </w:p>
    <w:bookmarkEnd w:id="31"/>
    <w:bookmarkStart w:name="z15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2001 жылғы 18 шілдедегі  </w:t>
      </w:r>
      <w:r>
        <w:br/>
      </w:r>
      <w:r>
        <w:rPr>
          <w:rFonts w:ascii="Times New Roman"/>
          <w:b w:val="false"/>
          <w:i w:val="false"/>
          <w:color w:val="000000"/>
          <w:sz w:val="28"/>
        </w:rPr>
        <w:t xml:space="preserve">
№ 583 бұйрығына 5-қосымша </w:t>
      </w:r>
    </w:p>
    <w:bookmarkEnd w:id="32"/>
    <w:bookmarkStart w:name="z159" w:id="33"/>
    <w:p>
      <w:pPr>
        <w:spacing w:after="0"/>
        <w:ind w:left="0"/>
        <w:jc w:val="left"/>
      </w:pPr>
      <w:r>
        <w:rPr>
          <w:rFonts w:ascii="Times New Roman"/>
          <w:b/>
          <w:i w:val="false"/>
          <w:color w:val="000000"/>
        </w:rPr>
        <w:t xml:space="preserve"> 
Балалар ауылы, балалар үйі және жетім балалар мен ата-анасының</w:t>
      </w:r>
      <w:r>
        <w:br/>
      </w:r>
      <w:r>
        <w:rPr>
          <w:rFonts w:ascii="Times New Roman"/>
          <w:b/>
          <w:i w:val="false"/>
          <w:color w:val="000000"/>
        </w:rPr>
        <w:t>
қамқорлығынсыз қалған балаларға арналған мектеп-интернат пен</w:t>
      </w:r>
      <w:r>
        <w:br/>
      </w:r>
      <w:r>
        <w:rPr>
          <w:rFonts w:ascii="Times New Roman"/>
          <w:b/>
          <w:i w:val="false"/>
          <w:color w:val="000000"/>
        </w:rPr>
        <w:t>
тәрбиеленуші (бітіруші) арасында жасалған</w:t>
      </w:r>
      <w:r>
        <w:br/>
      </w:r>
      <w:r>
        <w:rPr>
          <w:rFonts w:ascii="Times New Roman"/>
          <w:b/>
          <w:i w:val="false"/>
          <w:color w:val="000000"/>
        </w:rPr>
        <w:t>
Жасөспірімдер үйінде күтіп-бағу туралы үлгі шарт</w:t>
      </w:r>
    </w:p>
    <w:bookmarkEnd w:id="33"/>
    <w:p>
      <w:pPr>
        <w:spacing w:after="0"/>
        <w:ind w:left="0"/>
        <w:jc w:val="both"/>
      </w:pPr>
      <w:r>
        <w:rPr>
          <w:rFonts w:ascii="Times New Roman"/>
          <w:b w:val="false"/>
          <w:i w:val="false"/>
          <w:color w:val="000000"/>
          <w:sz w:val="28"/>
        </w:rPr>
        <w:t>_____________________                   20__ ж. «__» ________________</w:t>
      </w:r>
      <w:r>
        <w:br/>
      </w:r>
      <w:r>
        <w:rPr>
          <w:rFonts w:ascii="Times New Roman"/>
          <w:b w:val="false"/>
          <w:i w:val="false"/>
          <w:color w:val="000000"/>
          <w:sz w:val="28"/>
        </w:rPr>
        <w:t>
   (қала, ауыл)</w:t>
      </w:r>
    </w:p>
    <w:p>
      <w:pPr>
        <w:spacing w:after="0"/>
        <w:ind w:left="0"/>
        <w:jc w:val="both"/>
      </w:pPr>
      <w:r>
        <w:rPr>
          <w:rFonts w:ascii="Times New Roman"/>
          <w:b w:val="false"/>
          <w:i w:val="false"/>
          <w:color w:val="000000"/>
          <w:sz w:val="28"/>
        </w:rPr>
        <w:t>      Бұдан әрi «Әкiмшiлiк» деп аталатын, Жарғы негiзiнде</w:t>
      </w:r>
      <w:r>
        <w:br/>
      </w:r>
      <w:r>
        <w:rPr>
          <w:rFonts w:ascii="Times New Roman"/>
          <w:b w:val="false"/>
          <w:i w:val="false"/>
          <w:color w:val="000000"/>
          <w:sz w:val="28"/>
        </w:rPr>
        <w:t>
«_____________________» балалар ауылы (балалар үйi, жетім балалар мен</w:t>
      </w:r>
      <w:r>
        <w:br/>
      </w:r>
      <w:r>
        <w:rPr>
          <w:rFonts w:ascii="Times New Roman"/>
          <w:b w:val="false"/>
          <w:i w:val="false"/>
          <w:color w:val="000000"/>
          <w:sz w:val="28"/>
        </w:rPr>
        <w:t>
       (атауы)</w:t>
      </w:r>
      <w:r>
        <w:br/>
      </w:r>
      <w:r>
        <w:rPr>
          <w:rFonts w:ascii="Times New Roman"/>
          <w:b w:val="false"/>
          <w:i w:val="false"/>
          <w:color w:val="000000"/>
          <w:sz w:val="28"/>
        </w:rPr>
        <w:t>
ата-анасының қамқорлығынсыз қалған балаларға арналған</w:t>
      </w:r>
      <w:r>
        <w:br/>
      </w:r>
      <w:r>
        <w:rPr>
          <w:rFonts w:ascii="Times New Roman"/>
          <w:b w:val="false"/>
          <w:i w:val="false"/>
          <w:color w:val="000000"/>
          <w:sz w:val="28"/>
        </w:rPr>
        <w:t>
мектеп-интернат) атынан әрекет ететiн әкiмшілiгiнің директоры</w:t>
      </w:r>
      <w:r>
        <w:br/>
      </w:r>
      <w:r>
        <w:rPr>
          <w:rFonts w:ascii="Times New Roman"/>
          <w:b w:val="false"/>
          <w:i w:val="false"/>
          <w:color w:val="000000"/>
          <w:sz w:val="28"/>
        </w:rPr>
        <w:t>
__________________________________________________ бір жағынан және</w:t>
      </w:r>
      <w:r>
        <w:br/>
      </w:r>
      <w:r>
        <w:rPr>
          <w:rFonts w:ascii="Times New Roman"/>
          <w:b w:val="false"/>
          <w:i w:val="false"/>
          <w:color w:val="000000"/>
          <w:sz w:val="28"/>
        </w:rPr>
        <w:t>
                   (Т.А.Ә.)</w:t>
      </w:r>
      <w:r>
        <w:br/>
      </w:r>
      <w:r>
        <w:rPr>
          <w:rFonts w:ascii="Times New Roman"/>
          <w:b w:val="false"/>
          <w:i w:val="false"/>
          <w:color w:val="000000"/>
          <w:sz w:val="28"/>
        </w:rPr>
        <w:t>
бұдан әрі «Жасөспірімдер үйінің директоры» деп аталатын, Жарғы</w:t>
      </w:r>
      <w:r>
        <w:br/>
      </w:r>
      <w:r>
        <w:rPr>
          <w:rFonts w:ascii="Times New Roman"/>
          <w:b w:val="false"/>
          <w:i w:val="false"/>
          <w:color w:val="000000"/>
          <w:sz w:val="28"/>
        </w:rPr>
        <w:t>
негізінде «________________________» Жасөспірімдер үйі әкiмшілiгiнің</w:t>
      </w:r>
      <w:r>
        <w:br/>
      </w:r>
      <w:r>
        <w:rPr>
          <w:rFonts w:ascii="Times New Roman"/>
          <w:b w:val="false"/>
          <w:i w:val="false"/>
          <w:color w:val="000000"/>
          <w:sz w:val="28"/>
        </w:rPr>
        <w:t>
атынан әрекет ететін директор 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бір жағынан және бұдан әрі «тәрбиеленуші (бітіруші)» деп аталатын</w:t>
      </w:r>
      <w:r>
        <w:br/>
      </w:r>
      <w:r>
        <w:rPr>
          <w:rFonts w:ascii="Times New Roman"/>
          <w:b w:val="false"/>
          <w:i w:val="false"/>
          <w:color w:val="000000"/>
          <w:sz w:val="28"/>
        </w:rPr>
        <w:t>
тәрбиеленуші (бітіруші) __________________________________ екінші</w:t>
      </w:r>
      <w:r>
        <w:br/>
      </w:r>
      <w:r>
        <w:rPr>
          <w:rFonts w:ascii="Times New Roman"/>
          <w:b w:val="false"/>
          <w:i w:val="false"/>
          <w:color w:val="000000"/>
          <w:sz w:val="28"/>
        </w:rPr>
        <w:t>
                                   (Т.А.Ә.)</w:t>
      </w:r>
      <w:r>
        <w:br/>
      </w:r>
      <w:r>
        <w:rPr>
          <w:rFonts w:ascii="Times New Roman"/>
          <w:b w:val="false"/>
          <w:i w:val="false"/>
          <w:color w:val="000000"/>
          <w:sz w:val="28"/>
        </w:rPr>
        <w:t>
жағынан төмендегі туралы осы Шартты жасасты:</w:t>
      </w:r>
    </w:p>
    <w:bookmarkStart w:name="z160" w:id="34"/>
    <w:p>
      <w:pPr>
        <w:spacing w:after="0"/>
        <w:ind w:left="0"/>
        <w:jc w:val="left"/>
      </w:pPr>
      <w:r>
        <w:rPr>
          <w:rFonts w:ascii="Times New Roman"/>
          <w:b/>
          <w:i w:val="false"/>
          <w:color w:val="000000"/>
        </w:rPr>
        <w:t xml:space="preserve"> 
1. Шарттың мәні</w:t>
      </w:r>
    </w:p>
    <w:bookmarkEnd w:id="34"/>
    <w:bookmarkStart w:name="z161" w:id="35"/>
    <w:p>
      <w:pPr>
        <w:spacing w:after="0"/>
        <w:ind w:left="0"/>
        <w:jc w:val="both"/>
      </w:pPr>
      <w:r>
        <w:rPr>
          <w:rFonts w:ascii="Times New Roman"/>
          <w:b w:val="false"/>
          <w:i w:val="false"/>
          <w:color w:val="000000"/>
          <w:sz w:val="28"/>
        </w:rPr>
        <w:t>
      1.1. Әкiмшiлiк тәрбиеленушіге (бітірушіге) жасы жиырма үшке толғанға дейiн Жасөспiрiмдер үйінде жабдықталған тұрғын үй-жай (бөлме) бередi және оның әлеуметтік бейімделуі бойынша шараларды қамтамасыз етедi.</w:t>
      </w:r>
    </w:p>
    <w:bookmarkEnd w:id="35"/>
    <w:bookmarkStart w:name="z162" w:id="36"/>
    <w:p>
      <w:pPr>
        <w:spacing w:after="0"/>
        <w:ind w:left="0"/>
        <w:jc w:val="left"/>
      </w:pPr>
      <w:r>
        <w:rPr>
          <w:rFonts w:ascii="Times New Roman"/>
          <w:b/>
          <w:i w:val="false"/>
          <w:color w:val="000000"/>
        </w:rPr>
        <w:t xml:space="preserve"> 
2. Тараптардың құқықтары мен міндеттері</w:t>
      </w:r>
    </w:p>
    <w:bookmarkEnd w:id="36"/>
    <w:bookmarkStart w:name="z163" w:id="37"/>
    <w:p>
      <w:pPr>
        <w:spacing w:after="0"/>
        <w:ind w:left="0"/>
        <w:jc w:val="both"/>
      </w:pPr>
      <w:r>
        <w:rPr>
          <w:rFonts w:ascii="Times New Roman"/>
          <w:b w:val="false"/>
          <w:i w:val="false"/>
          <w:color w:val="000000"/>
          <w:sz w:val="28"/>
        </w:rPr>
        <w:t>
      2.1. Жасөспірімдер үйінің әкiмшiлiгі:</w:t>
      </w:r>
      <w:r>
        <w:br/>
      </w:r>
      <w:r>
        <w:rPr>
          <w:rFonts w:ascii="Times New Roman"/>
          <w:b w:val="false"/>
          <w:i w:val="false"/>
          <w:color w:val="000000"/>
          <w:sz w:val="28"/>
        </w:rPr>
        <w:t>
</w:t>
      </w:r>
      <w:r>
        <w:rPr>
          <w:rFonts w:ascii="Times New Roman"/>
          <w:b w:val="false"/>
          <w:i w:val="false"/>
          <w:color w:val="000000"/>
          <w:sz w:val="28"/>
        </w:rPr>
        <w:t>
      2.1.1. санитарлық-гигиеналық нормаларға сай келетін және тұруға жарамды тұрғын үй-жай (бөлме) бөлуге;</w:t>
      </w:r>
      <w:r>
        <w:br/>
      </w:r>
      <w:r>
        <w:rPr>
          <w:rFonts w:ascii="Times New Roman"/>
          <w:b w:val="false"/>
          <w:i w:val="false"/>
          <w:color w:val="000000"/>
          <w:sz w:val="28"/>
        </w:rPr>
        <w:t>
</w:t>
      </w:r>
      <w:r>
        <w:rPr>
          <w:rFonts w:ascii="Times New Roman"/>
          <w:b w:val="false"/>
          <w:i w:val="false"/>
          <w:color w:val="000000"/>
          <w:sz w:val="28"/>
        </w:rPr>
        <w:t>
      2.1.2. егер тәрбиеленуші білім беру мекемесінде білім алған жағдайда, білім алу үшін тиісті жағдайлар жасауға;</w:t>
      </w:r>
      <w:r>
        <w:br/>
      </w:r>
      <w:r>
        <w:rPr>
          <w:rFonts w:ascii="Times New Roman"/>
          <w:b w:val="false"/>
          <w:i w:val="false"/>
          <w:color w:val="000000"/>
          <w:sz w:val="28"/>
        </w:rPr>
        <w:t>
</w:t>
      </w:r>
      <w:r>
        <w:rPr>
          <w:rFonts w:ascii="Times New Roman"/>
          <w:b w:val="false"/>
          <w:i w:val="false"/>
          <w:color w:val="000000"/>
          <w:sz w:val="28"/>
        </w:rPr>
        <w:t>
      2.1.3. қажетті тұрмыстық жағдайлармен (тамақ даярлау мен оны қабылдауға арналған бөлме, жеке заттарды сақтауға арналған орын, кір жуатын, санитариялық торап, жуыну бөлмесі және т.б.) қамтамасыз етуге;</w:t>
      </w:r>
      <w:r>
        <w:br/>
      </w:r>
      <w:r>
        <w:rPr>
          <w:rFonts w:ascii="Times New Roman"/>
          <w:b w:val="false"/>
          <w:i w:val="false"/>
          <w:color w:val="000000"/>
          <w:sz w:val="28"/>
        </w:rPr>
        <w:t>
</w:t>
      </w:r>
      <w:r>
        <w:rPr>
          <w:rFonts w:ascii="Times New Roman"/>
          <w:b w:val="false"/>
          <w:i w:val="false"/>
          <w:color w:val="000000"/>
          <w:sz w:val="28"/>
        </w:rPr>
        <w:t>
      2.1.4. заңды мүдделері мен құқықтарын қамтамасыз етуге;</w:t>
      </w:r>
      <w:r>
        <w:br/>
      </w:r>
      <w:r>
        <w:rPr>
          <w:rFonts w:ascii="Times New Roman"/>
          <w:b w:val="false"/>
          <w:i w:val="false"/>
          <w:color w:val="000000"/>
          <w:sz w:val="28"/>
        </w:rPr>
        <w:t>
</w:t>
      </w:r>
      <w:r>
        <w:rPr>
          <w:rFonts w:ascii="Times New Roman"/>
          <w:b w:val="false"/>
          <w:i w:val="false"/>
          <w:color w:val="000000"/>
          <w:sz w:val="28"/>
        </w:rPr>
        <w:t>
      2.1.5. тәрбиеленушінің (бітірушінің) әлеуметтік бейімделуіне ықпал ететін іс-шараларды ұйымдастыруға және өткізуге, жеке қабілеттерінің дамуына, дене, зияткерлік, рухани және адамгершілік жағынан дамуына, отансүйгіштік пен азаматшылдық сезімдерін сіңітпеуге ықпал етуге;</w:t>
      </w:r>
      <w:r>
        <w:br/>
      </w:r>
      <w:r>
        <w:rPr>
          <w:rFonts w:ascii="Times New Roman"/>
          <w:b w:val="false"/>
          <w:i w:val="false"/>
          <w:color w:val="000000"/>
          <w:sz w:val="28"/>
        </w:rPr>
        <w:t>
</w:t>
      </w:r>
      <w:r>
        <w:rPr>
          <w:rFonts w:ascii="Times New Roman"/>
          <w:b w:val="false"/>
          <w:i w:val="false"/>
          <w:color w:val="000000"/>
          <w:sz w:val="28"/>
        </w:rPr>
        <w:t>
      2.1.6. еңбекке орналастыру бойынша шаралар қабылдауға;</w:t>
      </w:r>
      <w:r>
        <w:br/>
      </w:r>
      <w:r>
        <w:rPr>
          <w:rFonts w:ascii="Times New Roman"/>
          <w:b w:val="false"/>
          <w:i w:val="false"/>
          <w:color w:val="000000"/>
          <w:sz w:val="28"/>
        </w:rPr>
        <w:t>
</w:t>
      </w:r>
      <w:r>
        <w:rPr>
          <w:rFonts w:ascii="Times New Roman"/>
          <w:b w:val="false"/>
          <w:i w:val="false"/>
          <w:color w:val="000000"/>
          <w:sz w:val="28"/>
        </w:rPr>
        <w:t>
      2.1.7. бос уақытын ұйымдастыруға шаралар қабылдауға міндетті;</w:t>
      </w:r>
      <w:r>
        <w:br/>
      </w:r>
      <w:r>
        <w:rPr>
          <w:rFonts w:ascii="Times New Roman"/>
          <w:b w:val="false"/>
          <w:i w:val="false"/>
          <w:color w:val="000000"/>
          <w:sz w:val="28"/>
        </w:rPr>
        <w:t>
</w:t>
      </w:r>
      <w:r>
        <w:rPr>
          <w:rFonts w:ascii="Times New Roman"/>
          <w:b w:val="false"/>
          <w:i w:val="false"/>
          <w:color w:val="000000"/>
          <w:sz w:val="28"/>
        </w:rPr>
        <w:t>
      2.1.8. қосалқы шаруашылық, өндiрiс шеберханалары, кiшi ағаш өңдеу, темiр өңдеу және басқа да өндiрiстер болған кезде жұмысшы кәсiбiне оқытуды қамтамасыз етуге;</w:t>
      </w:r>
      <w:r>
        <w:br/>
      </w:r>
      <w:r>
        <w:rPr>
          <w:rFonts w:ascii="Times New Roman"/>
          <w:b w:val="false"/>
          <w:i w:val="false"/>
          <w:color w:val="000000"/>
          <w:sz w:val="28"/>
        </w:rPr>
        <w:t>
</w:t>
      </w:r>
      <w:r>
        <w:rPr>
          <w:rFonts w:ascii="Times New Roman"/>
          <w:b w:val="false"/>
          <w:i w:val="false"/>
          <w:color w:val="000000"/>
          <w:sz w:val="28"/>
        </w:rPr>
        <w:t>
      2.1.9. Қазақстан Республикасының Үкіметімен көзделген жағдайларда белгіленген нормалар бойынша тамақтандырумен, киім-кешекпен, аяқ киіммен, жұмсақ мүкәммалмен қамтамасыз етуге мiндеттi.</w:t>
      </w:r>
      <w:r>
        <w:br/>
      </w:r>
      <w:r>
        <w:rPr>
          <w:rFonts w:ascii="Times New Roman"/>
          <w:b w:val="false"/>
          <w:i w:val="false"/>
          <w:color w:val="000000"/>
          <w:sz w:val="28"/>
        </w:rPr>
        <w:t>
</w:t>
      </w:r>
      <w:r>
        <w:rPr>
          <w:rFonts w:ascii="Times New Roman"/>
          <w:b w:val="false"/>
          <w:i w:val="false"/>
          <w:color w:val="000000"/>
          <w:sz w:val="28"/>
        </w:rPr>
        <w:t>
      2.2. Жасөспірімдер үйінің әкiмшiлiгі:</w:t>
      </w:r>
      <w:r>
        <w:br/>
      </w:r>
      <w:r>
        <w:rPr>
          <w:rFonts w:ascii="Times New Roman"/>
          <w:b w:val="false"/>
          <w:i w:val="false"/>
          <w:color w:val="000000"/>
          <w:sz w:val="28"/>
        </w:rPr>
        <w:t>
</w:t>
      </w:r>
      <w:r>
        <w:rPr>
          <w:rFonts w:ascii="Times New Roman"/>
          <w:b w:val="false"/>
          <w:i w:val="false"/>
          <w:color w:val="000000"/>
          <w:sz w:val="28"/>
        </w:rPr>
        <w:t>
      2.2.1. тәрбиеленушінің (бітірушінің) Жасөспірімдер үйінде тұру ережелерiнiң орындауды бақылауға және оны талап етуге;</w:t>
      </w:r>
      <w:r>
        <w:br/>
      </w:r>
      <w:r>
        <w:rPr>
          <w:rFonts w:ascii="Times New Roman"/>
          <w:b w:val="false"/>
          <w:i w:val="false"/>
          <w:color w:val="000000"/>
          <w:sz w:val="28"/>
        </w:rPr>
        <w:t>
</w:t>
      </w:r>
      <w:r>
        <w:rPr>
          <w:rFonts w:ascii="Times New Roman"/>
          <w:b w:val="false"/>
          <w:i w:val="false"/>
          <w:color w:val="000000"/>
          <w:sz w:val="28"/>
        </w:rPr>
        <w:t>
      2.2.2. тәрбиеленушінің (бітірушінің) келiсiмімен оны Жасөспiрiмдер үйiн абаттандыру жөнiндегi жұмыстарды орындауға тартуға;</w:t>
      </w:r>
      <w:r>
        <w:br/>
      </w:r>
      <w:r>
        <w:rPr>
          <w:rFonts w:ascii="Times New Roman"/>
          <w:b w:val="false"/>
          <w:i w:val="false"/>
          <w:color w:val="000000"/>
          <w:sz w:val="28"/>
        </w:rPr>
        <w:t>
</w:t>
      </w:r>
      <w:r>
        <w:rPr>
          <w:rFonts w:ascii="Times New Roman"/>
          <w:b w:val="false"/>
          <w:i w:val="false"/>
          <w:color w:val="000000"/>
          <w:sz w:val="28"/>
        </w:rPr>
        <w:t>
      2.2.3. егер тәрбиеленуші (бітіруші) еңбек еткен және жеке еңбекақысы болған жағдайда Жасөспiрiмдер үйiнде тұрғаны үшiн төлемақы сомасын келiсiм бойынша белгiлеуге;</w:t>
      </w:r>
      <w:r>
        <w:br/>
      </w:r>
      <w:r>
        <w:rPr>
          <w:rFonts w:ascii="Times New Roman"/>
          <w:b w:val="false"/>
          <w:i w:val="false"/>
          <w:color w:val="000000"/>
          <w:sz w:val="28"/>
        </w:rPr>
        <w:t>
</w:t>
      </w:r>
      <w:r>
        <w:rPr>
          <w:rFonts w:ascii="Times New Roman"/>
          <w:b w:val="false"/>
          <w:i w:val="false"/>
          <w:color w:val="000000"/>
          <w:sz w:val="28"/>
        </w:rPr>
        <w:t>
      2.2.4. егер тәрбиеленуші (бітіруші) оқу орнында оқитын болса, оған тұрғын үй-жай (бөлме) тегiн беріледі;</w:t>
      </w:r>
      <w:r>
        <w:br/>
      </w:r>
      <w:r>
        <w:rPr>
          <w:rFonts w:ascii="Times New Roman"/>
          <w:b w:val="false"/>
          <w:i w:val="false"/>
          <w:color w:val="000000"/>
          <w:sz w:val="28"/>
        </w:rPr>
        <w:t>
</w:t>
      </w:r>
      <w:r>
        <w:rPr>
          <w:rFonts w:ascii="Times New Roman"/>
          <w:b w:val="false"/>
          <w:i w:val="false"/>
          <w:color w:val="000000"/>
          <w:sz w:val="28"/>
        </w:rPr>
        <w:t>
      2.2.5. Жасөспiрiмдер үйiнде тұру ережелерiн өрескел бұзғаны үшін тәрбиеленушіні (бітірушіні) Жасөспірімдер үйінен шығаруға;</w:t>
      </w:r>
      <w:r>
        <w:br/>
      </w:r>
      <w:r>
        <w:rPr>
          <w:rFonts w:ascii="Times New Roman"/>
          <w:b w:val="false"/>
          <w:i w:val="false"/>
          <w:color w:val="000000"/>
          <w:sz w:val="28"/>
        </w:rPr>
        <w:t>
</w:t>
      </w:r>
      <w:r>
        <w:rPr>
          <w:rFonts w:ascii="Times New Roman"/>
          <w:b w:val="false"/>
          <w:i w:val="false"/>
          <w:color w:val="000000"/>
          <w:sz w:val="28"/>
        </w:rPr>
        <w:t>
      2.2.6. егер тұрғын үй-жай нормалары санитариялық-гигиеналық нормаларға жауап берген жағдайда басқа тұрғынды орналастыруға құқылы.</w:t>
      </w:r>
      <w:r>
        <w:br/>
      </w:r>
      <w:r>
        <w:rPr>
          <w:rFonts w:ascii="Times New Roman"/>
          <w:b w:val="false"/>
          <w:i w:val="false"/>
          <w:color w:val="000000"/>
          <w:sz w:val="28"/>
        </w:rPr>
        <w:t>
</w:t>
      </w:r>
      <w:r>
        <w:rPr>
          <w:rFonts w:ascii="Times New Roman"/>
          <w:b w:val="false"/>
          <w:i w:val="false"/>
          <w:color w:val="000000"/>
          <w:sz w:val="28"/>
        </w:rPr>
        <w:t>
      2.3. Тәрбиеленуші (бітіруші):</w:t>
      </w:r>
      <w:r>
        <w:br/>
      </w:r>
      <w:r>
        <w:rPr>
          <w:rFonts w:ascii="Times New Roman"/>
          <w:b w:val="false"/>
          <w:i w:val="false"/>
          <w:color w:val="000000"/>
          <w:sz w:val="28"/>
        </w:rPr>
        <w:t>
</w:t>
      </w:r>
      <w:r>
        <w:rPr>
          <w:rFonts w:ascii="Times New Roman"/>
          <w:b w:val="false"/>
          <w:i w:val="false"/>
          <w:color w:val="000000"/>
          <w:sz w:val="28"/>
        </w:rPr>
        <w:t>
      2.3.1. берiлген тұрғын үй-жайды (бөлменi) мақсатты пайдалануға, оны таза және тәртiпте ұстауға;</w:t>
      </w:r>
      <w:r>
        <w:br/>
      </w:r>
      <w:r>
        <w:rPr>
          <w:rFonts w:ascii="Times New Roman"/>
          <w:b w:val="false"/>
          <w:i w:val="false"/>
          <w:color w:val="000000"/>
          <w:sz w:val="28"/>
        </w:rPr>
        <w:t>
</w:t>
      </w:r>
      <w:r>
        <w:rPr>
          <w:rFonts w:ascii="Times New Roman"/>
          <w:b w:val="false"/>
          <w:i w:val="false"/>
          <w:color w:val="000000"/>
          <w:sz w:val="28"/>
        </w:rPr>
        <w:t>
      2.3.2. тұрғын үй-жайдың (бөлменiң), сондай-ақ өзіне пайдалануға берiлген Жасөспiрiмдер үйiнiң жабдықтары мен құралдарының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
      2.3.3. Жасөспірімдер үйі әкімшілігінің нұсқауларын және Жасөспірімдер үйінде тұру ережелерiн қатаң орындауға;</w:t>
      </w:r>
      <w:r>
        <w:br/>
      </w:r>
      <w:r>
        <w:rPr>
          <w:rFonts w:ascii="Times New Roman"/>
          <w:b w:val="false"/>
          <w:i w:val="false"/>
          <w:color w:val="000000"/>
          <w:sz w:val="28"/>
        </w:rPr>
        <w:t>
</w:t>
      </w:r>
      <w:r>
        <w:rPr>
          <w:rFonts w:ascii="Times New Roman"/>
          <w:b w:val="false"/>
          <w:i w:val="false"/>
          <w:color w:val="000000"/>
          <w:sz w:val="28"/>
        </w:rPr>
        <w:t>
      2.3.4. Жасөспiрiмдер үйiнде тұратын қызмет көрсетушi персоналы мен басқа да адамдардың абыройы мен қадір-қасиетін құрметтеуге;</w:t>
      </w:r>
      <w:r>
        <w:br/>
      </w:r>
      <w:r>
        <w:rPr>
          <w:rFonts w:ascii="Times New Roman"/>
          <w:b w:val="false"/>
          <w:i w:val="false"/>
          <w:color w:val="000000"/>
          <w:sz w:val="28"/>
        </w:rPr>
        <w:t>
</w:t>
      </w:r>
      <w:r>
        <w:rPr>
          <w:rFonts w:ascii="Times New Roman"/>
          <w:b w:val="false"/>
          <w:i w:val="false"/>
          <w:color w:val="000000"/>
          <w:sz w:val="28"/>
        </w:rPr>
        <w:t>
      2.3.5. Жасөспiрiмдер үйiнiң қосалқы шаруашылықтарында, өндiрiстiк және басқа да шеберханаларында жұмыс кезiнде техника қауiпсiздiгi ережелерiн орындауға мiндеттi.</w:t>
      </w:r>
      <w:r>
        <w:br/>
      </w:r>
      <w:r>
        <w:rPr>
          <w:rFonts w:ascii="Times New Roman"/>
          <w:b w:val="false"/>
          <w:i w:val="false"/>
          <w:color w:val="000000"/>
          <w:sz w:val="28"/>
        </w:rPr>
        <w:t>
</w:t>
      </w:r>
      <w:r>
        <w:rPr>
          <w:rFonts w:ascii="Times New Roman"/>
          <w:b w:val="false"/>
          <w:i w:val="false"/>
          <w:color w:val="000000"/>
          <w:sz w:val="28"/>
        </w:rPr>
        <w:t>
      2.4. Тәрбиеленуші (бітіруші):</w:t>
      </w:r>
      <w:r>
        <w:br/>
      </w:r>
      <w:r>
        <w:rPr>
          <w:rFonts w:ascii="Times New Roman"/>
          <w:b w:val="false"/>
          <w:i w:val="false"/>
          <w:color w:val="000000"/>
          <w:sz w:val="28"/>
        </w:rPr>
        <w:t>
</w:t>
      </w:r>
      <w:r>
        <w:rPr>
          <w:rFonts w:ascii="Times New Roman"/>
          <w:b w:val="false"/>
          <w:i w:val="false"/>
          <w:color w:val="000000"/>
          <w:sz w:val="28"/>
        </w:rPr>
        <w:t>
      2.4.1. өзінің заңды құқықтары мен мүдделерінің қорғалуын талап етуге;</w:t>
      </w:r>
      <w:r>
        <w:br/>
      </w:r>
      <w:r>
        <w:rPr>
          <w:rFonts w:ascii="Times New Roman"/>
          <w:b w:val="false"/>
          <w:i w:val="false"/>
          <w:color w:val="000000"/>
          <w:sz w:val="28"/>
        </w:rPr>
        <w:t>
</w:t>
      </w:r>
      <w:r>
        <w:rPr>
          <w:rFonts w:ascii="Times New Roman"/>
          <w:b w:val="false"/>
          <w:i w:val="false"/>
          <w:color w:val="000000"/>
          <w:sz w:val="28"/>
        </w:rPr>
        <w:t>
      2.4.2. әкiмшiлiк анықтаған жағдайларда Жасөспiрiмдер үйiнiң мүлкi мен жабдықтарын пайдалануға;</w:t>
      </w:r>
      <w:r>
        <w:br/>
      </w:r>
      <w:r>
        <w:rPr>
          <w:rFonts w:ascii="Times New Roman"/>
          <w:b w:val="false"/>
          <w:i w:val="false"/>
          <w:color w:val="000000"/>
          <w:sz w:val="28"/>
        </w:rPr>
        <w:t>
</w:t>
      </w:r>
      <w:r>
        <w:rPr>
          <w:rFonts w:ascii="Times New Roman"/>
          <w:b w:val="false"/>
          <w:i w:val="false"/>
          <w:color w:val="000000"/>
          <w:sz w:val="28"/>
        </w:rPr>
        <w:t>
      2.4.3. кәсiптiк бiлiм алуға;</w:t>
      </w:r>
      <w:r>
        <w:br/>
      </w:r>
      <w:r>
        <w:rPr>
          <w:rFonts w:ascii="Times New Roman"/>
          <w:b w:val="false"/>
          <w:i w:val="false"/>
          <w:color w:val="000000"/>
          <w:sz w:val="28"/>
        </w:rPr>
        <w:t>
</w:t>
      </w:r>
      <w:r>
        <w:rPr>
          <w:rFonts w:ascii="Times New Roman"/>
          <w:b w:val="false"/>
          <w:i w:val="false"/>
          <w:color w:val="000000"/>
          <w:sz w:val="28"/>
        </w:rPr>
        <w:t>
      2.4.4. өзiнiң еңбек еркiндiгіне конституциялық құқығын пайдалануға;</w:t>
      </w:r>
      <w:r>
        <w:br/>
      </w:r>
      <w:r>
        <w:rPr>
          <w:rFonts w:ascii="Times New Roman"/>
          <w:b w:val="false"/>
          <w:i w:val="false"/>
          <w:color w:val="000000"/>
          <w:sz w:val="28"/>
        </w:rPr>
        <w:t>
</w:t>
      </w:r>
      <w:r>
        <w:rPr>
          <w:rFonts w:ascii="Times New Roman"/>
          <w:b w:val="false"/>
          <w:i w:val="false"/>
          <w:color w:val="000000"/>
          <w:sz w:val="28"/>
        </w:rPr>
        <w:t>
      2.4.5.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жеңiлдiктерді пайдалануға құқылы.</w:t>
      </w:r>
      <w:r>
        <w:br/>
      </w:r>
      <w:r>
        <w:rPr>
          <w:rFonts w:ascii="Times New Roman"/>
          <w:b w:val="false"/>
          <w:i w:val="false"/>
          <w:color w:val="000000"/>
          <w:sz w:val="28"/>
        </w:rPr>
        <w:t>
</w:t>
      </w:r>
      <w:r>
        <w:rPr>
          <w:rFonts w:ascii="Times New Roman"/>
          <w:b w:val="false"/>
          <w:i w:val="false"/>
          <w:color w:val="000000"/>
          <w:sz w:val="28"/>
        </w:rPr>
        <w:t>
      2.5. Жасөспірімдер үйінің директоры:</w:t>
      </w:r>
      <w:r>
        <w:br/>
      </w:r>
      <w:r>
        <w:rPr>
          <w:rFonts w:ascii="Times New Roman"/>
          <w:b w:val="false"/>
          <w:i w:val="false"/>
          <w:color w:val="000000"/>
          <w:sz w:val="28"/>
        </w:rPr>
        <w:t>
</w:t>
      </w:r>
      <w:r>
        <w:rPr>
          <w:rFonts w:ascii="Times New Roman"/>
          <w:b w:val="false"/>
          <w:i w:val="false"/>
          <w:color w:val="000000"/>
          <w:sz w:val="28"/>
        </w:rPr>
        <w:t>
      2.5.1. еңбек рыногын:</w:t>
      </w:r>
      <w:r>
        <w:br/>
      </w:r>
      <w:r>
        <w:rPr>
          <w:rFonts w:ascii="Times New Roman"/>
          <w:b w:val="false"/>
          <w:i w:val="false"/>
          <w:color w:val="000000"/>
          <w:sz w:val="28"/>
        </w:rPr>
        <w:t>
</w:t>
      </w:r>
      <w:r>
        <w:rPr>
          <w:rFonts w:ascii="Times New Roman"/>
          <w:b w:val="false"/>
          <w:i w:val="false"/>
          <w:color w:val="000000"/>
          <w:sz w:val="28"/>
        </w:rPr>
        <w:t>
      2.5.2. мүдделі ұйымдармен байланыстар орнату және ұйымдардағы бос орындарды зерделеу;</w:t>
      </w:r>
      <w:r>
        <w:br/>
      </w:r>
      <w:r>
        <w:rPr>
          <w:rFonts w:ascii="Times New Roman"/>
          <w:b w:val="false"/>
          <w:i w:val="false"/>
          <w:color w:val="000000"/>
          <w:sz w:val="28"/>
        </w:rPr>
        <w:t>
</w:t>
      </w:r>
      <w:r>
        <w:rPr>
          <w:rFonts w:ascii="Times New Roman"/>
          <w:b w:val="false"/>
          <w:i w:val="false"/>
          <w:color w:val="000000"/>
          <w:sz w:val="28"/>
        </w:rPr>
        <w:t>
      2.5.3. қосалқы шаруашылықтар, кіші ағаш өңдеу, темір өңдеу шеберханалары мен кіші кәсіпкерліктің басқа да объектілерін құру арқылы жүйелі түрде зерттеуге;</w:t>
      </w:r>
      <w:r>
        <w:br/>
      </w:r>
      <w:r>
        <w:rPr>
          <w:rFonts w:ascii="Times New Roman"/>
          <w:b w:val="false"/>
          <w:i w:val="false"/>
          <w:color w:val="000000"/>
          <w:sz w:val="28"/>
        </w:rPr>
        <w:t>
</w:t>
      </w:r>
      <w:r>
        <w:rPr>
          <w:rFonts w:ascii="Times New Roman"/>
          <w:b w:val="false"/>
          <w:i w:val="false"/>
          <w:color w:val="000000"/>
          <w:sz w:val="28"/>
        </w:rPr>
        <w:t>
      2.5.4. өз құзыретіне жататын мәселелер бойынша балалар ауылы, балалар үйi, жетім балалар мен ата-анасының қамқорлығынсыз қалған мектеп-интернат әкімшілігімен өзара іс-қимылды жүзеге асыруға міндетті.</w:t>
      </w:r>
    </w:p>
    <w:bookmarkEnd w:id="37"/>
    <w:bookmarkStart w:name="z197" w:id="38"/>
    <w:p>
      <w:pPr>
        <w:spacing w:after="0"/>
        <w:ind w:left="0"/>
        <w:jc w:val="left"/>
      </w:pPr>
      <w:r>
        <w:rPr>
          <w:rFonts w:ascii="Times New Roman"/>
          <w:b/>
          <w:i w:val="false"/>
          <w:color w:val="000000"/>
        </w:rPr>
        <w:t xml:space="preserve"> 
3. Шарттың қолданылу мерзiмi</w:t>
      </w:r>
    </w:p>
    <w:bookmarkEnd w:id="38"/>
    <w:bookmarkStart w:name="z198" w:id="39"/>
    <w:p>
      <w:pPr>
        <w:spacing w:after="0"/>
        <w:ind w:left="0"/>
        <w:jc w:val="both"/>
      </w:pPr>
      <w:r>
        <w:rPr>
          <w:rFonts w:ascii="Times New Roman"/>
          <w:b w:val="false"/>
          <w:i w:val="false"/>
          <w:color w:val="000000"/>
          <w:sz w:val="28"/>
        </w:rPr>
        <w:t>
      3.1. Осы шарт тараптардың қол қойған сәтiнен бастап және азамат жиырма үш жасқа толғанға дейiн қолданылады.</w:t>
      </w:r>
    </w:p>
    <w:bookmarkEnd w:id="39"/>
    <w:bookmarkStart w:name="z199" w:id="40"/>
    <w:p>
      <w:pPr>
        <w:spacing w:after="0"/>
        <w:ind w:left="0"/>
        <w:jc w:val="left"/>
      </w:pPr>
      <w:r>
        <w:rPr>
          <w:rFonts w:ascii="Times New Roman"/>
          <w:b/>
          <w:i w:val="false"/>
          <w:color w:val="000000"/>
        </w:rPr>
        <w:t xml:space="preserve"> 
4. Шартты жою</w:t>
      </w:r>
    </w:p>
    <w:bookmarkEnd w:id="40"/>
    <w:bookmarkStart w:name="z200" w:id="41"/>
    <w:p>
      <w:pPr>
        <w:spacing w:after="0"/>
        <w:ind w:left="0"/>
        <w:jc w:val="both"/>
      </w:pPr>
      <w:r>
        <w:rPr>
          <w:rFonts w:ascii="Times New Roman"/>
          <w:b w:val="false"/>
          <w:i w:val="false"/>
          <w:color w:val="000000"/>
          <w:sz w:val="28"/>
        </w:rPr>
        <w:t>
      4.1. Жасөспірімдер үйінде күтіп-бағу туралы шарт онда көзделген негіздерден басқа мынадай:</w:t>
      </w:r>
      <w:r>
        <w:br/>
      </w:r>
      <w:r>
        <w:rPr>
          <w:rFonts w:ascii="Times New Roman"/>
          <w:b w:val="false"/>
          <w:i w:val="false"/>
          <w:color w:val="000000"/>
          <w:sz w:val="28"/>
        </w:rPr>
        <w:t>
</w:t>
      </w:r>
      <w:r>
        <w:rPr>
          <w:rFonts w:ascii="Times New Roman"/>
          <w:b w:val="false"/>
          <w:i w:val="false"/>
          <w:color w:val="000000"/>
          <w:sz w:val="28"/>
        </w:rPr>
        <w:t>
      4.1.1. жиырма үш жасқа толған;</w:t>
      </w:r>
      <w:r>
        <w:br/>
      </w:r>
      <w:r>
        <w:rPr>
          <w:rFonts w:ascii="Times New Roman"/>
          <w:b w:val="false"/>
          <w:i w:val="false"/>
          <w:color w:val="000000"/>
          <w:sz w:val="28"/>
        </w:rPr>
        <w:t>
</w:t>
      </w:r>
      <w:r>
        <w:rPr>
          <w:rFonts w:ascii="Times New Roman"/>
          <w:b w:val="false"/>
          <w:i w:val="false"/>
          <w:color w:val="000000"/>
          <w:sz w:val="28"/>
        </w:rPr>
        <w:t>
      4.1.2. әлеуметтік бейімделуден өтетін адамның шартты тоқтату ниетін білдірген;</w:t>
      </w:r>
      <w:r>
        <w:br/>
      </w:r>
      <w:r>
        <w:rPr>
          <w:rFonts w:ascii="Times New Roman"/>
          <w:b w:val="false"/>
          <w:i w:val="false"/>
          <w:color w:val="000000"/>
          <w:sz w:val="28"/>
        </w:rPr>
        <w:t>
</w:t>
      </w:r>
      <w:r>
        <w:rPr>
          <w:rFonts w:ascii="Times New Roman"/>
          <w:b w:val="false"/>
          <w:i w:val="false"/>
          <w:color w:val="000000"/>
          <w:sz w:val="28"/>
        </w:rPr>
        <w:t>
      4.1.3. Жасөспірімдер үйінің тәртібін бірнеше рет бұзған, алкогольді, есірткіні, есеңгірететін өзге заттарды қолдану фактілері анықталған, Жасөспірімдер үйіндегі балаға (балаларға) қатысты жыныстық сипаттағы әдепсіз әрекеттерді жасаған жағдайларда қорғаншылық және қамқоршылық органының, балалар ауылы, балалар үйі және жетім балалар мен ата-анасының қамқорлығынсыз қалған балаларға арналған мектеп-интернат әкімшілігінің шешімімен;</w:t>
      </w:r>
      <w:r>
        <w:br/>
      </w:r>
      <w:r>
        <w:rPr>
          <w:rFonts w:ascii="Times New Roman"/>
          <w:b w:val="false"/>
          <w:i w:val="false"/>
          <w:color w:val="000000"/>
          <w:sz w:val="28"/>
        </w:rPr>
        <w:t>
</w:t>
      </w:r>
      <w:r>
        <w:rPr>
          <w:rFonts w:ascii="Times New Roman"/>
          <w:b w:val="false"/>
          <w:i w:val="false"/>
          <w:color w:val="000000"/>
          <w:sz w:val="28"/>
        </w:rPr>
        <w:t>
      4.1.4. Жасөспірімдер үйінің тәртібін бірнеше рет бұзған, алкогольді, есірткіні, есеңгірететін өзге заттарды қолдану фактілері анықталған, Жасөспірімдер үйіндегі балаға (балаларға) қатысты жыныстық сипаттағы әдепсіз әрекеттерді жасаған жағдайларда дербес заңды тұлға ретінде жұмыс істейтін Жасөспірімдер үйі әкімшілігінің шешімімен;</w:t>
      </w:r>
      <w:r>
        <w:br/>
      </w:r>
      <w:r>
        <w:rPr>
          <w:rFonts w:ascii="Times New Roman"/>
          <w:b w:val="false"/>
          <w:i w:val="false"/>
          <w:color w:val="000000"/>
          <w:sz w:val="28"/>
        </w:rPr>
        <w:t>
</w:t>
      </w:r>
      <w:r>
        <w:rPr>
          <w:rFonts w:ascii="Times New Roman"/>
          <w:b w:val="false"/>
          <w:i w:val="false"/>
          <w:color w:val="000000"/>
          <w:sz w:val="28"/>
        </w:rPr>
        <w:t>
      4.1.5. Қазақстан Республикасының заңнамасында көзделген өзге жағдайларда жойылады.</w:t>
      </w:r>
    </w:p>
    <w:bookmarkEnd w:id="41"/>
    <w:bookmarkStart w:name="z206" w:id="42"/>
    <w:p>
      <w:pPr>
        <w:spacing w:after="0"/>
        <w:ind w:left="0"/>
        <w:jc w:val="left"/>
      </w:pPr>
      <w:r>
        <w:rPr>
          <w:rFonts w:ascii="Times New Roman"/>
          <w:b/>
          <w:i w:val="false"/>
          <w:color w:val="000000"/>
        </w:rPr>
        <w:t xml:space="preserve"> 
5. Өзге де шарттар</w:t>
      </w:r>
    </w:p>
    <w:bookmarkEnd w:id="42"/>
    <w:bookmarkStart w:name="z207" w:id="43"/>
    <w:p>
      <w:pPr>
        <w:spacing w:after="0"/>
        <w:ind w:left="0"/>
        <w:jc w:val="both"/>
      </w:pPr>
      <w:r>
        <w:rPr>
          <w:rFonts w:ascii="Times New Roman"/>
          <w:b w:val="false"/>
          <w:i w:val="false"/>
          <w:color w:val="000000"/>
          <w:sz w:val="28"/>
        </w:rPr>
        <w:t>
      5.1. Осы Шартқа тараптардың келiсiмi бойынша Шарттың ажырамас бөлігi болып табылатын өзгерiстер мен толықтырулар енгiзiлуі мүмкiн.</w:t>
      </w:r>
      <w:r>
        <w:br/>
      </w:r>
      <w:r>
        <w:rPr>
          <w:rFonts w:ascii="Times New Roman"/>
          <w:b w:val="false"/>
          <w:i w:val="false"/>
          <w:color w:val="000000"/>
          <w:sz w:val="28"/>
        </w:rPr>
        <w:t>
</w:t>
      </w:r>
      <w:r>
        <w:rPr>
          <w:rFonts w:ascii="Times New Roman"/>
          <w:b w:val="false"/>
          <w:i w:val="false"/>
          <w:color w:val="000000"/>
          <w:sz w:val="28"/>
        </w:rPr>
        <w:t>
      5.2. Шартты орындау процесінде пайда болған келiспеушілiктер келiссөздер, ал келiсiмге келе алмаған жағдайда сот арқылы арқылы шешiледi.</w:t>
      </w:r>
      <w:r>
        <w:br/>
      </w:r>
      <w:r>
        <w:rPr>
          <w:rFonts w:ascii="Times New Roman"/>
          <w:b w:val="false"/>
          <w:i w:val="false"/>
          <w:color w:val="000000"/>
          <w:sz w:val="28"/>
        </w:rPr>
        <w:t>
</w:t>
      </w:r>
      <w:r>
        <w:rPr>
          <w:rFonts w:ascii="Times New Roman"/>
          <w:b w:val="false"/>
          <w:i w:val="false"/>
          <w:color w:val="000000"/>
          <w:sz w:val="28"/>
        </w:rPr>
        <w:t>
      5.3. Осы шарт мемлекеттік және орыс тілдерінде үш данада жасалды: тараптардың әрқайсысына бір-біреуден.</w:t>
      </w:r>
      <w:r>
        <w:br/>
      </w:r>
      <w:r>
        <w:rPr>
          <w:rFonts w:ascii="Times New Roman"/>
          <w:b w:val="false"/>
          <w:i w:val="false"/>
          <w:color w:val="000000"/>
          <w:sz w:val="28"/>
        </w:rPr>
        <w:t>
</w:t>
      </w:r>
      <w:r>
        <w:rPr>
          <w:rFonts w:ascii="Times New Roman"/>
          <w:b w:val="false"/>
          <w:i w:val="false"/>
          <w:color w:val="000000"/>
          <w:sz w:val="28"/>
        </w:rPr>
        <w:t>
      Ескерту: Жасөспірімдер үйінде (дербес заңды тұлға ретінде жұмыс істейтін) күтіп-бағу туралы үлгі шарт жасөспірімдер үйінің директоры мен тәрбиеленуші (бітіруші) арасында жасалады.</w:t>
      </w:r>
    </w:p>
    <w:bookmarkEnd w:id="43"/>
    <w:bookmarkStart w:name="z211" w:id="44"/>
    <w:p>
      <w:pPr>
        <w:spacing w:after="0"/>
        <w:ind w:left="0"/>
        <w:jc w:val="both"/>
      </w:pPr>
      <w:r>
        <w:rPr>
          <w:rFonts w:ascii="Times New Roman"/>
          <w:b w:val="false"/>
          <w:i w:val="false"/>
          <w:color w:val="000000"/>
          <w:sz w:val="28"/>
        </w:rPr>
        <w:t>
(Балалар ауылы, балалар үйі,</w:t>
      </w:r>
      <w:r>
        <w:br/>
      </w:r>
      <w:r>
        <w:rPr>
          <w:rFonts w:ascii="Times New Roman"/>
          <w:b w:val="false"/>
          <w:i w:val="false"/>
          <w:color w:val="000000"/>
          <w:sz w:val="28"/>
        </w:rPr>
        <w:t>
жетім балалар мен ата-анасының</w:t>
      </w:r>
      <w:r>
        <w:br/>
      </w:r>
      <w:r>
        <w:rPr>
          <w:rFonts w:ascii="Times New Roman"/>
          <w:b w:val="false"/>
          <w:i w:val="false"/>
          <w:color w:val="000000"/>
          <w:sz w:val="28"/>
        </w:rPr>
        <w:t>
қамқорлығынсыз қалған балаларға</w:t>
      </w:r>
      <w:r>
        <w:br/>
      </w:r>
      <w:r>
        <w:rPr>
          <w:rFonts w:ascii="Times New Roman"/>
          <w:b w:val="false"/>
          <w:i w:val="false"/>
          <w:color w:val="000000"/>
          <w:sz w:val="28"/>
        </w:rPr>
        <w:t>
арналған мектеп-интернат)                     Тәрбиеленуші</w:t>
      </w:r>
      <w:r>
        <w:br/>
      </w:r>
      <w:r>
        <w:rPr>
          <w:rFonts w:ascii="Times New Roman"/>
          <w:b w:val="false"/>
          <w:i w:val="false"/>
          <w:color w:val="000000"/>
          <w:sz w:val="28"/>
        </w:rPr>
        <w:t>
      директоры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(Т.А.Ә. қолы)                           (Т.А.Ә. қолы)</w:t>
      </w:r>
    </w:p>
    <w:bookmarkEnd w:id="44"/>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Жасөспiрiмдер үйiнiң директоры</w:t>
      </w:r>
      <w:r>
        <w:br/>
      </w:r>
      <w:r>
        <w:rPr>
          <w:rFonts w:ascii="Times New Roman"/>
          <w:b w:val="false"/>
          <w:i w:val="false"/>
          <w:color w:val="000000"/>
          <w:sz w:val="28"/>
        </w:rPr>
        <w:t>
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