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5ddf" w14:textId="1cc5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ауданында ауыл шаруашылық жануарларды ұстау және жаю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2011 жылғы 15 қарашадағы № 31-3 шешімі. Батыс Қазақстан облысы Әділет департаментінде 2011 жылғы 20 желтоқсанда № 7-3-118 тіркелді. Күші жойылды - Батыс Қазақстан облысы Бөрлі аудандық мәслихаттың 2012 жылғы 18 шілдедегі № 5-9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мәслихаттың 2012.07.18 № 5-9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1994 жылғы 27 желтоқсандағы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  2005 жылғы 8 шілдедегі "Агроөнеркәсіптік кешенді және ауылдық аумақтарды дамытуды мемлекеттік реттеу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Бөрлі ауданында ауылшаруашылық жануарларды ұстау және жаю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Куянов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И. Измагамбетов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15 қарашадағы № 31-3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ауданында ауыл шаруашылық</w:t>
      </w:r>
      <w:r>
        <w:br/>
      </w:r>
      <w:r>
        <w:rPr>
          <w:rFonts w:ascii="Times New Roman"/>
          <w:b/>
          <w:i w:val="false"/>
          <w:color w:val="000000"/>
        </w:rPr>
        <w:t>
жануарларды ұстау және жаю</w:t>
      </w:r>
      <w:r>
        <w:br/>
      </w:r>
      <w:r>
        <w:rPr>
          <w:rFonts w:ascii="Times New Roman"/>
          <w:b/>
          <w:i w:val="false"/>
          <w:color w:val="000000"/>
        </w:rPr>
        <w:t>
Ережесi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Бөрлі ауданында ауыл шаруашылық жануарларды ұстау және жаю Ережесi (әрi қарай - Ереже) Қазақстан Республикасының 1994 жылғы 27 желтоқсандағы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Қазақстан Республикасының "Агроөнеркәсіптік кешенді және ауылдық аумақтарды дамытуды мемлекеттік реттеу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Бөрлі ауданындағы ауыл шаруашылық жануарларды ұстау және жаю тәртібін ұйымдастыру және іске асыруын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3.Осы Ережеде келесi негiзгi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шаруашылық жануарлары - адам өсiретiн, ауыл шаруашылық өндiрiсiне тiкелей қатысы бар ауыл шаруашылық жануарлары мен үй құстары;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 шаруашылық жануарлардың иелерi - жеке меншiк немесе басқа да қарауында ауыл шаруашылық жануарлары бар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ветеринария саласындағы уәкiлеттi мемлекеттiк орган - "Қазақстан Республикасы ауыл шаруашылығы Министрлiгiнiң агроөнеркәсiптiк кешенiндегi мемлекеттiк инспекциясы Комитетiнiң Бөрлі аудандық аумақтық инспекциясы" мемлекеттiк мекемесi.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Ауыл шаруашылық жануарларын ұстау және жаю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Ауыл шаруашылық жануарлары арнайы жабдықтылған жабық орындарда ұстауы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Ауыл шаруашылық жануарларын ұстаудың міндетті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қолданылып жүрген заңнамалармен белгіленген уақытта ветеринарлық-санитарлық шараларын міндетті түрде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карантин мен шектеу шаралары белгіленген жағдайда оның шарттары мен талаптарын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ветеринария саласындағы нормативтік құқықтық актілерді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екi ай мерзiм iшiнде, жаңа туылған және сатып алынған ауыл шаруашылық жануарларды ветеринария саласындағы жергілікті мемлекеттік басқару органдарында қаратуы және тiркетуі тиiс;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ауыл шаруашылық жануарлары ауырған жағдайда, оларға уақытында ветеринариялық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ветеринария саласындағы өкілетті органның талап етуі бойынша уақытында ауыл шаруашылық жануарларына диагноз қоюға, зерттеуге, емдеуге, қарауға, аурудың алдын алу үшін ветеринариялық мамандарға уақытында апару және жағдай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барлық жануарларға паспорт алуды және бiрдейлендiрудi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ауыл шаруашылық жануарларын қараусыз қалдырмау және бос бетiмен жiбермеу;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ауыл шаруашылық жануарларын сатып алғанда, жоғалтқанда немесе өлгенде ол туралы уақытында ветеринария саласындағы өкiлеттi органға уақытында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ауыл шаруашылық жануарлары адамға немесе басқа жануарға зақым келтiрген жағдайда, таяу маңдағы медициналық мекемелерге, ветеринариялық мамандарға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ветеринариялық маманға жануарлардың мүрдесiн шығару және жою қажеттігі туралы уақытында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санитарлық-гигиеналық, ветеринарлық-санитарлық ережелер мен нормаларды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Ауыл шаруашылық жануарларын сату, әкелу, әкету ветеринария саласындағы өкiлеттi мемлекеттік орган беретiн, белгiленген үлгiдегi ветеринарлық сертификат болған жағдайда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Ауыл шаруашылық жануарларын су, әуе, темiр жол көлiктерiнде тасымалдау, осы көлiктерде тасымалдау Ережелерiне сәйкес,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Ауылдық (селолық) округ әкiмдерi: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елді мекен жерлерінде мал жаятын орындарды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елдi мекендерде ауыл шаруашылық жануарларын бағуын ұйымдастыру бойынша жұмыстар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қараусыз жүрген ауыл шаруашылық жануарларының уақытша тұрағын жерiн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Ауыл шаруашылық жануарларын жаю: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саябақтарда, саяжайларда және басқа да ортақ қолданылатын жерлерде рұқсат етілмейді;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темiр жол қарауына алынған жерде жаюға рұқсат етілмейді;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ветеринарлық-санитарлық нормаларды сақтауымен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жол қозғалысының қауіпсіздігін қамтамасыз ету ережелерінің талаптарын сақтау кезінде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Ауыл шаруашылық жануарларды айдау арнайы белгіленген орындарда, ветеринарлық-санитарлық нормаларды сақтаумен, жүзеге асырылады.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Осы Ереженi бұзғаны үшiн ауыл шаруашылық</w:t>
      </w:r>
      <w:r>
        <w:br/>
      </w:r>
      <w:r>
        <w:rPr>
          <w:rFonts w:ascii="Times New Roman"/>
          <w:b/>
          <w:i w:val="false"/>
          <w:color w:val="000000"/>
        </w:rPr>
        <w:t>
жануарлары иелерiнiң жауапкершiлiгi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Осы Ережелердi бұзғаны үшiн кiнәлi заңды және жеке тұлғалар Қазақстан Республикасының қолданыстағы заңнамаларына сәйкес жауапкершiлiкке тартылады.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