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5c72" w14:textId="c545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 Оңтүстік Қазақстан облыстық мәслихатының 2011 жылғы 7 желтоқсандағы № 47/450-IV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2011 жылғы 27 желтоқсандағы N 48/469-IV шешімі. Оңтүстік Қазақстан облысының Әділет департаментінде 2011 жылғы 29 желтоқсанда N 2067 тіркелді. Қолданылу мерзімінің аяқталуына байланысты күші жойылды - (Оңтүстік Қазақстан облыстық мәслихатының 2013 жылғы 29 қаңтардағы № 79-1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29.01.2013 № 79-1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туралы» Оңтүстік Қазақстан облыстық мәслихатының 2011 жылғы 7 желтоқсандағы </w:t>
      </w:r>
      <w:r>
        <w:rPr>
          <w:rFonts w:ascii="Times New Roman"/>
          <w:b w:val="false"/>
          <w:i w:val="false"/>
          <w:color w:val="000000"/>
          <w:sz w:val="28"/>
        </w:rPr>
        <w:t>№ 47/450-IV</w:t>
      </w:r>
      <w:r>
        <w:rPr>
          <w:rFonts w:ascii="Times New Roman"/>
          <w:b w:val="false"/>
          <w:i w:val="false"/>
          <w:color w:val="000000"/>
          <w:sz w:val="28"/>
        </w:rPr>
        <w:t xml:space="preserve"> (Нормативтік құқықтық актілерді мемлекеттік тіркеу тізілімінде 2065-нөмірмен тіркелген, «Оңтүстік Қазақстан» газетінің 2011 жылғы 24 желтоқсандағы 197-198 нөмірлерінде және 27 желтоқсандағы 199 нөмірінде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 жаңа редакцияда жазылсын:</w:t>
      </w:r>
      <w:r>
        <w:br/>
      </w:r>
      <w:r>
        <w:rPr>
          <w:rFonts w:ascii="Times New Roman"/>
          <w:b w:val="false"/>
          <w:i w:val="false"/>
          <w:color w:val="000000"/>
          <w:sz w:val="28"/>
        </w:rPr>
        <w:t>
      «1. Оңтүстік Қазақстан облысының 2012-2014 жылдарға арналған облыстық бюджеті тиісінше 1, 2 және 3-қосымшаларға сәйкес, оның ішінде 2012 жылға мынадай көлемде бекітілсін:</w:t>
      </w:r>
      <w:r>
        <w:br/>
      </w:r>
      <w:r>
        <w:rPr>
          <w:rFonts w:ascii="Times New Roman"/>
          <w:b w:val="false"/>
          <w:i w:val="false"/>
          <w:color w:val="000000"/>
          <w:sz w:val="28"/>
        </w:rPr>
        <w:t>
      1) кiрiстер – 301 033 485 мың теңге, оның iшiнде:</w:t>
      </w:r>
      <w:r>
        <w:br/>
      </w:r>
      <w:r>
        <w:rPr>
          <w:rFonts w:ascii="Times New Roman"/>
          <w:b w:val="false"/>
          <w:i w:val="false"/>
          <w:color w:val="000000"/>
          <w:sz w:val="28"/>
        </w:rPr>
        <w:t>
      салықтық түсiмдер – 14 139 174 мың теңге;</w:t>
      </w:r>
      <w:r>
        <w:br/>
      </w:r>
      <w:r>
        <w:rPr>
          <w:rFonts w:ascii="Times New Roman"/>
          <w:b w:val="false"/>
          <w:i w:val="false"/>
          <w:color w:val="000000"/>
          <w:sz w:val="28"/>
        </w:rPr>
        <w:t>
      салықтық емес түсiмдер – 13 690 мың теңге;</w:t>
      </w:r>
      <w:r>
        <w:br/>
      </w:r>
      <w:r>
        <w:rPr>
          <w:rFonts w:ascii="Times New Roman"/>
          <w:b w:val="false"/>
          <w:i w:val="false"/>
          <w:color w:val="000000"/>
          <w:sz w:val="28"/>
        </w:rPr>
        <w:t>
      негізгі капиталды сатудан түсетін түсімдер - 1 500 мың теңге;</w:t>
      </w:r>
      <w:r>
        <w:br/>
      </w:r>
      <w:r>
        <w:rPr>
          <w:rFonts w:ascii="Times New Roman"/>
          <w:b w:val="false"/>
          <w:i w:val="false"/>
          <w:color w:val="000000"/>
          <w:sz w:val="28"/>
        </w:rPr>
        <w:t>
      трансферттердiң түсiмдерi – 286 879 121 мың теңге;</w:t>
      </w:r>
      <w:r>
        <w:br/>
      </w:r>
      <w:r>
        <w:rPr>
          <w:rFonts w:ascii="Times New Roman"/>
          <w:b w:val="false"/>
          <w:i w:val="false"/>
          <w:color w:val="000000"/>
          <w:sz w:val="28"/>
        </w:rPr>
        <w:t>
      2) шығындар – 300 678 080 мың теңге;</w:t>
      </w:r>
      <w:r>
        <w:br/>
      </w:r>
      <w:r>
        <w:rPr>
          <w:rFonts w:ascii="Times New Roman"/>
          <w:b w:val="false"/>
          <w:i w:val="false"/>
          <w:color w:val="000000"/>
          <w:sz w:val="28"/>
        </w:rPr>
        <w:t>
      3) таза бюджеттiк кредит беру – 2 593 262 мың теңге, оның ішінде:</w:t>
      </w:r>
      <w:r>
        <w:br/>
      </w:r>
      <w:r>
        <w:rPr>
          <w:rFonts w:ascii="Times New Roman"/>
          <w:b w:val="false"/>
          <w:i w:val="false"/>
          <w:color w:val="000000"/>
          <w:sz w:val="28"/>
        </w:rPr>
        <w:t>
      бюджеттік кредиттер – 3 332 499 мың теңге;</w:t>
      </w:r>
      <w:r>
        <w:br/>
      </w:r>
      <w:r>
        <w:rPr>
          <w:rFonts w:ascii="Times New Roman"/>
          <w:b w:val="false"/>
          <w:i w:val="false"/>
          <w:color w:val="000000"/>
          <w:sz w:val="28"/>
        </w:rPr>
        <w:t>
      бюджеттік кредиттерді өтеу – 739 237 мың теңге;</w:t>
      </w:r>
      <w:r>
        <w:br/>
      </w:r>
      <w:r>
        <w:rPr>
          <w:rFonts w:ascii="Times New Roman"/>
          <w:b w:val="false"/>
          <w:i w:val="false"/>
          <w:color w:val="000000"/>
          <w:sz w:val="28"/>
        </w:rPr>
        <w:t>
      4) қаржы активтерімен жасалатын операциялар бойынша сальдо – 312 500 мың теңге;</w:t>
      </w:r>
      <w:r>
        <w:br/>
      </w:r>
      <w:r>
        <w:rPr>
          <w:rFonts w:ascii="Times New Roman"/>
          <w:b w:val="false"/>
          <w:i w:val="false"/>
          <w:color w:val="000000"/>
          <w:sz w:val="28"/>
        </w:rPr>
        <w:t>
      қаржы активтерін сатып алу – 312 500 мың теңге;</w:t>
      </w:r>
      <w:r>
        <w:br/>
      </w:r>
      <w:r>
        <w:rPr>
          <w:rFonts w:ascii="Times New Roman"/>
          <w:b w:val="false"/>
          <w:i w:val="false"/>
          <w:color w:val="000000"/>
          <w:sz w:val="28"/>
        </w:rPr>
        <w:t>
      5) бюджет тапшылығы – - 2 550 357 мың теңге;</w:t>
      </w:r>
      <w:r>
        <w:br/>
      </w:r>
      <w:r>
        <w:rPr>
          <w:rFonts w:ascii="Times New Roman"/>
          <w:b w:val="false"/>
          <w:i w:val="false"/>
          <w:color w:val="000000"/>
          <w:sz w:val="28"/>
        </w:rPr>
        <w:t>
      6) бюджет тапшылығын қаржыландыру – 2 550 357 мың теңге.»;</w:t>
      </w:r>
      <w:r>
        <w:br/>
      </w:r>
      <w:r>
        <w:rPr>
          <w:rFonts w:ascii="Times New Roman"/>
          <w:b w:val="false"/>
          <w:i w:val="false"/>
          <w:color w:val="000000"/>
          <w:sz w:val="28"/>
        </w:rPr>
        <w:t>
</w:t>
      </w:r>
      <w:r>
        <w:rPr>
          <w:rFonts w:ascii="Times New Roman"/>
          <w:b w:val="false"/>
          <w:i w:val="false"/>
          <w:color w:val="000000"/>
          <w:sz w:val="28"/>
        </w:rPr>
        <w:t>
      4-тармақ жаңа редакцияда жазылсын:</w:t>
      </w:r>
      <w:r>
        <w:br/>
      </w:r>
      <w:r>
        <w:rPr>
          <w:rFonts w:ascii="Times New Roman"/>
          <w:b w:val="false"/>
          <w:i w:val="false"/>
          <w:color w:val="000000"/>
          <w:sz w:val="28"/>
        </w:rPr>
        <w:t>
      «4. 2012 жылға арналған облыстық бюджетте аудандардың (облыстық маңызы бар қалалардың) бюджеттеріне ағымдағы нысаналы трансферттердің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үйде оқытылатын мүгедек балаларды жабдықпен, бағдарламалық қамтыммен қамтамасыз етуге;</w:t>
      </w:r>
      <w:r>
        <w:br/>
      </w:r>
      <w:r>
        <w:rPr>
          <w:rFonts w:ascii="Times New Roman"/>
          <w:b w:val="false"/>
          <w:i w:val="false"/>
          <w:color w:val="000000"/>
          <w:sz w:val="28"/>
        </w:rPr>
        <w:t>
      арнаулы әлеуметтік қызметтер стандарттарын енгізуге;</w:t>
      </w:r>
      <w:r>
        <w:br/>
      </w:r>
      <w:r>
        <w:rPr>
          <w:rFonts w:ascii="Times New Roman"/>
          <w:b w:val="false"/>
          <w:i w:val="false"/>
          <w:color w:val="000000"/>
          <w:sz w:val="28"/>
        </w:rPr>
        <w:t>
      жұмыспен қамту 2020 бағдарламасының іс-шараларын іске асыруға;</w:t>
      </w:r>
      <w:r>
        <w:br/>
      </w:r>
      <w:r>
        <w:rPr>
          <w:rFonts w:ascii="Times New Roman"/>
          <w:b w:val="false"/>
          <w:i w:val="false"/>
          <w:color w:val="000000"/>
          <w:sz w:val="28"/>
        </w:rPr>
        <w:t>
      тұрғын үй көмегін беруге;</w:t>
      </w:r>
      <w:r>
        <w:br/>
      </w:r>
      <w:r>
        <w:rPr>
          <w:rFonts w:ascii="Times New Roman"/>
          <w:b w:val="false"/>
          <w:i w:val="false"/>
          <w:color w:val="000000"/>
          <w:sz w:val="28"/>
        </w:rPr>
        <w:t>
      әлеуметтік қолдау шараларын іске асыру үшін;</w:t>
      </w:r>
      <w:r>
        <w:br/>
      </w:r>
      <w:r>
        <w:rPr>
          <w:rFonts w:ascii="Times New Roman"/>
          <w:b w:val="false"/>
          <w:i w:val="false"/>
          <w:color w:val="000000"/>
          <w:sz w:val="28"/>
        </w:rPr>
        <w:t>
      эпизоотияға қарсы іс-шаралар жүргізуге;</w:t>
      </w:r>
      <w:r>
        <w:br/>
      </w:r>
      <w:r>
        <w:rPr>
          <w:rFonts w:ascii="Times New Roman"/>
          <w:b w:val="false"/>
          <w:i w:val="false"/>
          <w:color w:val="000000"/>
          <w:sz w:val="28"/>
        </w:rPr>
        <w:t>
      аудандық маңызы бар автомобиль жолдарын (қала көшелерін) күрделі және орташа жөндеуден өткізуге;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6-тармақ жаңа редакцияда жазылсын:</w:t>
      </w:r>
      <w:r>
        <w:br/>
      </w:r>
      <w:r>
        <w:rPr>
          <w:rFonts w:ascii="Times New Roman"/>
          <w:b w:val="false"/>
          <w:i w:val="false"/>
          <w:color w:val="000000"/>
          <w:sz w:val="28"/>
        </w:rPr>
        <w:t>
      «6. 2012 жылға арналған облыстық бюджетте аудандардың (облыстық маңызы бар қалалардың) бюджеттеріне дамуға берілетін нысаналы трансферттердің қарастырылғаны ескерілсін, оның ішінде:</w:t>
      </w:r>
      <w:r>
        <w:br/>
      </w:r>
      <w:r>
        <w:rPr>
          <w:rFonts w:ascii="Times New Roman"/>
          <w:b w:val="false"/>
          <w:i w:val="false"/>
          <w:color w:val="000000"/>
          <w:sz w:val="28"/>
        </w:rPr>
        <w:t>
      бiлiм беру объектiлерiн салуға және реконструкциялауға;</w:t>
      </w:r>
      <w:r>
        <w:br/>
      </w:r>
      <w:r>
        <w:rPr>
          <w:rFonts w:ascii="Times New Roman"/>
          <w:b w:val="false"/>
          <w:i w:val="false"/>
          <w:color w:val="000000"/>
          <w:sz w:val="28"/>
        </w:rPr>
        <w:t>
      мемлекеттік коммуналдық тұрғын үй қорының тұрғын үйлерін жобалауға, салуға және (немесе) сатып алуға;</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жұмыспен қамту-2020 бағдарламасы шеңберінде инженерлік коммуникациялық инфрақұрылымдардың дамуына;</w:t>
      </w:r>
      <w:r>
        <w:br/>
      </w:r>
      <w:r>
        <w:rPr>
          <w:rFonts w:ascii="Times New Roman"/>
          <w:b w:val="false"/>
          <w:i w:val="false"/>
          <w:color w:val="000000"/>
          <w:sz w:val="28"/>
        </w:rPr>
        <w:t>
      сумен жабдықтауға және су бұру жүйелерін дамытуға;</w:t>
      </w:r>
      <w:r>
        <w:br/>
      </w:r>
      <w:r>
        <w:rPr>
          <w:rFonts w:ascii="Times New Roman"/>
          <w:b w:val="false"/>
          <w:i w:val="false"/>
          <w:color w:val="000000"/>
          <w:sz w:val="28"/>
        </w:rPr>
        <w:t>
      коммуналдық шаруашылықты дамытуға;</w:t>
      </w:r>
      <w:r>
        <w:br/>
      </w:r>
      <w:r>
        <w:rPr>
          <w:rFonts w:ascii="Times New Roman"/>
          <w:b w:val="false"/>
          <w:i w:val="false"/>
          <w:color w:val="000000"/>
          <w:sz w:val="28"/>
        </w:rPr>
        <w:t>
      жылу-энергетикалық жүйені дамытуға;</w:t>
      </w:r>
      <w:r>
        <w:br/>
      </w:r>
      <w:r>
        <w:rPr>
          <w:rFonts w:ascii="Times New Roman"/>
          <w:b w:val="false"/>
          <w:i w:val="false"/>
          <w:color w:val="000000"/>
          <w:sz w:val="28"/>
        </w:rPr>
        <w:t>
      көлік инфрақұрылымын дамытуға.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6-1 -тармақпен толықтырылсын:</w:t>
      </w:r>
      <w:r>
        <w:br/>
      </w:r>
      <w:r>
        <w:rPr>
          <w:rFonts w:ascii="Times New Roman"/>
          <w:b w:val="false"/>
          <w:i w:val="false"/>
          <w:color w:val="000000"/>
          <w:sz w:val="28"/>
        </w:rPr>
        <w:t>
      «6-1. 2012 жылға арналған облыстық бюджетте аудандардың (облыстық маңызы бар қалалардың) бюджеттеріне кредиттер қарастырылғаны ескерілсін:</w:t>
      </w:r>
      <w:r>
        <w:br/>
      </w:r>
      <w:r>
        <w:rPr>
          <w:rFonts w:ascii="Times New Roman"/>
          <w:b w:val="false"/>
          <w:i w:val="false"/>
          <w:color w:val="000000"/>
          <w:sz w:val="28"/>
        </w:rPr>
        <w:t>
      тұрғын үй салуға және (немесе) сатып алуға;</w:t>
      </w:r>
      <w:r>
        <w:br/>
      </w:r>
      <w:r>
        <w:rPr>
          <w:rFonts w:ascii="Times New Roman"/>
          <w:b w:val="false"/>
          <w:i w:val="false"/>
          <w:color w:val="000000"/>
          <w:sz w:val="28"/>
        </w:rPr>
        <w:t>
      мамандарды әлеуметтік қолдау шараларын іске асыру үшін жергілікті атқарушы органдарға;</w:t>
      </w:r>
      <w:r>
        <w:br/>
      </w:r>
      <w:r>
        <w:rPr>
          <w:rFonts w:ascii="Times New Roman"/>
          <w:b w:val="false"/>
          <w:i w:val="false"/>
          <w:color w:val="000000"/>
          <w:sz w:val="28"/>
        </w:rPr>
        <w:t>
      кондоминиум объектілерінің жалпы мүлкіне жөндеу жүргізуге.</w:t>
      </w:r>
      <w:r>
        <w:br/>
      </w: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шешімнің 1, 2, 3, 4-қосымшалары осы шешімнің 1, 2, 3, 4-қосымшаларына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Н.Әбишов</w:t>
      </w:r>
      <w:r>
        <w:br/>
      </w:r>
      <w:r>
        <w:rPr>
          <w:rFonts w:ascii="Times New Roman"/>
          <w:b w:val="false"/>
          <w:i w:val="false"/>
          <w:color w:val="000000"/>
          <w:sz w:val="28"/>
        </w:rPr>
        <w:t>
</w:t>
      </w:r>
      <w:r>
        <w:rPr>
          <w:rFonts w:ascii="Times New Roman"/>
          <w:b w:val="false"/>
          <w:i/>
          <w:color w:val="000000"/>
          <w:sz w:val="28"/>
        </w:rPr>
        <w:t>      Облыстық мәслихат хатшысы                  Ә.Досболов</w:t>
      </w:r>
    </w:p>
    <w:bookmarkStart w:name="z9"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27 желтоқсандағы</w:t>
      </w:r>
      <w:r>
        <w:br/>
      </w:r>
      <w:r>
        <w:rPr>
          <w:rFonts w:ascii="Times New Roman"/>
          <w:b w:val="false"/>
          <w:i w:val="false"/>
          <w:color w:val="000000"/>
          <w:sz w:val="28"/>
        </w:rPr>
        <w:t>
      № 48/469-IV шешіміне 1-қосымша</w:t>
      </w:r>
    </w:p>
    <w:bookmarkEnd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7 желтоқсандағы</w:t>
      </w:r>
      <w:r>
        <w:br/>
      </w:r>
      <w:r>
        <w:rPr>
          <w:rFonts w:ascii="Times New Roman"/>
          <w:b w:val="false"/>
          <w:i w:val="false"/>
          <w:color w:val="000000"/>
          <w:sz w:val="28"/>
        </w:rPr>
        <w:t>
      № 47/450-IV шешіміне 1-қосымша</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50"/>
        <w:gridCol w:w="691"/>
        <w:gridCol w:w="652"/>
        <w:gridCol w:w="7268"/>
        <w:gridCol w:w="2429"/>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301 033 485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14 139 174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val="false"/>
                <w:color w:val="000000"/>
                <w:sz w:val="20"/>
              </w:rPr>
              <w:t> </w:t>
            </w:r>
            <w:r>
              <w:rPr>
                <w:rFonts w:ascii="Times New Roman"/>
                <w:b w:val="false"/>
                <w:i/>
                <w:color w:val="000000"/>
                <w:sz w:val="20"/>
              </w:rPr>
              <w:t>түсімдер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14 139 174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7 496 624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7 496 624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5 679 737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5 679 737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962 813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962 813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val="false"/>
                <w:color w:val="000000"/>
                <w:sz w:val="20"/>
              </w:rPr>
              <w:t> </w:t>
            </w:r>
            <w:r>
              <w:rPr>
                <w:rFonts w:ascii="Times New Roman"/>
                <w:b w:val="false"/>
                <w:i/>
                <w:color w:val="000000"/>
                <w:sz w:val="20"/>
              </w:rPr>
              <w:t>емес</w:t>
            </w:r>
            <w:r>
              <w:rPr>
                <w:rFonts w:ascii="Times New Roman"/>
                <w:b w:val="false"/>
                <w:i w:val="false"/>
                <w:color w:val="000000"/>
                <w:sz w:val="20"/>
              </w:rPr>
              <w:t> </w:t>
            </w:r>
            <w:r>
              <w:rPr>
                <w:rFonts w:ascii="Times New Roman"/>
                <w:b w:val="false"/>
                <w:i/>
                <w:color w:val="000000"/>
                <w:sz w:val="20"/>
              </w:rPr>
              <w:t>түсімдер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w:t>
            </w:r>
            <w:r>
              <w:rPr>
                <w:rFonts w:ascii="Times New Roman"/>
                <w:b w:val="false"/>
                <w:i w:val="false"/>
                <w:color w:val="000000"/>
                <w:sz w:val="20"/>
              </w:rPr>
              <w:t> </w:t>
            </w:r>
            <w:r>
              <w:rPr>
                <w:rFonts w:ascii="Times New Roman"/>
                <w:b w:val="false"/>
                <w:i/>
                <w:color w:val="000000"/>
                <w:sz w:val="20"/>
              </w:rPr>
              <w:t>капиталды</w:t>
            </w:r>
            <w:r>
              <w:rPr>
                <w:rFonts w:ascii="Times New Roman"/>
                <w:b w:val="false"/>
                <w:i w:val="false"/>
                <w:color w:val="000000"/>
                <w:sz w:val="20"/>
              </w:rPr>
              <w:t> </w:t>
            </w:r>
            <w:r>
              <w:rPr>
                <w:rFonts w:ascii="Times New Roman"/>
                <w:b w:val="false"/>
                <w:i/>
                <w:color w:val="000000"/>
                <w:sz w:val="20"/>
              </w:rPr>
              <w:t>сатудан</w:t>
            </w:r>
            <w:r>
              <w:rPr>
                <w:rFonts w:ascii="Times New Roman"/>
                <w:b w:val="false"/>
                <w:i w:val="false"/>
                <w:color w:val="000000"/>
                <w:sz w:val="20"/>
              </w:rPr>
              <w:t> </w:t>
            </w:r>
            <w:r>
              <w:rPr>
                <w:rFonts w:ascii="Times New Roman"/>
                <w:b w:val="false"/>
                <w:i/>
                <w:color w:val="000000"/>
                <w:sz w:val="20"/>
              </w:rPr>
              <w:t>түсетін</w:t>
            </w:r>
            <w:r>
              <w:rPr>
                <w:rFonts w:ascii="Times New Roman"/>
                <w:b w:val="false"/>
                <w:i w:val="false"/>
                <w:color w:val="000000"/>
                <w:sz w:val="20"/>
              </w:rPr>
              <w:t> </w:t>
            </w:r>
            <w:r>
              <w:rPr>
                <w:rFonts w:ascii="Times New Roman"/>
                <w:b w:val="false"/>
                <w:i/>
                <w:color w:val="000000"/>
                <w:sz w:val="20"/>
              </w:rPr>
              <w:t>түсімдер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286 879 121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w:t>
            </w:r>
            <w:r>
              <w:rPr>
                <w:rFonts w:ascii="Times New Roman"/>
                <w:b w:val="false"/>
                <w:i w:val="false"/>
                <w:color w:val="000000"/>
                <w:sz w:val="20"/>
              </w:rPr>
              <w:t> </w:t>
            </w:r>
            <w:r>
              <w:rPr>
                <w:rFonts w:ascii="Times New Roman"/>
                <w:b w:val="false"/>
                <w:i/>
                <w:color w:val="000000"/>
                <w:sz w:val="20"/>
              </w:rPr>
              <w:t>түсімдері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286 879 121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286 779 252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286 779 252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300 678 080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w:t>
            </w:r>
            <w:r>
              <w:rPr>
                <w:rFonts w:ascii="Times New Roman"/>
                <w:b w:val="false"/>
                <w:i w:val="false"/>
                <w:color w:val="000000"/>
                <w:sz w:val="20"/>
              </w:rPr>
              <w:t> </w:t>
            </w:r>
            <w:r>
              <w:rPr>
                <w:rFonts w:ascii="Times New Roman"/>
                <w:b w:val="false"/>
                <w:i/>
                <w:color w:val="000000"/>
                <w:sz w:val="20"/>
              </w:rPr>
              <w:t>сипаттағы</w:t>
            </w: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w:t>
            </w:r>
            <w:r>
              <w:rPr>
                <w:rFonts w:ascii="Times New Roman"/>
                <w:b w:val="false"/>
                <w:i/>
                <w:color w:val="000000"/>
                <w:sz w:val="20"/>
              </w:rPr>
              <w:t>қызметтер</w:t>
            </w:r>
            <w:r>
              <w:rPr>
                <w:rFonts w:ascii="Times New Roman"/>
                <w:b w:val="false"/>
                <w:i w:val="false"/>
                <w:color w:val="000000"/>
                <w:sz w:val="20"/>
              </w:rPr>
              <w:t> </w:t>
            </w:r>
            <w:r>
              <w:rPr>
                <w:rFonts w:ascii="Times New Roman"/>
                <w:b w:val="false"/>
                <w:i/>
                <w:color w:val="000000"/>
                <w:sz w:val="20"/>
              </w:rPr>
              <w:t>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1 626 276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1 032 560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728 074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703 224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253 434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384 835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384 835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110 547</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271 389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360 802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322 709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322 709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67 239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234 877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w:t>
            </w:r>
            <w:r>
              <w:rPr>
                <w:rFonts w:ascii="Times New Roman"/>
                <w:b w:val="false"/>
                <w:i w:val="false"/>
                <w:color w:val="000000"/>
                <w:sz w:val="20"/>
              </w:rPr>
              <w:t>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w:t>
            </w:r>
            <w:r>
              <w:rPr>
                <w:rFonts w:ascii="Times New Roman"/>
                <w:b w:val="false"/>
                <w:i/>
                <w:color w:val="000000"/>
                <w:sz w:val="20"/>
              </w:rPr>
              <w:t>қызметі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9 396 795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9 396 795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9 390 295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7 382 804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1 491 366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263 190</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59 264</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w:t>
            </w:r>
            <w:r>
              <w:rPr>
                <w:rFonts w:ascii="Times New Roman"/>
                <w:b w:val="false"/>
                <w:i/>
                <w:color w:val="000000"/>
                <w:sz w:val="20"/>
              </w:rPr>
              <w:t>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48 223 763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6 583 820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6 583 820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4 373 259</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2 210 561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8 122 212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2 734 114</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2 379 754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5 388 098</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2 282 827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2 769 594</w:t>
            </w:r>
          </w:p>
        </w:tc>
      </w:tr>
      <w:tr>
        <w:trPr>
          <w:trHeight w:val="12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286 790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8 109 778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394 240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7 531 763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7 306 022</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өндірістік оқытуды ұйымдастыру үшін техникалық және кәсіптік білім беру ұйымдарының өндірістік оқыту шеберлеріне қосымша ақы белгілеу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3 206 636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2 986 811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22 201 317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5 158 954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84 744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135 455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457 752</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13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499 057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428 240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3 367 356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16 982 422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салуға және реконструкциялауға аудандар республикалық бюджеттен (облыстық маңызы бар қалалар) бюджеттерiне берiлетiн нысаналы даму трансферттер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6 873 334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 реконструкциялауға аудандар облыстық бюджеттен (облыстық маңызы бар қалалар) бюджеттерiне берiлетiн нысаналы даму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9 784 921</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val="false"/>
                <w:color w:val="000000"/>
                <w:sz w:val="20"/>
              </w:rPr>
              <w:t> </w:t>
            </w:r>
            <w:r>
              <w:rPr>
                <w:rFonts w:ascii="Times New Roman"/>
                <w:b w:val="false"/>
                <w:i/>
                <w:color w:val="000000"/>
                <w:sz w:val="20"/>
              </w:rPr>
              <w:t>сақтау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58 183 993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1 070 836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657 970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14 546 734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14 546 734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7 541 447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219 803</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151 881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502 811</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3 363 097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117 472</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2 022 610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23 075 583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23 075 583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18 598 142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2 935 466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1 541 975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3 333 023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3 333 023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3 300 393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15 617 746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9 232 182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1 038 385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87 216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7 776 185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6 385 564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6 385 564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w:t>
            </w:r>
            <w:r>
              <w:rPr>
                <w:rFonts w:ascii="Times New Roman"/>
                <w:b w:val="false"/>
                <w:i/>
                <w:color w:val="000000"/>
                <w:sz w:val="20"/>
              </w:rPr>
              <w:t>көмек</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w:t>
            </w:r>
            <w:r>
              <w:rPr>
                <w:rFonts w:ascii="Times New Roman"/>
                <w:b w:val="false"/>
                <w:i/>
                <w:color w:val="000000"/>
                <w:sz w:val="20"/>
              </w:rPr>
              <w:t>қамсыздандыру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5 587 390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3 287 396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2 310 594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497 533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266 651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213 823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809 526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761 425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167 276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2 072 058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2 017 284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88 403</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1 635 539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54 774</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val="false"/>
                <w:color w:val="000000"/>
                <w:sz w:val="20"/>
              </w:rPr>
              <w:t>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w:t>
            </w:r>
            <w:r>
              <w:rPr>
                <w:rFonts w:ascii="Times New Roman"/>
                <w:b w:val="false"/>
                <w:i/>
                <w:color w:val="000000"/>
                <w:sz w:val="20"/>
              </w:rPr>
              <w:t>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29 933 462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6 579 284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6 544 097</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4 003 000</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1 539 097</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23 354 178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23 354 178</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7 612 463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11 852 825</w:t>
            </w:r>
          </w:p>
        </w:tc>
      </w:tr>
      <w:tr>
        <w:trPr>
          <w:trHeight w:val="8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2 624 774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1 173 911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7 640 607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2 432 606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1 876 113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429 001</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406 525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943 860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556 493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556 493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3 806 815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3 061 040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128 283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2 886 526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745 775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1 078 847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332 273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443 336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443 336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151 102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w:t>
            </w:r>
            <w:r>
              <w:rPr>
                <w:rFonts w:ascii="Times New Roman"/>
                <w:b w:val="false"/>
                <w:i/>
                <w:color w:val="000000"/>
                <w:sz w:val="20"/>
              </w:rPr>
              <w:t>-</w:t>
            </w:r>
            <w:r>
              <w:rPr>
                <w:rFonts w:ascii="Times New Roman"/>
                <w:b w:val="false"/>
                <w:i/>
                <w:color w:val="000000"/>
                <w:sz w:val="20"/>
              </w:rPr>
              <w:t>энергетика</w:t>
            </w:r>
            <w:r>
              <w:rPr>
                <w:rFonts w:ascii="Times New Roman"/>
                <w:b w:val="false"/>
                <w:i w:val="false"/>
                <w:color w:val="000000"/>
                <w:sz w:val="20"/>
              </w:rPr>
              <w:t> </w:t>
            </w:r>
            <w:r>
              <w:rPr>
                <w:rFonts w:ascii="Times New Roman"/>
                <w:b w:val="false"/>
                <w:i/>
                <w:color w:val="000000"/>
                <w:sz w:val="20"/>
              </w:rPr>
              <w:t>кешен</w:t>
            </w:r>
            <w:r>
              <w:rPr>
                <w:rFonts w:ascii="Times New Roman"/>
                <w:b w:val="false"/>
                <w:i/>
                <w:color w:val="000000"/>
                <w:sz w:val="20"/>
              </w:rPr>
              <w:t xml:space="preserve">i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w:t>
            </w:r>
            <w:r>
              <w:rPr>
                <w:rFonts w:ascii="Times New Roman"/>
                <w:b w:val="false"/>
                <w:i/>
                <w:color w:val="000000"/>
                <w:sz w:val="20"/>
              </w:rPr>
              <w:t>қойнауын</w:t>
            </w:r>
            <w:r>
              <w:rPr>
                <w:rFonts w:ascii="Times New Roman"/>
                <w:b w:val="false"/>
                <w:i w:val="false"/>
                <w:color w:val="000000"/>
                <w:sz w:val="20"/>
              </w:rPr>
              <w:t> </w:t>
            </w:r>
            <w:r>
              <w:rPr>
                <w:rFonts w:ascii="Times New Roman"/>
                <w:b w:val="false"/>
                <w:i/>
                <w:color w:val="000000"/>
                <w:sz w:val="20"/>
              </w:rPr>
              <w:t>пайдалану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7 346 141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7 346 141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7 346 141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7 346 141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w:t>
            </w:r>
            <w:r>
              <w:rPr>
                <w:rFonts w:ascii="Times New Roman"/>
                <w:b w:val="false"/>
                <w:i/>
                <w:color w:val="000000"/>
                <w:sz w:val="20"/>
              </w:rPr>
              <w:t>қорғалатын</w:t>
            </w:r>
            <w:r>
              <w:rPr>
                <w:rFonts w:ascii="Times New Roman"/>
                <w:b w:val="false"/>
                <w:i w:val="false"/>
                <w:color w:val="000000"/>
                <w:sz w:val="20"/>
              </w:rPr>
              <w:t> </w:t>
            </w:r>
            <w:r>
              <w:rPr>
                <w:rFonts w:ascii="Times New Roman"/>
                <w:b w:val="false"/>
                <w:i/>
                <w:color w:val="000000"/>
                <w:sz w:val="20"/>
              </w:rPr>
              <w:t>табиғи</w:t>
            </w:r>
            <w:r>
              <w:rPr>
                <w:rFonts w:ascii="Times New Roman"/>
                <w:b w:val="false"/>
                <w:i w:val="false"/>
                <w:color w:val="000000"/>
                <w:sz w:val="20"/>
              </w:rPr>
              <w:t>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w:t>
            </w:r>
            <w:r>
              <w:rPr>
                <w:rFonts w:ascii="Times New Roman"/>
                <w:b w:val="false"/>
                <w:i/>
                <w:color w:val="000000"/>
                <w:sz w:val="20"/>
              </w:rPr>
              <w:t>ортаны</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жануарлар</w:t>
            </w:r>
            <w:r>
              <w:rPr>
                <w:rFonts w:ascii="Times New Roman"/>
                <w:b w:val="false"/>
                <w:i w:val="false"/>
                <w:color w:val="000000"/>
                <w:sz w:val="20"/>
              </w:rPr>
              <w:t> </w:t>
            </w:r>
            <w:r>
              <w:rPr>
                <w:rFonts w:ascii="Times New Roman"/>
                <w:b w:val="false"/>
                <w:i/>
                <w:color w:val="000000"/>
                <w:sz w:val="20"/>
              </w:rPr>
              <w:t>дүниесін</w:t>
            </w:r>
            <w:r>
              <w:rPr>
                <w:rFonts w:ascii="Times New Roman"/>
                <w:b w:val="false"/>
                <w:i w:val="false"/>
                <w:color w:val="000000"/>
                <w:sz w:val="20"/>
              </w:rPr>
              <w:t>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w:t>
            </w:r>
            <w:r>
              <w:rPr>
                <w:rFonts w:ascii="Times New Roman"/>
                <w:b w:val="false"/>
                <w:i/>
                <w:color w:val="000000"/>
                <w:sz w:val="20"/>
              </w:rPr>
              <w:t>қатынастары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21 489 789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9 150 127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9 086 156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542 058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924 632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1 196 599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1 372 904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сапасын сараптау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387 200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3 950 400</w:t>
            </w:r>
          </w:p>
        </w:tc>
      </w:tr>
      <w:tr>
        <w:trPr>
          <w:trHeight w:val="16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4 778 264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4 408 417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4 332 017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369 847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739 309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739 309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725 587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1 217 942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5 539 966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5 539 966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684 097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1 760 718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528 028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азық-түлік тауарларының өңірлік тұрақтандыру қорларын қалыптастыру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2 547 323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w:t>
            </w:r>
            <w:r>
              <w:rPr>
                <w:rFonts w:ascii="Times New Roman"/>
                <w:b w:val="false"/>
                <w:i/>
                <w:color w:val="000000"/>
                <w:sz w:val="20"/>
              </w:rPr>
              <w:t>құрылысы</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құрылыс</w:t>
            </w:r>
            <w:r>
              <w:rPr>
                <w:rFonts w:ascii="Times New Roman"/>
                <w:b w:val="false"/>
                <w:i w:val="false"/>
                <w:color w:val="000000"/>
                <w:sz w:val="20"/>
              </w:rPr>
              <w:t> </w:t>
            </w:r>
            <w:r>
              <w:rPr>
                <w:rFonts w:ascii="Times New Roman"/>
                <w:b w:val="false"/>
                <w:i/>
                <w:color w:val="000000"/>
                <w:sz w:val="20"/>
              </w:rPr>
              <w:t>қызметі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739 478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739 478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82 685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592 062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коммуникациялар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24 945 289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20 806 102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20 806 102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11 619 205</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420 377</w:t>
            </w:r>
          </w:p>
        </w:tc>
      </w:tr>
      <w:tr>
        <w:trPr>
          <w:trHeight w:val="10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8 766 520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4 139 187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4 139 187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3 283 449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126 046</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665 070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4 290 158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89 191</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4 200 967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210 641</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аудандық (облыстық маңызы бар қалалардың)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1 200 326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90 221</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w:t>
            </w:r>
            <w:r>
              <w:rPr>
                <w:rFonts w:ascii="Times New Roman"/>
                <w:b w:val="false"/>
                <w:i/>
                <w:color w:val="000000"/>
                <w:sz w:val="20"/>
              </w:rPr>
              <w:t>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80 823 808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80 823 808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80 823 808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79 566 203</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1 257 605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2 593 262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3 332 499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val="false"/>
                <w:color w:val="000000"/>
                <w:sz w:val="20"/>
              </w:rPr>
              <w:t>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w:t>
            </w:r>
            <w:r>
              <w:rPr>
                <w:rFonts w:ascii="Times New Roman"/>
                <w:b w:val="false"/>
                <w:i/>
                <w:color w:val="000000"/>
                <w:sz w:val="20"/>
              </w:rPr>
              <w:t>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w:t>
            </w:r>
            <w:r>
              <w:rPr>
                <w:rFonts w:ascii="Times New Roman"/>
                <w:b w:val="false"/>
                <w:i w:val="false"/>
                <w:color w:val="000000"/>
                <w:sz w:val="20"/>
              </w:rPr>
              <w:t> </w:t>
            </w:r>
            <w:r>
              <w:rPr>
                <w:rFonts w:ascii="Times New Roman"/>
                <w:b w:val="false"/>
                <w:i/>
                <w:color w:val="000000"/>
                <w:sz w:val="20"/>
              </w:rPr>
              <w:t>кредиттерді</w:t>
            </w:r>
            <w:r>
              <w:rPr>
                <w:rFonts w:ascii="Times New Roman"/>
                <w:b w:val="false"/>
                <w:i w:val="false"/>
                <w:color w:val="000000"/>
                <w:sz w:val="20"/>
              </w:rPr>
              <w:t> </w:t>
            </w:r>
            <w:r>
              <w:rPr>
                <w:rFonts w:ascii="Times New Roman"/>
                <w:b w:val="false"/>
                <w:i/>
                <w:color w:val="000000"/>
                <w:sz w:val="20"/>
              </w:rPr>
              <w:t>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739 237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2 550 357</w:t>
            </w:r>
          </w:p>
        </w:tc>
      </w:tr>
    </w:tbl>
    <w:bookmarkStart w:name="z10" w:id="2"/>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27 желтоқсандағы</w:t>
      </w:r>
      <w:r>
        <w:br/>
      </w:r>
      <w:r>
        <w:rPr>
          <w:rFonts w:ascii="Times New Roman"/>
          <w:b w:val="false"/>
          <w:i w:val="false"/>
          <w:color w:val="000000"/>
          <w:sz w:val="28"/>
        </w:rPr>
        <w:t>
      № 48/469-IV шешіміне 2-қосымша</w:t>
      </w:r>
    </w:p>
    <w:bookmarkEnd w:id="2"/>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7 желтоқсандағы</w:t>
      </w:r>
      <w:r>
        <w:br/>
      </w:r>
      <w:r>
        <w:rPr>
          <w:rFonts w:ascii="Times New Roman"/>
          <w:b w:val="false"/>
          <w:i w:val="false"/>
          <w:color w:val="000000"/>
          <w:sz w:val="28"/>
        </w:rPr>
        <w:t>
      № 47/450-IV шешіміне 2-қосымша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52"/>
        <w:gridCol w:w="771"/>
        <w:gridCol w:w="692"/>
        <w:gridCol w:w="7296"/>
        <w:gridCol w:w="2278"/>
      </w:tblGrid>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256 473 982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16 277 237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val="false"/>
                <w:color w:val="000000"/>
                <w:sz w:val="20"/>
              </w:rPr>
              <w:t> </w:t>
            </w:r>
            <w:r>
              <w:rPr>
                <w:rFonts w:ascii="Times New Roman"/>
                <w:b w:val="false"/>
                <w:i/>
                <w:color w:val="000000"/>
                <w:sz w:val="20"/>
              </w:rPr>
              <w:t>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16 277 237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8 798 986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8 798 986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6 438 488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6 438 488</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1 039 763</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1 039 763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val="false"/>
                <w:color w:val="000000"/>
                <w:sz w:val="20"/>
              </w:rPr>
              <w:t> </w:t>
            </w:r>
            <w:r>
              <w:rPr>
                <w:rFonts w:ascii="Times New Roman"/>
                <w:b w:val="false"/>
                <w:i/>
                <w:color w:val="000000"/>
                <w:sz w:val="20"/>
              </w:rPr>
              <w:t>емес</w:t>
            </w:r>
            <w:r>
              <w:rPr>
                <w:rFonts w:ascii="Times New Roman"/>
                <w:b w:val="false"/>
                <w:i w:val="false"/>
                <w:color w:val="000000"/>
                <w:sz w:val="20"/>
              </w:rPr>
              <w:t> </w:t>
            </w:r>
            <w:r>
              <w:rPr>
                <w:rFonts w:ascii="Times New Roman"/>
                <w:b w:val="false"/>
                <w:i/>
                <w:color w:val="000000"/>
                <w:sz w:val="20"/>
              </w:rPr>
              <w:t>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w:t>
            </w:r>
            <w:r>
              <w:rPr>
                <w:rFonts w:ascii="Times New Roman"/>
                <w:b w:val="false"/>
                <w:i w:val="false"/>
                <w:color w:val="000000"/>
                <w:sz w:val="20"/>
              </w:rPr>
              <w:t> </w:t>
            </w:r>
            <w:r>
              <w:rPr>
                <w:rFonts w:ascii="Times New Roman"/>
                <w:b w:val="false"/>
                <w:i/>
                <w:color w:val="000000"/>
                <w:sz w:val="20"/>
              </w:rPr>
              <w:t>капиталды</w:t>
            </w:r>
            <w:r>
              <w:rPr>
                <w:rFonts w:ascii="Times New Roman"/>
                <w:b w:val="false"/>
                <w:i w:val="false"/>
                <w:color w:val="000000"/>
                <w:sz w:val="20"/>
              </w:rPr>
              <w:t> </w:t>
            </w:r>
            <w:r>
              <w:rPr>
                <w:rFonts w:ascii="Times New Roman"/>
                <w:b w:val="false"/>
                <w:i/>
                <w:color w:val="000000"/>
                <w:sz w:val="20"/>
              </w:rPr>
              <w:t>сатудан</w:t>
            </w:r>
            <w:r>
              <w:rPr>
                <w:rFonts w:ascii="Times New Roman"/>
                <w:b w:val="false"/>
                <w:i w:val="false"/>
                <w:color w:val="000000"/>
                <w:sz w:val="20"/>
              </w:rPr>
              <w:t> </w:t>
            </w:r>
            <w:r>
              <w:rPr>
                <w:rFonts w:ascii="Times New Roman"/>
                <w:b w:val="false"/>
                <w:i/>
                <w:color w:val="000000"/>
                <w:sz w:val="20"/>
              </w:rPr>
              <w:t>түсетін</w:t>
            </w:r>
            <w:r>
              <w:rPr>
                <w:rFonts w:ascii="Times New Roman"/>
                <w:b w:val="false"/>
                <w:i w:val="false"/>
                <w:color w:val="000000"/>
                <w:sz w:val="20"/>
              </w:rPr>
              <w:t> </w:t>
            </w:r>
            <w:r>
              <w:rPr>
                <w:rFonts w:ascii="Times New Roman"/>
                <w:b w:val="false"/>
                <w:i/>
                <w:color w:val="000000"/>
                <w:sz w:val="20"/>
              </w:rPr>
              <w:t>түсімдер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240 181 005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w:t>
            </w:r>
            <w:r>
              <w:rPr>
                <w:rFonts w:ascii="Times New Roman"/>
                <w:b w:val="false"/>
                <w:i w:val="false"/>
                <w:color w:val="000000"/>
                <w:sz w:val="20"/>
              </w:rPr>
              <w:t> </w:t>
            </w:r>
            <w:r>
              <w:rPr>
                <w:rFonts w:ascii="Times New Roman"/>
                <w:b w:val="false"/>
                <w:i/>
                <w:color w:val="000000"/>
                <w:sz w:val="20"/>
              </w:rPr>
              <w:t>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240 181 005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240 080 434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240 080 434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255 761 158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w:t>
            </w:r>
            <w:r>
              <w:rPr>
                <w:rFonts w:ascii="Times New Roman"/>
                <w:b w:val="false"/>
                <w:i w:val="false"/>
                <w:color w:val="000000"/>
                <w:sz w:val="20"/>
              </w:rPr>
              <w:t> </w:t>
            </w:r>
            <w:r>
              <w:rPr>
                <w:rFonts w:ascii="Times New Roman"/>
                <w:b w:val="false"/>
                <w:i/>
                <w:color w:val="000000"/>
                <w:sz w:val="20"/>
              </w:rPr>
              <w:t>сипаттағы</w:t>
            </w: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w:t>
            </w:r>
            <w:r>
              <w:rPr>
                <w:rFonts w:ascii="Times New Roman"/>
                <w:b w:val="false"/>
                <w:i/>
                <w:color w:val="000000"/>
                <w:sz w:val="20"/>
              </w:rPr>
              <w:t>қызметтер</w:t>
            </w:r>
            <w:r>
              <w:rPr>
                <w:rFonts w:ascii="Times New Roman"/>
                <w:b w:val="false"/>
                <w:i w:val="false"/>
                <w:color w:val="000000"/>
                <w:sz w:val="20"/>
              </w:rPr>
              <w:t> </w:t>
            </w:r>
            <w:r>
              <w:rPr>
                <w:rFonts w:ascii="Times New Roman"/>
                <w:b w:val="false"/>
                <w:i/>
                <w:color w:val="000000"/>
                <w:sz w:val="20"/>
              </w:rPr>
              <w:t>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1 492 827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889 410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72 515</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72 515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582 210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582 210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234 685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389 469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389 469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112 475</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273 892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213 948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131 481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90 556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90 556</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69 216</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w:t>
            </w:r>
            <w:r>
              <w:rPr>
                <w:rFonts w:ascii="Times New Roman"/>
                <w:b w:val="false"/>
                <w:i w:val="false"/>
                <w:color w:val="000000"/>
                <w:sz w:val="20"/>
              </w:rPr>
              <w:t>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w:t>
            </w:r>
            <w:r>
              <w:rPr>
                <w:rFonts w:ascii="Times New Roman"/>
                <w:b w:val="false"/>
                <w:i/>
                <w:color w:val="000000"/>
                <w:sz w:val="20"/>
              </w:rPr>
              <w:t>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7 236 420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7 236 420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7 236 420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7 064 916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108 854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33 042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w:t>
            </w:r>
            <w:r>
              <w:rPr>
                <w:rFonts w:ascii="Times New Roman"/>
                <w:b w:val="false"/>
                <w:i/>
                <w:color w:val="000000"/>
                <w:sz w:val="20"/>
              </w:rPr>
              <w:t>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26 516 795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7 139 160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2 551 863</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2 185 356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366 507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4 587 297</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1 985 442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6 515 205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581 526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396 927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5 933 679</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5 933 679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482 356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241 985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12 380 074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690 916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86 755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119 736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330 258</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11 642 158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салуға және реконструкциялауға аудандар республикалық бюджеттен (облыстық маңызы бар қалалар) бюджеттерiне берiлетiн нысаналы даму трансферттер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2 964 510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 реконструкциялауға аудандар облыстық бюджеттен (облыстық маңызы бар қалалар) бюджеттерiне берiлетiн нысаналы даму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8 214 833</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462 815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val="false"/>
                <w:color w:val="000000"/>
                <w:sz w:val="20"/>
              </w:rPr>
              <w:t> </w:t>
            </w:r>
            <w:r>
              <w:rPr>
                <w:rFonts w:ascii="Times New Roman"/>
                <w:b w:val="false"/>
                <w:i/>
                <w:color w:val="000000"/>
                <w:sz w:val="20"/>
              </w:rPr>
              <w:t>сақтау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44 459 073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962 026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962 026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695 611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174 745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8 180 325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8 180 325</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7 019 235</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850 769</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247 022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19 293 194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19 293 194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15 504 036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2 956 301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832 857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3 350 919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3 350 919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3 317 361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12 672 609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5 880 771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143 148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706 237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57 869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4 746 688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6 791 838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6 791 838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w:t>
            </w:r>
            <w:r>
              <w:rPr>
                <w:rFonts w:ascii="Times New Roman"/>
                <w:b w:val="false"/>
                <w:i/>
                <w:color w:val="000000"/>
                <w:sz w:val="20"/>
              </w:rPr>
              <w:t>көмек</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w:t>
            </w:r>
            <w:r>
              <w:rPr>
                <w:rFonts w:ascii="Times New Roman"/>
                <w:b w:val="false"/>
                <w:i/>
                <w:color w:val="000000"/>
                <w:sz w:val="20"/>
              </w:rPr>
              <w:t>қамсыздандыру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4 022 564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3 633 256</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2 629 125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517 388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347 777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1 183 103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214 944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365 913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844 431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159 700</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229 249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229 249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229 249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160 059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160 059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89 269</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val="false"/>
                <w:color w:val="000000"/>
                <w:sz w:val="20"/>
              </w:rPr>
              <w:t>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w:t>
            </w:r>
            <w:r>
              <w:rPr>
                <w:rFonts w:ascii="Times New Roman"/>
                <w:b w:val="false"/>
                <w:i/>
                <w:color w:val="000000"/>
                <w:sz w:val="20"/>
              </w:rPr>
              <w:t>шаруашылық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18 362 997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2 777 000</w:t>
            </w:r>
          </w:p>
        </w:tc>
      </w:tr>
      <w:tr>
        <w:trPr>
          <w:trHeight w:val="10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10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15 585 997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15 585 997</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80 185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3 245 636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11 310 785</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949 391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6 421 455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2 089 076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1 225 076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132 949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792 423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3 143 134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2 593 134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137 830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2 408 273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964 840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280 180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400 244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400 244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169 394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169 394</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140 417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w:t>
            </w:r>
            <w:r>
              <w:rPr>
                <w:rFonts w:ascii="Times New Roman"/>
                <w:b w:val="false"/>
                <w:i/>
                <w:color w:val="000000"/>
                <w:sz w:val="20"/>
              </w:rPr>
              <w:t>-</w:t>
            </w:r>
            <w:r>
              <w:rPr>
                <w:rFonts w:ascii="Times New Roman"/>
                <w:b w:val="false"/>
                <w:i/>
                <w:color w:val="000000"/>
                <w:sz w:val="20"/>
              </w:rPr>
              <w:t>энергетика</w:t>
            </w:r>
            <w:r>
              <w:rPr>
                <w:rFonts w:ascii="Times New Roman"/>
                <w:b w:val="false"/>
                <w:i w:val="false"/>
                <w:color w:val="000000"/>
                <w:sz w:val="20"/>
              </w:rPr>
              <w:t> </w:t>
            </w:r>
            <w:r>
              <w:rPr>
                <w:rFonts w:ascii="Times New Roman"/>
                <w:b w:val="false"/>
                <w:i/>
                <w:color w:val="000000"/>
                <w:sz w:val="20"/>
              </w:rPr>
              <w:t>кешен</w:t>
            </w:r>
            <w:r>
              <w:rPr>
                <w:rFonts w:ascii="Times New Roman"/>
                <w:b w:val="false"/>
                <w:i/>
                <w:color w:val="000000"/>
                <w:sz w:val="20"/>
              </w:rPr>
              <w:t xml:space="preserve">i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w:t>
            </w:r>
            <w:r>
              <w:rPr>
                <w:rFonts w:ascii="Times New Roman"/>
                <w:b w:val="false"/>
                <w:i/>
                <w:color w:val="000000"/>
                <w:sz w:val="20"/>
              </w:rPr>
              <w:t>қойнауын</w:t>
            </w:r>
            <w:r>
              <w:rPr>
                <w:rFonts w:ascii="Times New Roman"/>
                <w:b w:val="false"/>
                <w:i w:val="false"/>
                <w:color w:val="000000"/>
                <w:sz w:val="20"/>
              </w:rPr>
              <w:t> </w:t>
            </w:r>
            <w:r>
              <w:rPr>
                <w:rFonts w:ascii="Times New Roman"/>
                <w:b w:val="false"/>
                <w:i/>
                <w:color w:val="000000"/>
                <w:sz w:val="20"/>
              </w:rPr>
              <w:t>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6 322 736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6 322 736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6 322 736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6 322 736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w:t>
            </w:r>
            <w:r>
              <w:rPr>
                <w:rFonts w:ascii="Times New Roman"/>
                <w:b w:val="false"/>
                <w:i/>
                <w:color w:val="000000"/>
                <w:sz w:val="20"/>
              </w:rPr>
              <w:t>қорғалатын</w:t>
            </w:r>
            <w:r>
              <w:rPr>
                <w:rFonts w:ascii="Times New Roman"/>
                <w:b w:val="false"/>
                <w:i w:val="false"/>
                <w:color w:val="000000"/>
                <w:sz w:val="20"/>
              </w:rPr>
              <w:t> </w:t>
            </w:r>
            <w:r>
              <w:rPr>
                <w:rFonts w:ascii="Times New Roman"/>
                <w:b w:val="false"/>
                <w:i/>
                <w:color w:val="000000"/>
                <w:sz w:val="20"/>
              </w:rPr>
              <w:t>табиғи</w:t>
            </w:r>
            <w:r>
              <w:rPr>
                <w:rFonts w:ascii="Times New Roman"/>
                <w:b w:val="false"/>
                <w:i w:val="false"/>
                <w:color w:val="000000"/>
                <w:sz w:val="20"/>
              </w:rPr>
              <w:t>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w:t>
            </w:r>
            <w:r>
              <w:rPr>
                <w:rFonts w:ascii="Times New Roman"/>
                <w:b w:val="false"/>
                <w:i/>
                <w:color w:val="000000"/>
                <w:sz w:val="20"/>
              </w:rPr>
              <w:t>ортаны</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жануарлар</w:t>
            </w:r>
            <w:r>
              <w:rPr>
                <w:rFonts w:ascii="Times New Roman"/>
                <w:b w:val="false"/>
                <w:i w:val="false"/>
                <w:color w:val="000000"/>
                <w:sz w:val="20"/>
              </w:rPr>
              <w:t> </w:t>
            </w:r>
            <w:r>
              <w:rPr>
                <w:rFonts w:ascii="Times New Roman"/>
                <w:b w:val="false"/>
                <w:i/>
                <w:color w:val="000000"/>
                <w:sz w:val="20"/>
              </w:rPr>
              <w:t>дүниесін</w:t>
            </w:r>
            <w:r>
              <w:rPr>
                <w:rFonts w:ascii="Times New Roman"/>
                <w:b w:val="false"/>
                <w:i w:val="false"/>
                <w:color w:val="000000"/>
                <w:sz w:val="20"/>
              </w:rPr>
              <w:t>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w:t>
            </w:r>
            <w:r>
              <w:rPr>
                <w:rFonts w:ascii="Times New Roman"/>
                <w:b w:val="false"/>
                <w:i/>
                <w:color w:val="000000"/>
                <w:sz w:val="20"/>
              </w:rPr>
              <w:t>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8 784 262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7 353 287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7 353 287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93 212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297 432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1 304 862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314 132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1 378 586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сапасын сараптау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374 400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2 838 190</w:t>
            </w:r>
          </w:p>
        </w:tc>
      </w:tr>
      <w:tr>
        <w:trPr>
          <w:trHeight w:val="15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169 229</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294 544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454 906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454 906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396 396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584 927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584 927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570 328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358 109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358 109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78 866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33 033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w:t>
            </w:r>
            <w:r>
              <w:rPr>
                <w:rFonts w:ascii="Times New Roman"/>
                <w:b w:val="false"/>
                <w:i/>
                <w:color w:val="000000"/>
                <w:sz w:val="20"/>
              </w:rPr>
              <w:t>құрылысы</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құрылыс</w:t>
            </w:r>
            <w:r>
              <w:rPr>
                <w:rFonts w:ascii="Times New Roman"/>
                <w:b w:val="false"/>
                <w:i w:val="false"/>
                <w:color w:val="000000"/>
                <w:sz w:val="20"/>
              </w:rPr>
              <w:t> </w:t>
            </w:r>
            <w:r>
              <w:rPr>
                <w:rFonts w:ascii="Times New Roman"/>
                <w:b w:val="false"/>
                <w:i/>
                <w:color w:val="000000"/>
                <w:sz w:val="20"/>
              </w:rPr>
              <w:t>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131 975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131 975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80 335</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51 640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коммуникациялар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17 530 337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15 034 120</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15 034 120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8 022 633</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1 142 910</w:t>
            </w:r>
          </w:p>
        </w:tc>
      </w:tr>
      <w:tr>
        <w:trPr>
          <w:trHeight w:val="10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5 868 577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2 496 217</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2 496 217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2 014 427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дереу қаржыландыру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133 437</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283 363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33 107 857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77 881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77 881</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77 881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33 029 976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30 307 719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30 307 719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69 267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69 267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w:t>
            </w:r>
            <w:r>
              <w:rPr>
                <w:rFonts w:ascii="Times New Roman"/>
                <w:b w:val="false"/>
                <w:i/>
                <w:color w:val="000000"/>
                <w:sz w:val="20"/>
              </w:rPr>
              <w:t>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81 147 010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81 147 010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81 147 010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80 172 751</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974 259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1 568 679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Е</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w:t>
            </w:r>
            <w:r>
              <w:rPr>
                <w:rFonts w:ascii="Times New Roman"/>
                <w:b w:val="false"/>
                <w:i w:val="false"/>
                <w:color w:val="000000"/>
                <w:sz w:val="20"/>
              </w:rPr>
              <w:t> </w:t>
            </w:r>
            <w:r>
              <w:rPr>
                <w:rFonts w:ascii="Times New Roman"/>
                <w:b w:val="false"/>
                <w:i/>
                <w:color w:val="000000"/>
                <w:sz w:val="20"/>
              </w:rPr>
              <w:t>кредиттерді</w:t>
            </w:r>
            <w:r>
              <w:rPr>
                <w:rFonts w:ascii="Times New Roman"/>
                <w:b w:val="false"/>
                <w:i w:val="false"/>
                <w:color w:val="000000"/>
                <w:sz w:val="20"/>
              </w:rPr>
              <w:t> </w:t>
            </w:r>
            <w:r>
              <w:rPr>
                <w:rFonts w:ascii="Times New Roman"/>
                <w:b w:val="false"/>
                <w:i/>
                <w:color w:val="000000"/>
                <w:sz w:val="20"/>
              </w:rPr>
              <w:t>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738 237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-1 480 855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1 480 855</w:t>
            </w:r>
          </w:p>
        </w:tc>
      </w:tr>
    </w:tbl>
    <w:bookmarkStart w:name="z11" w:id="3"/>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27 желтоқсандағы</w:t>
      </w:r>
      <w:r>
        <w:br/>
      </w:r>
      <w:r>
        <w:rPr>
          <w:rFonts w:ascii="Times New Roman"/>
          <w:b w:val="false"/>
          <w:i w:val="false"/>
          <w:color w:val="000000"/>
          <w:sz w:val="28"/>
        </w:rPr>
        <w:t>
      № 48/469-IV шешіміне 3-қосымша</w:t>
      </w:r>
    </w:p>
    <w:bookmarkEnd w:id="3"/>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7 желтоқсандағы</w:t>
      </w:r>
      <w:r>
        <w:br/>
      </w:r>
      <w:r>
        <w:rPr>
          <w:rFonts w:ascii="Times New Roman"/>
          <w:b w:val="false"/>
          <w:i w:val="false"/>
          <w:color w:val="000000"/>
          <w:sz w:val="28"/>
        </w:rPr>
        <w:t>
      № 47/450-IV шешіміне 3-қосымша</w:t>
      </w:r>
    </w:p>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51"/>
        <w:gridCol w:w="824"/>
        <w:gridCol w:w="688"/>
        <w:gridCol w:w="7266"/>
        <w:gridCol w:w="2263"/>
      </w:tblGrid>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296 956 288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20 385 761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val="false"/>
                <w:color w:val="000000"/>
                <w:sz w:val="20"/>
              </w:rPr>
              <w:t> </w:t>
            </w:r>
            <w:r>
              <w:rPr>
                <w:rFonts w:ascii="Times New Roman"/>
                <w:b w:val="false"/>
                <w:i/>
                <w:color w:val="000000"/>
                <w:sz w:val="20"/>
              </w:rPr>
              <w:t>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20 385 761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11 194 985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11 194 985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8 072 949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8 072 949</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1 117 827</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1 117 827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w:t>
            </w:r>
            <w:r>
              <w:rPr>
                <w:rFonts w:ascii="Times New Roman"/>
                <w:b w:val="false"/>
                <w:i w:val="false"/>
                <w:color w:val="000000"/>
                <w:sz w:val="20"/>
              </w:rPr>
              <w:t> </w:t>
            </w:r>
            <w:r>
              <w:rPr>
                <w:rFonts w:ascii="Times New Roman"/>
                <w:b w:val="false"/>
                <w:i/>
                <w:color w:val="000000"/>
                <w:sz w:val="20"/>
              </w:rPr>
              <w:t>емес</w:t>
            </w:r>
            <w:r>
              <w:rPr>
                <w:rFonts w:ascii="Times New Roman"/>
                <w:b w:val="false"/>
                <w:i w:val="false"/>
                <w:color w:val="000000"/>
                <w:sz w:val="20"/>
              </w:rPr>
              <w:t> </w:t>
            </w:r>
            <w:r>
              <w:rPr>
                <w:rFonts w:ascii="Times New Roman"/>
                <w:b w:val="false"/>
                <w:i/>
                <w:color w:val="000000"/>
                <w:sz w:val="20"/>
              </w:rPr>
              <w:t>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w:t>
            </w:r>
            <w:r>
              <w:rPr>
                <w:rFonts w:ascii="Times New Roman"/>
                <w:b w:val="false"/>
                <w:i w:val="false"/>
                <w:color w:val="000000"/>
                <w:sz w:val="20"/>
              </w:rPr>
              <w:t> </w:t>
            </w:r>
            <w:r>
              <w:rPr>
                <w:rFonts w:ascii="Times New Roman"/>
                <w:b w:val="false"/>
                <w:i/>
                <w:color w:val="000000"/>
                <w:sz w:val="20"/>
              </w:rPr>
              <w:t>капиталды</w:t>
            </w:r>
            <w:r>
              <w:rPr>
                <w:rFonts w:ascii="Times New Roman"/>
                <w:b w:val="false"/>
                <w:i w:val="false"/>
                <w:color w:val="000000"/>
                <w:sz w:val="20"/>
              </w:rPr>
              <w:t> </w:t>
            </w:r>
            <w:r>
              <w:rPr>
                <w:rFonts w:ascii="Times New Roman"/>
                <w:b w:val="false"/>
                <w:i/>
                <w:color w:val="000000"/>
                <w:sz w:val="20"/>
              </w:rPr>
              <w:t>сатудан</w:t>
            </w:r>
            <w:r>
              <w:rPr>
                <w:rFonts w:ascii="Times New Roman"/>
                <w:b w:val="false"/>
                <w:i w:val="false"/>
                <w:color w:val="000000"/>
                <w:sz w:val="20"/>
              </w:rPr>
              <w:t> </w:t>
            </w:r>
            <w:r>
              <w:rPr>
                <w:rFonts w:ascii="Times New Roman"/>
                <w:b w:val="false"/>
                <w:i/>
                <w:color w:val="000000"/>
                <w:sz w:val="20"/>
              </w:rPr>
              <w:t>түсетін</w:t>
            </w:r>
            <w:r>
              <w:rPr>
                <w:rFonts w:ascii="Times New Roman"/>
                <w:b w:val="false"/>
                <w:i w:val="false"/>
                <w:color w:val="000000"/>
                <w:sz w:val="20"/>
              </w:rPr>
              <w:t> </w:t>
            </w:r>
            <w:r>
              <w:rPr>
                <w:rFonts w:ascii="Times New Roman"/>
                <w:b w:val="false"/>
                <w:i/>
                <w:color w:val="000000"/>
                <w:sz w:val="20"/>
              </w:rPr>
              <w:t>түсімдер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276 553 889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w:t>
            </w:r>
            <w:r>
              <w:rPr>
                <w:rFonts w:ascii="Times New Roman"/>
                <w:b w:val="false"/>
                <w:i w:val="false"/>
                <w:color w:val="000000"/>
                <w:sz w:val="20"/>
              </w:rPr>
              <w:t> </w:t>
            </w:r>
            <w:r>
              <w:rPr>
                <w:rFonts w:ascii="Times New Roman"/>
                <w:b w:val="false"/>
                <w:i/>
                <w:color w:val="000000"/>
                <w:sz w:val="20"/>
              </w:rPr>
              <w:t>түсімдері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276 553 889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276 553 889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276 553 889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296 055 964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w:t>
            </w:r>
            <w:r>
              <w:rPr>
                <w:rFonts w:ascii="Times New Roman"/>
                <w:b w:val="false"/>
                <w:i w:val="false"/>
                <w:color w:val="000000"/>
                <w:sz w:val="20"/>
              </w:rPr>
              <w:t> </w:t>
            </w:r>
            <w:r>
              <w:rPr>
                <w:rFonts w:ascii="Times New Roman"/>
                <w:b w:val="false"/>
                <w:i/>
                <w:color w:val="000000"/>
                <w:sz w:val="20"/>
              </w:rPr>
              <w:t>сипаттағы</w:t>
            </w: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w:t>
            </w:r>
            <w:r>
              <w:rPr>
                <w:rFonts w:ascii="Times New Roman"/>
                <w:b w:val="false"/>
                <w:i/>
                <w:color w:val="000000"/>
                <w:sz w:val="20"/>
              </w:rPr>
              <w:t>қызметтер</w:t>
            </w:r>
            <w:r>
              <w:rPr>
                <w:rFonts w:ascii="Times New Roman"/>
                <w:b w:val="false"/>
                <w:i w:val="false"/>
                <w:color w:val="000000"/>
                <w:sz w:val="20"/>
              </w:rPr>
              <w:t> </w:t>
            </w:r>
            <w:r>
              <w:rPr>
                <w:rFonts w:ascii="Times New Roman"/>
                <w:b w:val="false"/>
                <w:i/>
                <w:color w:val="000000"/>
                <w:sz w:val="20"/>
              </w:rPr>
              <w:t>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1 542 616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927 139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74 753</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74 753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609 631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609 631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242 755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242 755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396 659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396 659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116 770</w:t>
            </w:r>
          </w:p>
        </w:tc>
      </w:tr>
      <w:tr>
        <w:trPr>
          <w:trHeight w:val="5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276 570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218 818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218 818</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218 818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137 261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43 790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93 471</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93 471</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71 332</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w:t>
            </w:r>
            <w:r>
              <w:rPr>
                <w:rFonts w:ascii="Times New Roman"/>
                <w:b w:val="false"/>
                <w:i w:val="false"/>
                <w:color w:val="000000"/>
                <w:sz w:val="20"/>
              </w:rPr>
              <w:t>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w:t>
            </w:r>
            <w:r>
              <w:rPr>
                <w:rFonts w:ascii="Times New Roman"/>
                <w:b w:val="false"/>
                <w:i/>
                <w:color w:val="000000"/>
                <w:sz w:val="20"/>
              </w:rPr>
              <w:t>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7 345 806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7 345 806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7 345 806</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7 169 834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110 775</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w:t>
            </w:r>
            <w:r>
              <w:rPr>
                <w:rFonts w:ascii="Times New Roman"/>
                <w:b w:val="false"/>
                <w:i/>
                <w:color w:val="000000"/>
                <w:sz w:val="20"/>
              </w:rPr>
              <w:t>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30 825 340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2 642 128</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2 262 573</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379 555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4 715 872</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2 014 826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2 701 046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6 688 434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585 282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399 802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185 480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6 103 152</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6 103 152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507 305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263 769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263 769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243 536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243 536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16 271 601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700 762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89 574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37 744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128 117</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324 311</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114 131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15 570 839</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объектiлерiн салуға және реконструкциялауға аудандар республикалық бюджеттен (облыстық маңызы бар қалалар) бюджеттерiне берiлетiн нысаналы даму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5 642 501</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 реконструкциялауға аудандар облыстық бюджеттен (облыстық маңызы бар қалалар) бюджеттерiне берiлетiн нысаналы даму 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9 428 498</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499 840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val="false"/>
                <w:color w:val="000000"/>
                <w:sz w:val="20"/>
              </w:rPr>
              <w:t> </w:t>
            </w:r>
            <w:r>
              <w:rPr>
                <w:rFonts w:ascii="Times New Roman"/>
                <w:b w:val="false"/>
                <w:i/>
                <w:color w:val="000000"/>
                <w:sz w:val="20"/>
              </w:rPr>
              <w:t>сақтау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41 823 903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1 007 174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1 007 174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735 888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178 240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93 046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8 426 711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8 426 711</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7 175 919</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918 748</w:t>
            </w:r>
          </w:p>
        </w:tc>
      </w:tr>
      <w:tr>
        <w:trPr>
          <w:trHeight w:val="5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қатерлі ісік ауруларымен ауыратындарға медициналық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264 314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19 531 157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19 531 157</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15 681 909</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2 958 090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891 158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3 390 114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3 390 114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3 355 944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9 468 747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1 135 148</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149 249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731 648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89 107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58 855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82 742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8 333 599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8 333 599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w:t>
            </w:r>
            <w:r>
              <w:rPr>
                <w:rFonts w:ascii="Times New Roman"/>
                <w:b w:val="false"/>
                <w:i/>
                <w:color w:val="000000"/>
                <w:sz w:val="20"/>
              </w:rPr>
              <w:t>көмек</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w:t>
            </w:r>
            <w:r>
              <w:rPr>
                <w:rFonts w:ascii="Times New Roman"/>
                <w:b w:val="false"/>
                <w:i/>
                <w:color w:val="000000"/>
                <w:sz w:val="20"/>
              </w:rPr>
              <w:t>қамсыздандыру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3 806 261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3 403 078</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2 329 150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489 720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197 600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1 063 193</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221 228</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357 409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875 928</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815 926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242 462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242 462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242 462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160 721</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160 721</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90 739</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69 982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val="false"/>
                <w:color w:val="000000"/>
                <w:sz w:val="20"/>
              </w:rPr>
              <w:t>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w:t>
            </w:r>
            <w:r>
              <w:rPr>
                <w:rFonts w:ascii="Times New Roman"/>
                <w:b w:val="false"/>
                <w:i/>
                <w:color w:val="000000"/>
                <w:sz w:val="20"/>
              </w:rPr>
              <w:t>шаруашылық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16 182 247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2 872 000</w:t>
            </w:r>
          </w:p>
        </w:tc>
      </w:tr>
      <w:tr>
        <w:trPr>
          <w:trHeight w:val="10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10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1 845 000</w:t>
            </w:r>
          </w:p>
        </w:tc>
      </w:tr>
      <w:tr>
        <w:trPr>
          <w:trHeight w:val="10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13 310 247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13 310 247</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82 600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облыстық бюджеттен берілетін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13 227 647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6 741 191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2 201 430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1 268 310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133 744</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283 416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816 294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933 120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933 120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3 318 723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2 758 723</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147 478</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2 563 055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989 612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311 045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284 618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234 234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234 234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404 647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39 686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22 211</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172 566</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143 158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w:t>
            </w:r>
            <w:r>
              <w:rPr>
                <w:rFonts w:ascii="Times New Roman"/>
                <w:b w:val="false"/>
                <w:i/>
                <w:color w:val="000000"/>
                <w:sz w:val="20"/>
              </w:rPr>
              <w:t>-</w:t>
            </w:r>
            <w:r>
              <w:rPr>
                <w:rFonts w:ascii="Times New Roman"/>
                <w:b w:val="false"/>
                <w:i/>
                <w:color w:val="000000"/>
                <w:sz w:val="20"/>
              </w:rPr>
              <w:t>энергетика</w:t>
            </w:r>
            <w:r>
              <w:rPr>
                <w:rFonts w:ascii="Times New Roman"/>
                <w:b w:val="false"/>
                <w:i w:val="false"/>
                <w:color w:val="000000"/>
                <w:sz w:val="20"/>
              </w:rPr>
              <w:t> </w:t>
            </w:r>
            <w:r>
              <w:rPr>
                <w:rFonts w:ascii="Times New Roman"/>
                <w:b w:val="false"/>
                <w:i/>
                <w:color w:val="000000"/>
                <w:sz w:val="20"/>
              </w:rPr>
              <w:t>кешен</w:t>
            </w:r>
            <w:r>
              <w:rPr>
                <w:rFonts w:ascii="Times New Roman"/>
                <w:b w:val="false"/>
                <w:i/>
                <w:color w:val="000000"/>
                <w:sz w:val="20"/>
              </w:rPr>
              <w:t xml:space="preserve">i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w:t>
            </w:r>
            <w:r>
              <w:rPr>
                <w:rFonts w:ascii="Times New Roman"/>
                <w:b w:val="false"/>
                <w:i/>
                <w:color w:val="000000"/>
                <w:sz w:val="20"/>
              </w:rPr>
              <w:t>қойнауын</w:t>
            </w:r>
            <w:r>
              <w:rPr>
                <w:rFonts w:ascii="Times New Roman"/>
                <w:b w:val="false"/>
                <w:i w:val="false"/>
                <w:color w:val="000000"/>
                <w:sz w:val="20"/>
              </w:rPr>
              <w:t> </w:t>
            </w:r>
            <w:r>
              <w:rPr>
                <w:rFonts w:ascii="Times New Roman"/>
                <w:b w:val="false"/>
                <w:i/>
                <w:color w:val="000000"/>
                <w:sz w:val="20"/>
              </w:rPr>
              <w:t>пайдалану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5 159 692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5 159 692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5 159 692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5 159 692</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w:t>
            </w:r>
            <w:r>
              <w:rPr>
                <w:rFonts w:ascii="Times New Roman"/>
                <w:b w:val="false"/>
                <w:i/>
                <w:color w:val="000000"/>
                <w:sz w:val="20"/>
              </w:rPr>
              <w:t>қорғалатын</w:t>
            </w:r>
            <w:r>
              <w:rPr>
                <w:rFonts w:ascii="Times New Roman"/>
                <w:b w:val="false"/>
                <w:i w:val="false"/>
                <w:color w:val="000000"/>
                <w:sz w:val="20"/>
              </w:rPr>
              <w:t> </w:t>
            </w:r>
            <w:r>
              <w:rPr>
                <w:rFonts w:ascii="Times New Roman"/>
                <w:b w:val="false"/>
                <w:i/>
                <w:color w:val="000000"/>
                <w:sz w:val="20"/>
              </w:rPr>
              <w:t>табиғи</w:t>
            </w:r>
            <w:r>
              <w:rPr>
                <w:rFonts w:ascii="Times New Roman"/>
                <w:b w:val="false"/>
                <w:i w:val="false"/>
                <w:color w:val="000000"/>
                <w:sz w:val="20"/>
              </w:rPr>
              <w:t>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w:t>
            </w:r>
            <w:r>
              <w:rPr>
                <w:rFonts w:ascii="Times New Roman"/>
                <w:b w:val="false"/>
                <w:i/>
                <w:color w:val="000000"/>
                <w:sz w:val="20"/>
              </w:rPr>
              <w:t>ортаны</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жануарлар</w:t>
            </w:r>
            <w:r>
              <w:rPr>
                <w:rFonts w:ascii="Times New Roman"/>
                <w:b w:val="false"/>
                <w:i w:val="false"/>
                <w:color w:val="000000"/>
                <w:sz w:val="20"/>
              </w:rPr>
              <w:t> </w:t>
            </w:r>
            <w:r>
              <w:rPr>
                <w:rFonts w:ascii="Times New Roman"/>
                <w:b w:val="false"/>
                <w:i/>
                <w:color w:val="000000"/>
                <w:sz w:val="20"/>
              </w:rPr>
              <w:t>дүниесін</w:t>
            </w:r>
            <w:r>
              <w:rPr>
                <w:rFonts w:ascii="Times New Roman"/>
                <w:b w:val="false"/>
                <w:i w:val="false"/>
                <w:color w:val="000000"/>
                <w:sz w:val="20"/>
              </w:rPr>
              <w:t>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w:t>
            </w:r>
            <w:r>
              <w:rPr>
                <w:rFonts w:ascii="Times New Roman"/>
                <w:b w:val="false"/>
                <w:i/>
                <w:color w:val="000000"/>
                <w:sz w:val="20"/>
              </w:rPr>
              <w:t>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8 952 577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7 451 938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7 451 938</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99 682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312 388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311 740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1 368 413</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335 936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1 118 728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сапасын сараптау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384 000</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3 034 990</w:t>
            </w:r>
          </w:p>
        </w:tc>
      </w:tr>
      <w:tr>
        <w:trPr>
          <w:trHeight w:val="15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180 975</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305 086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400 402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400 402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58 470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341 932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630 469</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630 469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614 926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435 812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435 812</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80 962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290 452</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63 677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w:t>
            </w:r>
            <w:r>
              <w:rPr>
                <w:rFonts w:ascii="Times New Roman"/>
                <w:b w:val="false"/>
                <w:i/>
                <w:color w:val="000000"/>
                <w:sz w:val="20"/>
              </w:rPr>
              <w:t>құрылысы</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құрылыс</w:t>
            </w:r>
            <w:r>
              <w:rPr>
                <w:rFonts w:ascii="Times New Roman"/>
                <w:b w:val="false"/>
                <w:i w:val="false"/>
                <w:color w:val="000000"/>
                <w:sz w:val="20"/>
              </w:rPr>
              <w:t> </w:t>
            </w:r>
            <w:r>
              <w:rPr>
                <w:rFonts w:ascii="Times New Roman"/>
                <w:b w:val="false"/>
                <w:i/>
                <w:color w:val="000000"/>
                <w:sz w:val="20"/>
              </w:rPr>
              <w:t>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81 980</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81 980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53 978</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53 978</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w:t>
            </w:r>
            <w:r>
              <w:rPr>
                <w:rFonts w:ascii="Times New Roman"/>
                <w:b w:val="false"/>
                <w:i/>
                <w:color w:val="000000"/>
                <w:sz w:val="20"/>
              </w:rPr>
              <w:t>және</w:t>
            </w:r>
            <w:r>
              <w:rPr>
                <w:rFonts w:ascii="Times New Roman"/>
                <w:b w:val="false"/>
                <w:i w:val="false"/>
                <w:color w:val="000000"/>
                <w:sz w:val="20"/>
              </w:rPr>
              <w:t> </w:t>
            </w:r>
            <w:r>
              <w:rPr>
                <w:rFonts w:ascii="Times New Roman"/>
                <w:b w:val="false"/>
                <w:i/>
                <w:color w:val="000000"/>
                <w:sz w:val="20"/>
              </w:rPr>
              <w:t>коммуникациялар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18 448 705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16 046 461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16 046 461</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8 861 509</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1 234 342</w:t>
            </w:r>
          </w:p>
        </w:tc>
      </w:tr>
      <w:tr>
        <w:trPr>
          <w:trHeight w:val="10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5 950 610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2 402 244</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2 402 244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66 515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1 934 387</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дереу қаржыландыру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142 549</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258 793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76 373 637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78 694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78 694</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78 694</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76 294 943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73 567 127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73 567 127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2 362 990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val="false"/>
                <w:color w:val="000000"/>
                <w:sz w:val="20"/>
              </w:rPr>
              <w:t> </w:t>
            </w:r>
            <w:r>
              <w:rPr>
                <w:rFonts w:ascii="Times New Roman"/>
                <w:b w:val="false"/>
                <w:i/>
                <w:color w:val="000000"/>
                <w:sz w:val="20"/>
              </w:rPr>
              <w:t>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78 491 433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78 491 433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78 491 433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78 414 030</w:t>
            </w:r>
          </w:p>
        </w:tc>
      </w:tr>
      <w:tr>
        <w:trPr>
          <w:trHeight w:val="9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77 403</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1 266 679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2 306 916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1 040 237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w:t>
            </w:r>
            <w:r>
              <w:rPr>
                <w:rFonts w:ascii="Times New Roman"/>
                <w:b w:val="false"/>
                <w:i w:val="false"/>
                <w:color w:val="000000"/>
                <w:sz w:val="20"/>
              </w:rPr>
              <w:t> </w:t>
            </w:r>
            <w:r>
              <w:rPr>
                <w:rFonts w:ascii="Times New Roman"/>
                <w:b w:val="false"/>
                <w:i/>
                <w:color w:val="000000"/>
                <w:sz w:val="20"/>
              </w:rPr>
              <w:t>кредиттерді</w:t>
            </w:r>
            <w:r>
              <w:rPr>
                <w:rFonts w:ascii="Times New Roman"/>
                <w:b w:val="false"/>
                <w:i w:val="false"/>
                <w:color w:val="000000"/>
                <w:sz w:val="20"/>
              </w:rPr>
              <w:t> </w:t>
            </w:r>
            <w:r>
              <w:rPr>
                <w:rFonts w:ascii="Times New Roman"/>
                <w:b w:val="false"/>
                <w:i/>
                <w:color w:val="000000"/>
                <w:sz w:val="20"/>
              </w:rPr>
              <w:t>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1 040 237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1 040 237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1 040 237</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-1 178 855</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1 178 855</w:t>
            </w:r>
          </w:p>
        </w:tc>
      </w:tr>
    </w:tbl>
    <w:bookmarkStart w:name="z12" w:id="4"/>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27 желтоқсандағы</w:t>
      </w:r>
      <w:r>
        <w:br/>
      </w:r>
      <w:r>
        <w:rPr>
          <w:rFonts w:ascii="Times New Roman"/>
          <w:b w:val="false"/>
          <w:i w:val="false"/>
          <w:color w:val="000000"/>
          <w:sz w:val="28"/>
        </w:rPr>
        <w:t>
      № 48/469-IV шешіміне 4-қосымша</w:t>
      </w:r>
    </w:p>
    <w:bookmarkEnd w:id="4"/>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2011 жылғы</w:t>
      </w:r>
      <w:r>
        <w:br/>
      </w:r>
      <w:r>
        <w:rPr>
          <w:rFonts w:ascii="Times New Roman"/>
          <w:b w:val="false"/>
          <w:i w:val="false"/>
          <w:color w:val="000000"/>
          <w:sz w:val="28"/>
        </w:rPr>
        <w:t>
      7 желтоқсандағы</w:t>
      </w:r>
      <w:r>
        <w:br/>
      </w:r>
      <w:r>
        <w:rPr>
          <w:rFonts w:ascii="Times New Roman"/>
          <w:b w:val="false"/>
          <w:i w:val="false"/>
          <w:color w:val="000000"/>
          <w:sz w:val="28"/>
        </w:rPr>
        <w:t>
      № 47/450-IV шешіміне 4-қосымша</w:t>
      </w:r>
    </w:p>
    <w:p>
      <w:pPr>
        <w:spacing w:after="0"/>
        <w:ind w:left="0"/>
        <w:jc w:val="left"/>
      </w:pPr>
      <w:r>
        <w:rPr>
          <w:rFonts w:ascii="Times New Roman"/>
          <w:b/>
          <w:i w:val="false"/>
          <w:color w:val="000000"/>
        </w:rPr>
        <w:t xml:space="preserve">       2012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w:t>
            </w:r>
            <w:r>
              <w:rPr>
                <w:rFonts w:ascii="Times New Roman"/>
                <w:b w:val="false"/>
                <w:i w:val="false"/>
                <w:color w:val="000000"/>
                <w:sz w:val="20"/>
              </w:rPr>
              <w:t> </w:t>
            </w:r>
            <w:r>
              <w:rPr>
                <w:rFonts w:ascii="Times New Roman"/>
                <w:b w:val="false"/>
                <w:i/>
                <w:color w:val="000000"/>
                <w:sz w:val="20"/>
              </w:rPr>
              <w:t>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val="false"/>
                <w:color w:val="000000"/>
                <w:sz w:val="20"/>
              </w:rPr>
              <w:t> </w:t>
            </w:r>
            <w:r>
              <w:rPr>
                <w:rFonts w:ascii="Times New Roman"/>
                <w:b w:val="false"/>
                <w:i/>
                <w:color w:val="000000"/>
                <w:sz w:val="20"/>
              </w:rPr>
              <w:t>сақтау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ескермегенде, халыққа амбулаторлық-емханалық көмек көрсету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індетінің алдын алу және оған қарсы күрес жөніндегі іс-шараларды іске асыру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дәрігерлік көмек көрсететін жақын жердегі денсаулық сақтау ұйымына жеткізуді ұйымдастыру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препараттарымен қамтамасыз ету</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r>
      <w:tr>
        <w:trPr>
          <w:trHeight w:val="48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