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93a2" w14:textId="0fd9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Табиғи және техногендік сипаттағы төтенше жағдайлардың болуын негіздейтін материалды ұсыну, оларды оқшауландыру және жою жөніндегі іс-шаралар, материалдық-техникалық есептеулер, қаржы және адамзат ресурстары ережесін бекіту туралы» Қазақстан Республикасы Төтенше жағдайлар министрінің 2009 жылғы 30 қыркүйектегі № 22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11 жылғы 5 мамырдағы N 184 Бұйрығы. Қазақстан Республикасының Әділет министрлігінде 2011 жылы 27 мамырдағы N 6979 тіркелді. Күші жойылды - Қазақстан Республикасы Ішкі істер министрінің 2015 жылғы 7 қарашадағы № 8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Бұйрықтың күші жойылды - ҚР Ішкі істер министрінің 07.11.2015 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биғи және техногендік сипаттағы төтенше жағдайлардың болуын негіздейтін материалды ұсыну, оларды оқшауландыру және жою жөніндегі іс-шаралар, материалдық-техникалық есептеулер, қаржы және адамзат ресурстары ережесін бекіту туралы» Қазақстан Республикасы Төтенше жағдайлар Министрінің 2009 жылғы 30 қыркүйектегі № 22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орталық атқарушы және өзге де орталық мемлекеттік органдары актілері жинағында 2009 жылғы № 12 жарияланған Нормативтік құқықтық актілерді мемлекеттік тіркеу тізбесінде № 5833 тіркелге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Табиғи және техногендік сипаттағы төтенше жағдайдың бар-жоғын, оны оқшаулау және жою бойынша іс-шараларды негіздейтін материалды, материалдық-техникалық, қаржылық және адам ресурстары есептерін ұсын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ның екінші абзацы мынадай редакция 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балау-сметалық құжаттамаларға жойылған тауарлы-материалдық құндылықтардың құны кірмей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ның Төтенше жағдайлар вице-министрі В.В. Пет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министрі                            В. Б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