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bff68" w14:textId="95bff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жалпы білім беретін оқу орындары оқушыларының емтихандарын өткізу және 2010 - 2011 оқу жылын аяқтау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2011 жылғы 9 наурыздағы N 82 Бұйрығы. Қазақстан Республикасының Әділет министрлігінде 2011 жылы 18 наурызда N 6831 тіркелді</w:t>
      </w:r>
    </w:p>
    <w:p>
      <w:pPr>
        <w:spacing w:after="0"/>
        <w:ind w:left="0"/>
        <w:jc w:val="both"/>
      </w:pPr>
      <w:bookmarkStart w:name="z1" w:id="0"/>
      <w:r>
        <w:rPr>
          <w:rFonts w:ascii="Times New Roman"/>
          <w:b w:val="false"/>
          <w:i w:val="false"/>
          <w:color w:val="000000"/>
          <w:sz w:val="28"/>
        </w:rPr>
        <w:t xml:space="preserve">
      2010 - 2011 оқу жылын ұйымдасқан түрде аяқтау және Қазақстан Республикасы жалпы білім беретін оқу орындары оқушыларының көшіру мен бітіру емтихандарын өткізу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Оқу жылын аяқтау және бітіруші сыныптардың оқушыларының қорытынды аттестаттауын өткізу мынадай тәртіпте белгіленсін:</w:t>
      </w:r>
      <w:r>
        <w:br/>
      </w:r>
      <w:r>
        <w:rPr>
          <w:rFonts w:ascii="Times New Roman"/>
          <w:b w:val="false"/>
          <w:i w:val="false"/>
          <w:color w:val="000000"/>
          <w:sz w:val="28"/>
        </w:rPr>
        <w:t>
</w:t>
      </w:r>
      <w:r>
        <w:rPr>
          <w:rFonts w:ascii="Times New Roman"/>
          <w:b w:val="false"/>
          <w:i w:val="false"/>
          <w:color w:val="000000"/>
          <w:sz w:val="28"/>
        </w:rPr>
        <w:t>
      1) барлық типтегі жалпы білім беретін күндізгі және кешкі (кезекті) оқу орындарындағы мектепалды, 1-11(12)- сыныптарда оқу сабақтары 2011 жылғы 25 мамырда аяқталады;</w:t>
      </w:r>
      <w:r>
        <w:br/>
      </w:r>
      <w:r>
        <w:rPr>
          <w:rFonts w:ascii="Times New Roman"/>
          <w:b w:val="false"/>
          <w:i w:val="false"/>
          <w:color w:val="000000"/>
          <w:sz w:val="28"/>
        </w:rPr>
        <w:t>
</w:t>
      </w:r>
      <w:r>
        <w:rPr>
          <w:rFonts w:ascii="Times New Roman"/>
          <w:b w:val="false"/>
          <w:i w:val="false"/>
          <w:color w:val="000000"/>
          <w:sz w:val="28"/>
        </w:rPr>
        <w:t>
      2) 9(10)-сынып оқушыларын негізгі орта білім курсы бойынша қорытынды аттестаттау 2011 жылғы 30 мамыр - 16 маусым күндерінде, 11-сынып оқушыларын жалпы орта білім курсы бойынша қорытынды аттестаттау 2011 жылғы 31 мамыр - 20 маусым күндерінде өткізіледі;</w:t>
      </w:r>
      <w:r>
        <w:br/>
      </w:r>
      <w:r>
        <w:rPr>
          <w:rFonts w:ascii="Times New Roman"/>
          <w:b w:val="false"/>
          <w:i w:val="false"/>
          <w:color w:val="000000"/>
          <w:sz w:val="28"/>
        </w:rPr>
        <w:t>
</w:t>
      </w:r>
      <w:r>
        <w:rPr>
          <w:rFonts w:ascii="Times New Roman"/>
          <w:b w:val="false"/>
          <w:i w:val="false"/>
          <w:color w:val="000000"/>
          <w:sz w:val="28"/>
        </w:rPr>
        <w:t>
      3) 9(10)-сынып бітірушілері негізгі орта білім курсы бойынша үш міндетті емтихан тапсырады:</w:t>
      </w:r>
      <w:r>
        <w:br/>
      </w:r>
      <w:r>
        <w:rPr>
          <w:rFonts w:ascii="Times New Roman"/>
          <w:b w:val="false"/>
          <w:i w:val="false"/>
          <w:color w:val="000000"/>
          <w:sz w:val="28"/>
        </w:rPr>
        <w:t>
      ана тілі мен әдебиетінен (оқыту тілі) жазбаша емтихан - 30 мамырда (гуманитарлық пәндерді тереңдете оқытатын мектептердің және гимназиялардың оқушылары - шығарма, қалғандары – диктант жазады);</w:t>
      </w:r>
      <w:r>
        <w:br/>
      </w:r>
      <w:r>
        <w:rPr>
          <w:rFonts w:ascii="Times New Roman"/>
          <w:b w:val="false"/>
          <w:i w:val="false"/>
          <w:color w:val="000000"/>
          <w:sz w:val="28"/>
        </w:rPr>
        <w:t>
      алгебрадан жазбаша емтихан - 2 маусымда;</w:t>
      </w:r>
      <w:r>
        <w:br/>
      </w:r>
      <w:r>
        <w:rPr>
          <w:rFonts w:ascii="Times New Roman"/>
          <w:b w:val="false"/>
          <w:i w:val="false"/>
          <w:color w:val="000000"/>
          <w:sz w:val="28"/>
        </w:rPr>
        <w:t>
      орыс, өзбек, ұйғыр, тәжік тілдерінде оқытатын мектептердегі мемлекеттік тілден ауызша емтихан - 6 маусымда;</w:t>
      </w:r>
      <w:r>
        <w:br/>
      </w:r>
      <w:r>
        <w:rPr>
          <w:rFonts w:ascii="Times New Roman"/>
          <w:b w:val="false"/>
          <w:i w:val="false"/>
          <w:color w:val="000000"/>
          <w:sz w:val="28"/>
        </w:rPr>
        <w:t>
      қазақ тілінде оқытатын мектептердегі орыс тілінен ауызша емтихан - 6 маусымда;</w:t>
      </w:r>
      <w:r>
        <w:br/>
      </w:r>
      <w:r>
        <w:rPr>
          <w:rFonts w:ascii="Times New Roman"/>
          <w:b w:val="false"/>
          <w:i w:val="false"/>
          <w:color w:val="000000"/>
          <w:sz w:val="28"/>
        </w:rPr>
        <w:t>
      Негізгі орта білім беру ұйымы бітірушісінің таңдауына кез келген пәннен ауызша емтихан тапсыру ұсынылады, бірақ 2 пәннен артық болмауы қажет.</w:t>
      </w:r>
      <w:r>
        <w:br/>
      </w:r>
      <w:r>
        <w:rPr>
          <w:rFonts w:ascii="Times New Roman"/>
          <w:b w:val="false"/>
          <w:i w:val="false"/>
          <w:color w:val="000000"/>
          <w:sz w:val="28"/>
        </w:rPr>
        <w:t>
</w:t>
      </w:r>
      <w:r>
        <w:rPr>
          <w:rFonts w:ascii="Times New Roman"/>
          <w:b w:val="false"/>
          <w:i w:val="false"/>
          <w:color w:val="000000"/>
          <w:sz w:val="28"/>
        </w:rPr>
        <w:t>
      4) ағымдағы оқу жылында Қазақстан Республикасының жоғары оқу орындарына оқуға түскісі келетін жалпы орта білім беру ұйымдарының 11 (12)-сыныптарын бітірушілер мемлекеттік қорытынды аттестаттауды ұлттық бірыңғай тестілеу (ҰБТ) нысанында тапсырады.</w:t>
      </w:r>
      <w:r>
        <w:br/>
      </w:r>
      <w:r>
        <w:rPr>
          <w:rFonts w:ascii="Times New Roman"/>
          <w:b w:val="false"/>
          <w:i w:val="false"/>
          <w:color w:val="000000"/>
          <w:sz w:val="28"/>
        </w:rPr>
        <w:t>
      Өзбек, ұйғыр және тәжік тілдерінде оқытатын мектептердің бітірушілері өз қалаулары бойынша ҰБТ-ді мемлекеттік немесе орыс тілінде тапсыруға қатыса алады.</w:t>
      </w:r>
      <w:r>
        <w:br/>
      </w:r>
      <w:r>
        <w:rPr>
          <w:rFonts w:ascii="Times New Roman"/>
          <w:b w:val="false"/>
          <w:i w:val="false"/>
          <w:color w:val="000000"/>
          <w:sz w:val="28"/>
        </w:rPr>
        <w:t>
      Оқу бітірген жылы республиканың жоғары оқу орындарына оқуға түсуді және ҰБТ-ге қатысуды қаламайтын жалпы орта білім беру ұйымдарының 11(12) сынып бітірушілері төрт міндетті емтихандарды мына мерзімдерде тапсырады:</w:t>
      </w:r>
      <w:r>
        <w:br/>
      </w:r>
      <w:r>
        <w:rPr>
          <w:rFonts w:ascii="Times New Roman"/>
          <w:b w:val="false"/>
          <w:i w:val="false"/>
          <w:color w:val="000000"/>
          <w:sz w:val="28"/>
        </w:rPr>
        <w:t>
      орыс, өзбек, ұйғыр және тәжік тілдерінде оқытатын мектептердегі мемлекеттік тілден ауызша емтихан – 31 мамырда;</w:t>
      </w:r>
      <w:r>
        <w:br/>
      </w:r>
      <w:r>
        <w:rPr>
          <w:rFonts w:ascii="Times New Roman"/>
          <w:b w:val="false"/>
          <w:i w:val="false"/>
          <w:color w:val="000000"/>
          <w:sz w:val="28"/>
        </w:rPr>
        <w:t>
      қазақ тілінде оқытатын мектептердегі орыс тілінен ауызша емтихан – 31 мамырда;</w:t>
      </w:r>
      <w:r>
        <w:br/>
      </w:r>
      <w:r>
        <w:rPr>
          <w:rFonts w:ascii="Times New Roman"/>
          <w:b w:val="false"/>
          <w:i w:val="false"/>
          <w:color w:val="000000"/>
          <w:sz w:val="28"/>
        </w:rPr>
        <w:t>
      ана тілі мен әдебиетінен (мектептегі оқыту тілі) шығарма түрінде жазбаша емтихан (кешкі жалпы білім беретін мектептер үшін - диктант) – 4 маусымда;</w:t>
      </w:r>
      <w:r>
        <w:br/>
      </w:r>
      <w:r>
        <w:rPr>
          <w:rFonts w:ascii="Times New Roman"/>
          <w:b w:val="false"/>
          <w:i w:val="false"/>
          <w:color w:val="000000"/>
          <w:sz w:val="28"/>
        </w:rPr>
        <w:t>
      алгебра және анализ бастамаларынан жазбаша емтихан – 8 маусымда;</w:t>
      </w:r>
      <w:r>
        <w:br/>
      </w:r>
      <w:r>
        <w:rPr>
          <w:rFonts w:ascii="Times New Roman"/>
          <w:b w:val="false"/>
          <w:i w:val="false"/>
          <w:color w:val="000000"/>
          <w:sz w:val="28"/>
        </w:rPr>
        <w:t>
      Қазақстан тарихынан ауызша емтихан – 11 маусымда.</w:t>
      </w:r>
      <w:r>
        <w:br/>
      </w:r>
      <w:r>
        <w:rPr>
          <w:rFonts w:ascii="Times New Roman"/>
          <w:b w:val="false"/>
          <w:i w:val="false"/>
          <w:color w:val="000000"/>
          <w:sz w:val="28"/>
        </w:rPr>
        <w:t>
      Бітірушінің таңдауына кез келген, 2-ден артық емес пәндерден ауызша емтихан тапсыру ұсынылады.</w:t>
      </w:r>
      <w:r>
        <w:br/>
      </w:r>
      <w:r>
        <w:rPr>
          <w:rFonts w:ascii="Times New Roman"/>
          <w:b w:val="false"/>
          <w:i w:val="false"/>
          <w:color w:val="000000"/>
          <w:sz w:val="28"/>
        </w:rPr>
        <w:t>
</w:t>
      </w:r>
      <w:r>
        <w:rPr>
          <w:rFonts w:ascii="Times New Roman"/>
          <w:b w:val="false"/>
          <w:i w:val="false"/>
          <w:color w:val="000000"/>
          <w:sz w:val="28"/>
        </w:rPr>
        <w:t>
      2. Облыстық, Алматы және Астана қалаларының білім басқармалары жалпы орта білім беру ұйымдарында 2010-2011 оқу жылын осы бұйрықтың талаптарына, Қазақстан Республикасы Білім және ғылым министрінің 2008 жылғы 18 наурыздағы № 125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5191-мен тіркелген, «Заң газеті» газетінің 2008 жылғы 30 мамырдағы № 81 (1481) санында жарияланған) 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аттестаттаудың үлгі ережесіне сәйкес аяқтауды қамтамасыз етсін.</w:t>
      </w:r>
      <w:r>
        <w:br/>
      </w:r>
      <w:r>
        <w:rPr>
          <w:rFonts w:ascii="Times New Roman"/>
          <w:b w:val="false"/>
          <w:i w:val="false"/>
          <w:color w:val="000000"/>
          <w:sz w:val="28"/>
        </w:rPr>
        <w:t>
</w:t>
      </w:r>
      <w:r>
        <w:rPr>
          <w:rFonts w:ascii="Times New Roman"/>
          <w:b w:val="false"/>
          <w:i w:val="false"/>
          <w:color w:val="000000"/>
          <w:sz w:val="28"/>
        </w:rPr>
        <w:t>
      3. Алматы, Жамбыл және Оңтүстік Қазақстан облыстарының, Алматы қаласының білім басқармалары өзбек, ұйғыр және тәжік тілдерінде оқытатын мектептер үшін жазбаша бітіру емтихандарын өткізуге арналған емтихандық материалдарды уақытында дайындасын.</w:t>
      </w:r>
      <w:r>
        <w:br/>
      </w:r>
      <w:r>
        <w:rPr>
          <w:rFonts w:ascii="Times New Roman"/>
          <w:b w:val="false"/>
          <w:i w:val="false"/>
          <w:color w:val="000000"/>
          <w:sz w:val="28"/>
        </w:rPr>
        <w:t>
</w:t>
      </w:r>
      <w:r>
        <w:rPr>
          <w:rFonts w:ascii="Times New Roman"/>
          <w:b w:val="false"/>
          <w:i w:val="false"/>
          <w:color w:val="000000"/>
          <w:sz w:val="28"/>
        </w:rPr>
        <w:t>
      4. Мектепке дейінгі және орта білім департаменті (Б.С.Кәрімжанов):</w:t>
      </w:r>
      <w:r>
        <w:br/>
      </w:r>
      <w:r>
        <w:rPr>
          <w:rFonts w:ascii="Times New Roman"/>
          <w:b w:val="false"/>
          <w:i w:val="false"/>
          <w:color w:val="000000"/>
          <w:sz w:val="28"/>
        </w:rPr>
        <w:t>
</w:t>
      </w:r>
      <w:r>
        <w:rPr>
          <w:rFonts w:ascii="Times New Roman"/>
          <w:b w:val="false"/>
          <w:i w:val="false"/>
          <w:color w:val="000000"/>
          <w:sz w:val="28"/>
        </w:rPr>
        <w:t>
      1) республикалық білім ұйымдарының 9(10) және 11(12)-сыныптарын бітірушілері үшін және өзбек, ұйғыр, тәжік тілдерінде оқытатын мектептердің «Алтын белгі» жалпы орта білім туралы аттестат алуға үміткер 11-сынып бітірушілері үшін ана тілі мен әдебиетінен шығарма тақырыптарын, қазақ тілі мен әдебиетінен, орыс тілі мен әдебиетінен, математикадан емтихандық тапсырмалар пакеттерін дайындасын;</w:t>
      </w:r>
      <w:r>
        <w:br/>
      </w:r>
      <w:r>
        <w:rPr>
          <w:rFonts w:ascii="Times New Roman"/>
          <w:b w:val="false"/>
          <w:i w:val="false"/>
          <w:color w:val="000000"/>
          <w:sz w:val="28"/>
        </w:rPr>
        <w:t>
</w:t>
      </w:r>
      <w:r>
        <w:rPr>
          <w:rFonts w:ascii="Times New Roman"/>
          <w:b w:val="false"/>
          <w:i w:val="false"/>
          <w:color w:val="000000"/>
          <w:sz w:val="28"/>
        </w:rPr>
        <w:t>
      2) қазақ тілі мен әдебиетінен шығарма тақырыптарын ТМД елдерінің және Моңғолияның Білім министрліктеріне жеткізсін;</w:t>
      </w:r>
      <w:r>
        <w:br/>
      </w:r>
      <w:r>
        <w:rPr>
          <w:rFonts w:ascii="Times New Roman"/>
          <w:b w:val="false"/>
          <w:i w:val="false"/>
          <w:color w:val="000000"/>
          <w:sz w:val="28"/>
        </w:rPr>
        <w:t>
</w:t>
      </w:r>
      <w:r>
        <w:rPr>
          <w:rFonts w:ascii="Times New Roman"/>
          <w:b w:val="false"/>
          <w:i w:val="false"/>
          <w:color w:val="000000"/>
          <w:sz w:val="28"/>
        </w:rPr>
        <w:t>
      3) шығарма тақырыптарын жариялау үшін «Қазақстан мұғалімі» және «Учитель Казахстана» газеттерінің редакцияларына ұсынсын;</w:t>
      </w:r>
      <w:r>
        <w:br/>
      </w:r>
      <w:r>
        <w:rPr>
          <w:rFonts w:ascii="Times New Roman"/>
          <w:b w:val="false"/>
          <w:i w:val="false"/>
          <w:color w:val="000000"/>
          <w:sz w:val="28"/>
        </w:rPr>
        <w:t>
</w:t>
      </w:r>
      <w:r>
        <w:rPr>
          <w:rFonts w:ascii="Times New Roman"/>
          <w:b w:val="false"/>
          <w:i w:val="false"/>
          <w:color w:val="000000"/>
          <w:sz w:val="28"/>
        </w:rPr>
        <w:t>
      4) осы бұйрықтың белгіленген тәртіппен Қазақстан Республикасының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5) осы бұйрықты мемлекеттік тіркеуден өткізілгеннен кейін бұқаралық ақпарат құралдарында жарияласын.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 вице-министр М.Н.Сарыбековке жүктелсін.</w:t>
      </w:r>
      <w:r>
        <w:br/>
      </w:r>
      <w:r>
        <w:rPr>
          <w:rFonts w:ascii="Times New Roman"/>
          <w:b w:val="false"/>
          <w:i w:val="false"/>
          <w:color w:val="000000"/>
          <w:sz w:val="28"/>
        </w:rPr>
        <w:t>
</w:t>
      </w:r>
      <w:r>
        <w:rPr>
          <w:rFonts w:ascii="Times New Roman"/>
          <w:b w:val="false"/>
          <w:i w:val="false"/>
          <w:color w:val="000000"/>
          <w:sz w:val="28"/>
        </w:rPr>
        <w:t>
      6. Осы бұйрық алғаш рет ресми жарияланғанынан он күнтізбелік күн өткеннен кейін қолданысқа енгізіледі.</w:t>
      </w:r>
    </w:p>
    <w:bookmarkEnd w:id="0"/>
    <w:p>
      <w:pPr>
        <w:spacing w:after="0"/>
        <w:ind w:left="0"/>
        <w:jc w:val="both"/>
      </w:pPr>
      <w:r>
        <w:rPr>
          <w:rFonts w:ascii="Times New Roman"/>
          <w:b w:val="false"/>
          <w:i/>
          <w:color w:val="000000"/>
          <w:sz w:val="28"/>
        </w:rPr>
        <w:t>      Министр                                    Б. Жұмағұлов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