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d864" w14:textId="705d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 бейімдеу орталықтарында кәмілетке толмағандарды күтіп бағу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10 қаңтардағы № 1 Бұйрығы. Қазақстан Республикасының Әділет министрлігінде 2011 жылғы 14 қаңтарда N 6734 тіркелді. Күші жойылды - Қазақстан Республикасы Білім және ғылым министрінің 2013 жылғы 18 маусымдағы № 229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18.06.2013 </w:t>
      </w:r>
      <w:r>
        <w:rPr>
          <w:rFonts w:ascii="Times New Roman"/>
          <w:b w:val="false"/>
          <w:i w:val="false"/>
          <w:color w:val="ff0000"/>
          <w:sz w:val="28"/>
        </w:rPr>
        <w:t>№ 229</w:t>
      </w:r>
      <w:r>
        <w:rPr>
          <w:rFonts w:ascii="Times New Roman"/>
          <w:b w:val="false"/>
          <w:i w:val="false"/>
          <w:color w:val="ff0000"/>
          <w:sz w:val="28"/>
        </w:rPr>
        <w:t xml:space="preserve"> бұйрығымен (алғаш рет ресми жарияланғаннан кейін он күнтізбелік күн өткен соң қолданысқа енгізілді).</w:t>
      </w:r>
    </w:p>
    <w:bookmarkStart w:name="z1" w:id="0"/>
    <w:p>
      <w:pPr>
        <w:spacing w:after="0"/>
        <w:ind w:left="0"/>
        <w:jc w:val="both"/>
      </w:pPr>
      <w:r>
        <w:rPr>
          <w:rFonts w:ascii="Times New Roman"/>
          <w:b w:val="false"/>
          <w:i w:val="false"/>
          <w:color w:val="000000"/>
          <w:sz w:val="28"/>
        </w:rPr>
        <w:t>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Кәмелетке толмағандарды бейімдеу орталықтарында кәмелетке толмағандарды күтіп бағу </w:t>
      </w:r>
      <w:r>
        <w:rPr>
          <w:rFonts w:ascii="Times New Roman"/>
          <w:b w:val="false"/>
          <w:i w:val="false"/>
          <w:color w:val="000000"/>
          <w:sz w:val="28"/>
        </w:rPr>
        <w:t>ережесін</w:t>
      </w:r>
      <w:r>
        <w:rPr>
          <w:rFonts w:ascii="Times New Roman"/>
          <w:b w:val="false"/>
          <w:i w:val="false"/>
          <w:color w:val="000000"/>
          <w:sz w:val="28"/>
        </w:rPr>
        <w:t xml:space="preserve"> бекіту туралы (бұдан әрі - Ереже) бекітілсін.</w:t>
      </w:r>
      <w:r>
        <w:br/>
      </w:r>
      <w:r>
        <w:rPr>
          <w:rFonts w:ascii="Times New Roman"/>
          <w:b w:val="false"/>
          <w:i w:val="false"/>
          <w:color w:val="000000"/>
          <w:sz w:val="28"/>
        </w:rPr>
        <w:t>
</w:t>
      </w:r>
      <w:r>
        <w:rPr>
          <w:rFonts w:ascii="Times New Roman"/>
          <w:b w:val="false"/>
          <w:i w:val="false"/>
          <w:color w:val="000000"/>
          <w:sz w:val="28"/>
        </w:rPr>
        <w:t>
      2. «Кәмелетке толмағандарды уақытша оқшаулау, бейімдеу және оңалту орталықтары туралы ережені бекіту туралы» Қазақстан Республикасы Ішкі істер министрінің 2004 жылғы 25 желтоқсандағы № 708 </w:t>
      </w:r>
      <w:r>
        <w:rPr>
          <w:rFonts w:ascii="Times New Roman"/>
          <w:b w:val="false"/>
          <w:i w:val="false"/>
          <w:color w:val="000000"/>
          <w:sz w:val="28"/>
        </w:rPr>
        <w:t>бұйрығы</w:t>
      </w:r>
      <w:r>
        <w:rPr>
          <w:rFonts w:ascii="Times New Roman"/>
          <w:b w:val="false"/>
          <w:i w:val="false"/>
          <w:color w:val="000000"/>
          <w:sz w:val="28"/>
        </w:rPr>
        <w:t> (№ 3360 нормативтік құқықтық актілерді мемлекеттік тіркеу тізілімінде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Білім және ғылым министрлігі Балалардың құқықтарын қорғау комитеті (Р.П. Шер):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Кәмелетке толмағандарды бейімдеу орталықтарының қызметін үйлестіруді және оған бақылау жасауды жүзеге асырсын.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10 қаңтардағы  </w:t>
      </w:r>
      <w:r>
        <w:br/>
      </w:r>
      <w:r>
        <w:rPr>
          <w:rFonts w:ascii="Times New Roman"/>
          <w:b w:val="false"/>
          <w:i w:val="false"/>
          <w:color w:val="000000"/>
          <w:sz w:val="28"/>
        </w:rPr>
        <w:t xml:space="preserve">
№ 1 бұйрығымен бекітілген </w:t>
      </w:r>
    </w:p>
    <w:bookmarkEnd w:id="1"/>
    <w:p>
      <w:pPr>
        <w:spacing w:after="0"/>
        <w:ind w:left="0"/>
        <w:jc w:val="left"/>
      </w:pPr>
      <w:r>
        <w:rPr>
          <w:rFonts w:ascii="Times New Roman"/>
          <w:b/>
          <w:i w:val="false"/>
          <w:color w:val="000000"/>
        </w:rPr>
        <w:t xml:space="preserve"> Кәмелетке толмағандарды бейімдеу орталықтарында</w:t>
      </w:r>
      <w:r>
        <w:br/>
      </w:r>
      <w:r>
        <w:rPr>
          <w:rFonts w:ascii="Times New Roman"/>
          <w:b/>
          <w:i w:val="false"/>
          <w:color w:val="000000"/>
        </w:rPr>
        <w:t>
кәмелетке толмағандарды күтіп бағу ережесі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Ереже кәмелетке толмағандарды бейімдеу орталықтарының қызметін, олардың білім беру, кәмелетке толмағандар арасындағы құқық бұзушылықтардың және қадағалаусыз қалудың профилактикасы саласындағы құзыретін айқындайды.</w:t>
      </w:r>
      <w:r>
        <w:br/>
      </w:r>
      <w:r>
        <w:rPr>
          <w:rFonts w:ascii="Times New Roman"/>
          <w:b w:val="false"/>
          <w:i w:val="false"/>
          <w:color w:val="000000"/>
          <w:sz w:val="28"/>
        </w:rPr>
        <w:t>
      Кәмелетке толмағандарды бейiмдеу орталықтары (бұдан әрi - Орталық) кәмелетке толмағандарды уақытша ұстау және қабылдауды қамтамасыз ететін білім беру органдарына енгізілетін мемлекеттік ұйым болып табылады.</w:t>
      </w:r>
      <w:r>
        <w:br/>
      </w:r>
      <w:r>
        <w:rPr>
          <w:rFonts w:ascii="Times New Roman"/>
          <w:b w:val="false"/>
          <w:i w:val="false"/>
          <w:color w:val="000000"/>
          <w:sz w:val="28"/>
        </w:rPr>
        <w:t>
</w:t>
      </w:r>
      <w:r>
        <w:rPr>
          <w:rFonts w:ascii="Times New Roman"/>
          <w:b w:val="false"/>
          <w:i w:val="false"/>
          <w:color w:val="000000"/>
          <w:sz w:val="28"/>
        </w:rPr>
        <w:t>
      2. Орталық денсаулық сақтау, білім, туризм және спорт, ішкі істер, халықты әлеуметтік қорғау, әділет, органдарымен, сонымен қатар, кәмелетке толмағандармен жұмыс жүргізетін үкіметтік емес ұйымдармен, бірлесіп қызмет атқарады.</w:t>
      </w:r>
      <w:r>
        <w:br/>
      </w:r>
      <w:r>
        <w:rPr>
          <w:rFonts w:ascii="Times New Roman"/>
          <w:b w:val="false"/>
          <w:i w:val="false"/>
          <w:color w:val="000000"/>
          <w:sz w:val="28"/>
        </w:rPr>
        <w:t>
</w:t>
      </w:r>
      <w:r>
        <w:rPr>
          <w:rFonts w:ascii="Times New Roman"/>
          <w:b w:val="false"/>
          <w:i w:val="false"/>
          <w:color w:val="000000"/>
          <w:sz w:val="28"/>
        </w:rPr>
        <w:t>
      3. Орталықтың қызметі Қазақстан Республикасының білім беру саласындағы </w:t>
      </w:r>
      <w:r>
        <w:rPr>
          <w:rFonts w:ascii="Times New Roman"/>
          <w:b w:val="false"/>
          <w:i w:val="false"/>
          <w:color w:val="000000"/>
          <w:sz w:val="28"/>
        </w:rPr>
        <w:t>заңнамасына</w:t>
      </w:r>
      <w:r>
        <w:rPr>
          <w:rFonts w:ascii="Times New Roman"/>
          <w:b w:val="false"/>
          <w:i w:val="false"/>
          <w:color w:val="000000"/>
          <w:sz w:val="28"/>
        </w:rPr>
        <w:t>, осы Ережеге және орталықтың жарғысына сәйкес жүзеге асырылады.</w:t>
      </w:r>
      <w:r>
        <w:br/>
      </w:r>
      <w:r>
        <w:rPr>
          <w:rFonts w:ascii="Times New Roman"/>
          <w:b w:val="false"/>
          <w:i w:val="false"/>
          <w:color w:val="000000"/>
          <w:sz w:val="28"/>
        </w:rPr>
        <w:t>
</w:t>
      </w:r>
      <w:r>
        <w:rPr>
          <w:rFonts w:ascii="Times New Roman"/>
          <w:b w:val="false"/>
          <w:i w:val="false"/>
          <w:color w:val="000000"/>
          <w:sz w:val="28"/>
        </w:rPr>
        <w:t>
      4. Орталықтың негізгі мақсаты қадағалаусыз және панасыз қалған және ата-анасының қамқорлығынсыз қалған балаларды, сонымен қатар, арнаулы білім беру ұйымдарына жіберілетін кәмелетке толмағандарды қабылдауды, олардың ата-аналарын немесе басқа заңды өкілдерінің анықтағанға дейін уақытша күтіп бағуды, бейімдеуді және бұдан әрі орналастыруды, қамтамасыз ету.</w:t>
      </w:r>
      <w:r>
        <w:br/>
      </w:r>
      <w:r>
        <w:rPr>
          <w:rFonts w:ascii="Times New Roman"/>
          <w:b w:val="false"/>
          <w:i w:val="false"/>
          <w:color w:val="000000"/>
          <w:sz w:val="28"/>
        </w:rPr>
        <w:t>
</w:t>
      </w:r>
      <w:r>
        <w:rPr>
          <w:rFonts w:ascii="Times New Roman"/>
          <w:b w:val="false"/>
          <w:i w:val="false"/>
          <w:color w:val="000000"/>
          <w:sz w:val="28"/>
        </w:rPr>
        <w:t>
      5. Орталықтың негізгі міндеттері:</w:t>
      </w:r>
      <w:r>
        <w:br/>
      </w:r>
      <w:r>
        <w:rPr>
          <w:rFonts w:ascii="Times New Roman"/>
          <w:b w:val="false"/>
          <w:i w:val="false"/>
          <w:color w:val="000000"/>
          <w:sz w:val="28"/>
        </w:rPr>
        <w:t>
</w:t>
      </w:r>
      <w:r>
        <w:rPr>
          <w:rFonts w:ascii="Times New Roman"/>
          <w:b w:val="false"/>
          <w:i w:val="false"/>
          <w:color w:val="000000"/>
          <w:sz w:val="28"/>
        </w:rPr>
        <w:t>
      1) өмiрде қиын жағдайға тап болған кәмелетке толмағандарға және олардың ата-аналарына немесе басқа заңды өкілдеріне осы жағдайдан шығу үшін әлеуметтік және психологиялық көмек көрсету;</w:t>
      </w:r>
      <w:r>
        <w:br/>
      </w:r>
      <w:r>
        <w:rPr>
          <w:rFonts w:ascii="Times New Roman"/>
          <w:b w:val="false"/>
          <w:i w:val="false"/>
          <w:color w:val="000000"/>
          <w:sz w:val="28"/>
        </w:rPr>
        <w:t>
</w:t>
      </w:r>
      <w:r>
        <w:rPr>
          <w:rFonts w:ascii="Times New Roman"/>
          <w:b w:val="false"/>
          <w:i w:val="false"/>
          <w:color w:val="000000"/>
          <w:sz w:val="28"/>
        </w:rPr>
        <w:t>
      2) кәсіптік-еңбек, оқыту-танымдық және шынықтыру-сауықтыру бағыттарындағы компонеттерден тұратын кәмелетке толмағандарды әлеуметтік бейімдеудің жекелеген бағдарламаларды әзірлеу және оның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3) кәмелетке толмағандардың әлеуметтік мәртебесін қалыпқа келтіру;</w:t>
      </w:r>
      <w:r>
        <w:br/>
      </w:r>
      <w:r>
        <w:rPr>
          <w:rFonts w:ascii="Times New Roman"/>
          <w:b w:val="false"/>
          <w:i w:val="false"/>
          <w:color w:val="000000"/>
          <w:sz w:val="28"/>
        </w:rPr>
        <w:t>
</w:t>
      </w:r>
      <w:r>
        <w:rPr>
          <w:rFonts w:ascii="Times New Roman"/>
          <w:b w:val="false"/>
          <w:i w:val="false"/>
          <w:color w:val="000000"/>
          <w:sz w:val="28"/>
        </w:rPr>
        <w:t>
      4) Орталықтағы кәмелетке толмағандарға медициналық қызмет көрсетуді және білім беруді ұйымдастыру;</w:t>
      </w:r>
      <w:r>
        <w:br/>
      </w:r>
      <w:r>
        <w:rPr>
          <w:rFonts w:ascii="Times New Roman"/>
          <w:b w:val="false"/>
          <w:i w:val="false"/>
          <w:color w:val="000000"/>
          <w:sz w:val="28"/>
        </w:rPr>
        <w:t>
</w:t>
      </w:r>
      <w:r>
        <w:rPr>
          <w:rFonts w:ascii="Times New Roman"/>
          <w:b w:val="false"/>
          <w:i w:val="false"/>
          <w:color w:val="000000"/>
          <w:sz w:val="28"/>
        </w:rPr>
        <w:t>
      5) Орталықтағы кәмелетке толмағандарды бұдан әрі орналастыру бойынша қамқоршылық және қорғаншылық органдарымен өзара әрекеттесу;</w:t>
      </w:r>
      <w:r>
        <w:br/>
      </w:r>
      <w:r>
        <w:rPr>
          <w:rFonts w:ascii="Times New Roman"/>
          <w:b w:val="false"/>
          <w:i w:val="false"/>
          <w:color w:val="000000"/>
          <w:sz w:val="28"/>
        </w:rPr>
        <w:t>
</w:t>
      </w:r>
      <w:r>
        <w:rPr>
          <w:rFonts w:ascii="Times New Roman"/>
          <w:b w:val="false"/>
          <w:i w:val="false"/>
          <w:color w:val="000000"/>
          <w:sz w:val="28"/>
        </w:rPr>
        <w:t>
      6) Орталықтағы кәмелетке толмағандарды отбасыларына қайтаруға қолғабыс ету;</w:t>
      </w:r>
      <w:r>
        <w:br/>
      </w:r>
      <w:r>
        <w:rPr>
          <w:rFonts w:ascii="Times New Roman"/>
          <w:b w:val="false"/>
          <w:i w:val="false"/>
          <w:color w:val="000000"/>
          <w:sz w:val="28"/>
        </w:rPr>
        <w:t>
</w:t>
      </w:r>
      <w:r>
        <w:rPr>
          <w:rFonts w:ascii="Times New Roman"/>
          <w:b w:val="false"/>
          <w:i w:val="false"/>
          <w:color w:val="000000"/>
          <w:sz w:val="28"/>
        </w:rPr>
        <w:t>
      7) кәмелетке толмағандардың арасында қадағалаусыздықты және панасыздықты ескерту бойынша профилактикалық жұмыс жүргізу;</w:t>
      </w:r>
      <w:r>
        <w:br/>
      </w:r>
      <w:r>
        <w:rPr>
          <w:rFonts w:ascii="Times New Roman"/>
          <w:b w:val="false"/>
          <w:i w:val="false"/>
          <w:color w:val="000000"/>
          <w:sz w:val="28"/>
        </w:rPr>
        <w:t>
</w:t>
      </w:r>
      <w:r>
        <w:rPr>
          <w:rFonts w:ascii="Times New Roman"/>
          <w:b w:val="false"/>
          <w:i w:val="false"/>
          <w:color w:val="000000"/>
          <w:sz w:val="28"/>
        </w:rPr>
        <w:t>
      8) Орталықтағы кәмелетке толмағандардың құқықтары мен заңды мүдделерін қорғауды қамтамасыз ету.</w:t>
      </w:r>
      <w:r>
        <w:br/>
      </w:r>
      <w:r>
        <w:rPr>
          <w:rFonts w:ascii="Times New Roman"/>
          <w:b w:val="false"/>
          <w:i w:val="false"/>
          <w:color w:val="000000"/>
          <w:sz w:val="28"/>
        </w:rPr>
        <w:t>
</w:t>
      </w:r>
      <w:r>
        <w:rPr>
          <w:rFonts w:ascii="Times New Roman"/>
          <w:b w:val="false"/>
          <w:i w:val="false"/>
          <w:color w:val="000000"/>
          <w:sz w:val="28"/>
        </w:rPr>
        <w:t>
      6. Орталық келесі блогтардан құрылады:</w:t>
      </w:r>
      <w:r>
        <w:br/>
      </w:r>
      <w:r>
        <w:rPr>
          <w:rFonts w:ascii="Times New Roman"/>
          <w:b w:val="false"/>
          <w:i w:val="false"/>
          <w:color w:val="000000"/>
          <w:sz w:val="28"/>
        </w:rPr>
        <w:t>
</w:t>
      </w:r>
      <w:r>
        <w:rPr>
          <w:rFonts w:ascii="Times New Roman"/>
          <w:b w:val="false"/>
          <w:i w:val="false"/>
          <w:color w:val="000000"/>
          <w:sz w:val="28"/>
        </w:rPr>
        <w:t>
      1) баспана-тұрмыстық блог (жатын бөлмелер, оқу сыныптары, ойын бөлмелері, кинозал, кітапхана, гигиена бөлмелері);</w:t>
      </w:r>
      <w:r>
        <w:br/>
      </w:r>
      <w:r>
        <w:rPr>
          <w:rFonts w:ascii="Times New Roman"/>
          <w:b w:val="false"/>
          <w:i w:val="false"/>
          <w:color w:val="000000"/>
          <w:sz w:val="28"/>
        </w:rPr>
        <w:t>
</w:t>
      </w:r>
      <w:r>
        <w:rPr>
          <w:rFonts w:ascii="Times New Roman"/>
          <w:b w:val="false"/>
          <w:i w:val="false"/>
          <w:color w:val="000000"/>
          <w:sz w:val="28"/>
        </w:rPr>
        <w:t>
      2) медициналық блог (медициналық пункт, изолятор);</w:t>
      </w:r>
      <w:r>
        <w:br/>
      </w:r>
      <w:r>
        <w:rPr>
          <w:rFonts w:ascii="Times New Roman"/>
          <w:b w:val="false"/>
          <w:i w:val="false"/>
          <w:color w:val="000000"/>
          <w:sz w:val="28"/>
        </w:rPr>
        <w:t>
</w:t>
      </w:r>
      <w:r>
        <w:rPr>
          <w:rFonts w:ascii="Times New Roman"/>
          <w:b w:val="false"/>
          <w:i w:val="false"/>
          <w:color w:val="000000"/>
          <w:sz w:val="28"/>
        </w:rPr>
        <w:t>
      3) әкімшілік-шаруашылық блог (асхана, қызметтік кабинеттер және шаруашылық орындары).</w:t>
      </w:r>
      <w:r>
        <w:br/>
      </w:r>
      <w:r>
        <w:rPr>
          <w:rFonts w:ascii="Times New Roman"/>
          <w:b w:val="false"/>
          <w:i w:val="false"/>
          <w:color w:val="000000"/>
          <w:sz w:val="28"/>
        </w:rPr>
        <w:t>
</w:t>
      </w:r>
      <w:r>
        <w:rPr>
          <w:rFonts w:ascii="Times New Roman"/>
          <w:b w:val="false"/>
          <w:i w:val="false"/>
          <w:color w:val="000000"/>
          <w:sz w:val="28"/>
        </w:rPr>
        <w:t>
      7. Орталықтың техникалық беріктілігі кәмелетке толмағандарға еркін кіруге және орталықтан тысқары шығуға мүмкіндік беруді, тәулік бойы бақылау жүргізу үшін жағдайларды қамтамасыз етуі қажет.</w:t>
      </w:r>
    </w:p>
    <w:bookmarkEnd w:id="3"/>
    <w:bookmarkStart w:name="z31" w:id="4"/>
    <w:p>
      <w:pPr>
        <w:spacing w:after="0"/>
        <w:ind w:left="0"/>
        <w:jc w:val="left"/>
      </w:pPr>
      <w:r>
        <w:rPr>
          <w:rFonts w:ascii="Times New Roman"/>
          <w:b/>
          <w:i w:val="false"/>
          <w:color w:val="000000"/>
        </w:rPr>
        <w:t xml:space="preserve"> 
2. Кәмелетке толмағандарды қабылдау, ұстау және</w:t>
      </w:r>
      <w:r>
        <w:br/>
      </w:r>
      <w:r>
        <w:rPr>
          <w:rFonts w:ascii="Times New Roman"/>
          <w:b/>
          <w:i w:val="false"/>
          <w:color w:val="000000"/>
        </w:rPr>
        <w:t>
шығару тәртібі</w:t>
      </w:r>
    </w:p>
    <w:bookmarkEnd w:id="4"/>
    <w:bookmarkStart w:name="z32" w:id="5"/>
    <w:p>
      <w:pPr>
        <w:spacing w:after="0"/>
        <w:ind w:left="0"/>
        <w:jc w:val="both"/>
      </w:pPr>
      <w:r>
        <w:rPr>
          <w:rFonts w:ascii="Times New Roman"/>
          <w:b w:val="false"/>
          <w:i w:val="false"/>
          <w:color w:val="000000"/>
          <w:sz w:val="28"/>
        </w:rPr>
        <w:t>
      8. Орталыққа:</w:t>
      </w:r>
      <w:r>
        <w:br/>
      </w:r>
      <w:r>
        <w:rPr>
          <w:rFonts w:ascii="Times New Roman"/>
          <w:b w:val="false"/>
          <w:i w:val="false"/>
          <w:color w:val="000000"/>
          <w:sz w:val="28"/>
        </w:rPr>
        <w:t>
</w:t>
      </w:r>
      <w:r>
        <w:rPr>
          <w:rFonts w:ascii="Times New Roman"/>
          <w:b w:val="false"/>
          <w:i w:val="false"/>
          <w:color w:val="000000"/>
          <w:sz w:val="28"/>
        </w:rPr>
        <w:t>
      1) ата-аналарын немесе басқа заңды өкiлдерiн анықтау үшін қадағалаусыз және панасыз қалған балалар;</w:t>
      </w:r>
      <w:r>
        <w:br/>
      </w:r>
      <w:r>
        <w:rPr>
          <w:rFonts w:ascii="Times New Roman"/>
          <w:b w:val="false"/>
          <w:i w:val="false"/>
          <w:color w:val="000000"/>
          <w:sz w:val="28"/>
        </w:rPr>
        <w:t>
</w:t>
      </w:r>
      <w:r>
        <w:rPr>
          <w:rFonts w:ascii="Times New Roman"/>
          <w:b w:val="false"/>
          <w:i w:val="false"/>
          <w:color w:val="000000"/>
          <w:sz w:val="28"/>
        </w:rPr>
        <w:t>
      2) уақытылы орналастыру мүмкiндiгi болмаған жағдайда ата-анасының немесе заңды өкiлдерiнің қамқорлығынсыз қалған, сондай-ақ олардың өмiрiне немесе денсаулығына тiкелей қауiп төнген кезде қамқоршылық және қорғаншылық органы ата-анасынан (оларды бiреуiнен) немесе оларды қамқорлыққа алған басқа да адамдардан алып қойған балалар;</w:t>
      </w:r>
      <w:r>
        <w:br/>
      </w:r>
      <w:r>
        <w:rPr>
          <w:rFonts w:ascii="Times New Roman"/>
          <w:b w:val="false"/>
          <w:i w:val="false"/>
          <w:color w:val="000000"/>
          <w:sz w:val="28"/>
        </w:rPr>
        <w:t>
</w:t>
      </w:r>
      <w:r>
        <w:rPr>
          <w:rFonts w:ascii="Times New Roman"/>
          <w:b w:val="false"/>
          <w:i w:val="false"/>
          <w:color w:val="000000"/>
          <w:sz w:val="28"/>
        </w:rPr>
        <w:t>
      3) арнаулы білім беру ұйымдарына жіберілетін кәмелетке толмағандар қабылданады.</w:t>
      </w:r>
      <w:r>
        <w:br/>
      </w:r>
      <w:r>
        <w:rPr>
          <w:rFonts w:ascii="Times New Roman"/>
          <w:b w:val="false"/>
          <w:i w:val="false"/>
          <w:color w:val="000000"/>
          <w:sz w:val="28"/>
        </w:rPr>
        <w:t>
</w:t>
      </w:r>
      <w:r>
        <w:rPr>
          <w:rFonts w:ascii="Times New Roman"/>
          <w:b w:val="false"/>
          <w:i w:val="false"/>
          <w:color w:val="000000"/>
          <w:sz w:val="28"/>
        </w:rPr>
        <w:t>
      9. Кәмелетке толмағандарды Орталыққа орналастыру үшін:</w:t>
      </w:r>
      <w:r>
        <w:br/>
      </w:r>
      <w:r>
        <w:rPr>
          <w:rFonts w:ascii="Times New Roman"/>
          <w:b w:val="false"/>
          <w:i w:val="false"/>
          <w:color w:val="000000"/>
          <w:sz w:val="28"/>
        </w:rPr>
        <w:t>
</w:t>
      </w:r>
      <w:r>
        <w:rPr>
          <w:rFonts w:ascii="Times New Roman"/>
          <w:b w:val="false"/>
          <w:i w:val="false"/>
          <w:color w:val="000000"/>
          <w:sz w:val="28"/>
        </w:rPr>
        <w:t>
      1) осы Ереженің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кәмелетке толмағандарға қатысты сот қаулысы;</w:t>
      </w:r>
      <w:r>
        <w:br/>
      </w:r>
      <w:r>
        <w:rPr>
          <w:rFonts w:ascii="Times New Roman"/>
          <w:b w:val="false"/>
          <w:i w:val="false"/>
          <w:color w:val="000000"/>
          <w:sz w:val="28"/>
        </w:rPr>
        <w:t>
</w:t>
      </w:r>
      <w:r>
        <w:rPr>
          <w:rFonts w:ascii="Times New Roman"/>
          <w:b w:val="false"/>
          <w:i w:val="false"/>
          <w:color w:val="000000"/>
          <w:sz w:val="28"/>
        </w:rPr>
        <w:t>
      2) осы Ереженің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кәмелетке толмағандарға қатысты қамқоршылық және қорғаншылық органының қаулысы негiз болып табылады.</w:t>
      </w:r>
      <w:r>
        <w:br/>
      </w:r>
      <w:r>
        <w:rPr>
          <w:rFonts w:ascii="Times New Roman"/>
          <w:b w:val="false"/>
          <w:i w:val="false"/>
          <w:color w:val="000000"/>
          <w:sz w:val="28"/>
        </w:rPr>
        <w:t>
      Кәмелетке толмағанды Орталыққа орналастыру туралы қамқоршылық және қорғаншылық органының қаулысына міндетті түрде:</w:t>
      </w:r>
      <w:r>
        <w:br/>
      </w:r>
      <w:r>
        <w:rPr>
          <w:rFonts w:ascii="Times New Roman"/>
          <w:b w:val="false"/>
          <w:i w:val="false"/>
          <w:color w:val="000000"/>
          <w:sz w:val="28"/>
        </w:rPr>
        <w:t>
      тұрғын үй-тұрмыстық жағдайларын зерттеу актісі (тұрғылықты жері анықталған жағдайда);</w:t>
      </w:r>
      <w:r>
        <w:br/>
      </w:r>
      <w:r>
        <w:rPr>
          <w:rFonts w:ascii="Times New Roman"/>
          <w:b w:val="false"/>
          <w:i w:val="false"/>
          <w:color w:val="000000"/>
          <w:sz w:val="28"/>
        </w:rPr>
        <w:t>
      кәмелетке толмағанның, сондай-ақ оның ата-анасының немесе басқа заңды өкілдерінің мінездемесі (тұрғылықты жері анықталған жағдайда);</w:t>
      </w:r>
      <w:r>
        <w:br/>
      </w:r>
      <w:r>
        <w:rPr>
          <w:rFonts w:ascii="Times New Roman"/>
          <w:b w:val="false"/>
          <w:i w:val="false"/>
          <w:color w:val="000000"/>
          <w:sz w:val="28"/>
        </w:rPr>
        <w:t>
      туу туралы куәлігі (бар болған жағдайда);</w:t>
      </w:r>
      <w:r>
        <w:br/>
      </w:r>
      <w:r>
        <w:rPr>
          <w:rFonts w:ascii="Times New Roman"/>
          <w:b w:val="false"/>
          <w:i w:val="false"/>
          <w:color w:val="000000"/>
          <w:sz w:val="28"/>
        </w:rPr>
        <w:t>
      білім беру ұйымынан анықтама (мектеп жасындағы балалар үшін);</w:t>
      </w:r>
      <w:r>
        <w:br/>
      </w:r>
      <w:r>
        <w:rPr>
          <w:rFonts w:ascii="Times New Roman"/>
          <w:b w:val="false"/>
          <w:i w:val="false"/>
          <w:color w:val="000000"/>
          <w:sz w:val="28"/>
        </w:rPr>
        <w:t>
      медициналық құжаттар (егу құжаты және амбулаторлық картасы бар болған жағдайда) тіркеледі.</w:t>
      </w:r>
      <w:r>
        <w:br/>
      </w:r>
      <w:r>
        <w:rPr>
          <w:rFonts w:ascii="Times New Roman"/>
          <w:b w:val="false"/>
          <w:i w:val="false"/>
          <w:color w:val="000000"/>
          <w:sz w:val="28"/>
        </w:rPr>
        <w:t>
</w:t>
      </w:r>
      <w:r>
        <w:rPr>
          <w:rFonts w:ascii="Times New Roman"/>
          <w:b w:val="false"/>
          <w:i w:val="false"/>
          <w:color w:val="000000"/>
          <w:sz w:val="28"/>
        </w:rPr>
        <w:t>
      10. Түнгі уақытта, демалыс немесе мереке күндері осы Ереженің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кәмелетке толмағандар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Орталыққа қабылдаудың актісі негізінде қабылданып, ол туралы Орталықтың әкімшілігі жиырма төрт сағат ішінде жазбаша түрде прокурорды хабардар етуге міндетті.</w:t>
      </w:r>
      <w:r>
        <w:br/>
      </w:r>
      <w:r>
        <w:rPr>
          <w:rFonts w:ascii="Times New Roman"/>
          <w:b w:val="false"/>
          <w:i w:val="false"/>
          <w:color w:val="000000"/>
          <w:sz w:val="28"/>
        </w:rPr>
        <w:t>
</w:t>
      </w:r>
      <w:r>
        <w:rPr>
          <w:rFonts w:ascii="Times New Roman"/>
          <w:b w:val="false"/>
          <w:i w:val="false"/>
          <w:color w:val="000000"/>
          <w:sz w:val="28"/>
        </w:rPr>
        <w:t>
      11. Осы Ереженің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кәмелетке толмағандарды одан әрі күтіп бағу не орналастыру туралы мәселені шешу үшін Орталықтың қызметкерлері үш тәулік ішінде қорғаншылық және қамқоршылық органына панасыздық, қадағалаусыздық белгілері болуын негіздейтін, қамқоршысыз қалғанын не болмаса баланың өмірі мен денсаулығына тікелей қауіп төнгені туралы ақпаратты ұсынады.</w:t>
      </w:r>
      <w:r>
        <w:br/>
      </w:r>
      <w:r>
        <w:rPr>
          <w:rFonts w:ascii="Times New Roman"/>
          <w:b w:val="false"/>
          <w:i w:val="false"/>
          <w:color w:val="000000"/>
          <w:sz w:val="28"/>
        </w:rPr>
        <w:t>
</w:t>
      </w:r>
      <w:r>
        <w:rPr>
          <w:rFonts w:ascii="Times New Roman"/>
          <w:b w:val="false"/>
          <w:i w:val="false"/>
          <w:color w:val="000000"/>
          <w:sz w:val="28"/>
        </w:rPr>
        <w:t>
      12. Қорғаншылық және қамқоршылық органдары үш жұмыс күні ішінде кәмелетке толмағанды Орталыққа орналастыру туралы қаулы шығарады.</w:t>
      </w:r>
      <w:r>
        <w:br/>
      </w:r>
      <w:r>
        <w:rPr>
          <w:rFonts w:ascii="Times New Roman"/>
          <w:b w:val="false"/>
          <w:i w:val="false"/>
          <w:color w:val="000000"/>
          <w:sz w:val="28"/>
        </w:rPr>
        <w:t>
</w:t>
      </w:r>
      <w:r>
        <w:rPr>
          <w:rFonts w:ascii="Times New Roman"/>
          <w:b w:val="false"/>
          <w:i w:val="false"/>
          <w:color w:val="000000"/>
          <w:sz w:val="28"/>
        </w:rPr>
        <w:t>
      13. Кәмелетке толмағанды Орталыққа қабылдау және Орталықтан шығару Орталықтың басшысының бұйрығымен рәсімделеді.</w:t>
      </w:r>
      <w:r>
        <w:br/>
      </w:r>
      <w:r>
        <w:rPr>
          <w:rFonts w:ascii="Times New Roman"/>
          <w:b w:val="false"/>
          <w:i w:val="false"/>
          <w:color w:val="000000"/>
          <w:sz w:val="28"/>
        </w:rPr>
        <w:t>
</w:t>
      </w:r>
      <w:r>
        <w:rPr>
          <w:rFonts w:ascii="Times New Roman"/>
          <w:b w:val="false"/>
          <w:i w:val="false"/>
          <w:color w:val="000000"/>
          <w:sz w:val="28"/>
        </w:rPr>
        <w:t>
      14. Орталыққа қабылданатын кәмелетке толмағандар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рәсімделген жеткізілген кәмелетке толмағандарды есепке алу журналында тіркеледі.</w:t>
      </w:r>
      <w:r>
        <w:br/>
      </w:r>
      <w:r>
        <w:rPr>
          <w:rFonts w:ascii="Times New Roman"/>
          <w:b w:val="false"/>
          <w:i w:val="false"/>
          <w:color w:val="000000"/>
          <w:sz w:val="28"/>
        </w:rPr>
        <w:t>
      Кәмелетке толмағанның сауалнамалық деректері анықталғаннан кейін оған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қағаз және электрондық таратушыларында есепке алу - статистикалық карточка толтырылады.</w:t>
      </w:r>
      <w:r>
        <w:br/>
      </w:r>
      <w:r>
        <w:rPr>
          <w:rFonts w:ascii="Times New Roman"/>
          <w:b w:val="false"/>
          <w:i w:val="false"/>
          <w:color w:val="000000"/>
          <w:sz w:val="28"/>
        </w:rPr>
        <w:t>
</w:t>
      </w:r>
      <w:r>
        <w:rPr>
          <w:rFonts w:ascii="Times New Roman"/>
          <w:b w:val="false"/>
          <w:i w:val="false"/>
          <w:color w:val="000000"/>
          <w:sz w:val="28"/>
        </w:rPr>
        <w:t>
      15. Осы Ереженің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кәмелетке толмағандар оларға көмек көрсету және бұдан әрі орналастыру мәселелерін шешу үшін қажетті уақытқа, бірақ отыз тәуліктен аспайтын, үш айға дейін ұзартылатын мерзімге орналастырылады.</w:t>
      </w:r>
      <w:r>
        <w:br/>
      </w:r>
      <w:r>
        <w:rPr>
          <w:rFonts w:ascii="Times New Roman"/>
          <w:b w:val="false"/>
          <w:i w:val="false"/>
          <w:color w:val="000000"/>
          <w:sz w:val="28"/>
        </w:rPr>
        <w:t>
</w:t>
      </w:r>
      <w:r>
        <w:rPr>
          <w:rFonts w:ascii="Times New Roman"/>
          <w:b w:val="false"/>
          <w:i w:val="false"/>
          <w:color w:val="000000"/>
          <w:sz w:val="28"/>
        </w:rPr>
        <w:t>
      16. Кәмелетке толмағандардың Орталықта болу мерзіміне денсаулық сақтау саласындағы уәкілетті орган жариялаған карантин кезеңі, сондай-ақ кәмелетке толмағандардың ауруына байланысты, денсаулық сақтау ұйымында болу уақыты және де стационарлық көмек беруі енбейді.</w:t>
      </w:r>
      <w:r>
        <w:br/>
      </w:r>
      <w:r>
        <w:rPr>
          <w:rFonts w:ascii="Times New Roman"/>
          <w:b w:val="false"/>
          <w:i w:val="false"/>
          <w:color w:val="000000"/>
          <w:sz w:val="28"/>
        </w:rPr>
        <w:t>
</w:t>
      </w:r>
      <w:r>
        <w:rPr>
          <w:rFonts w:ascii="Times New Roman"/>
          <w:b w:val="false"/>
          <w:i w:val="false"/>
          <w:color w:val="000000"/>
          <w:sz w:val="28"/>
        </w:rPr>
        <w:t>
      17. Осы Ереженің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кәмелетке толмағандар Орталықта сот қаулысының негізінде болады, бірақ арнаулы білім беру ұйымына жіберу туралы шешім заңды күшіне енгенге дейінгі мерзімнен аспау тиіс.</w:t>
      </w:r>
      <w:r>
        <w:br/>
      </w:r>
      <w:r>
        <w:rPr>
          <w:rFonts w:ascii="Times New Roman"/>
          <w:b w:val="false"/>
          <w:i w:val="false"/>
          <w:color w:val="000000"/>
          <w:sz w:val="28"/>
        </w:rPr>
        <w:t>
</w:t>
      </w:r>
      <w:r>
        <w:rPr>
          <w:rFonts w:ascii="Times New Roman"/>
          <w:b w:val="false"/>
          <w:i w:val="false"/>
          <w:color w:val="000000"/>
          <w:sz w:val="28"/>
        </w:rPr>
        <w:t>
      18. Орталыққа алкогольдік, есірткілік немесе уытқұмарлық мас болу күйіндегі, сондай-ақ айқын психикалық аурудың белгілері бар кәмелетке толмағандарды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19. Орталыққа орналастырылған кәмелетке толмағандар жасына және жынысына қарай топтарға орналастырылады. Топтардағы балалар саны жиырма адамнан аспауы тиіс.</w:t>
      </w:r>
      <w:r>
        <w:br/>
      </w:r>
      <w:r>
        <w:rPr>
          <w:rFonts w:ascii="Times New Roman"/>
          <w:b w:val="false"/>
          <w:i w:val="false"/>
          <w:color w:val="000000"/>
          <w:sz w:val="28"/>
        </w:rPr>
        <w:t>
</w:t>
      </w:r>
      <w:r>
        <w:rPr>
          <w:rFonts w:ascii="Times New Roman"/>
          <w:b w:val="false"/>
          <w:i w:val="false"/>
          <w:color w:val="000000"/>
          <w:sz w:val="28"/>
        </w:rPr>
        <w:t>
      20. Орталыққа орналастырылған кәмелетке толмағандармен профилактикалық және бейімдеу жұмыстары жүргізіледі.</w:t>
      </w:r>
      <w:r>
        <w:br/>
      </w:r>
      <w:r>
        <w:rPr>
          <w:rFonts w:ascii="Times New Roman"/>
          <w:b w:val="false"/>
          <w:i w:val="false"/>
          <w:color w:val="000000"/>
          <w:sz w:val="28"/>
        </w:rPr>
        <w:t>
</w:t>
      </w:r>
      <w:r>
        <w:rPr>
          <w:rFonts w:ascii="Times New Roman"/>
          <w:b w:val="false"/>
          <w:i w:val="false"/>
          <w:color w:val="000000"/>
          <w:sz w:val="28"/>
        </w:rPr>
        <w:t>
      21. Ұстаудың белгіленген тәртібін бұзған кәмелетке толмағандармен психолог жеке-тәрбие жұмысын жүргізеді, ол туралы кәмелетке толмағандарға толтырылатын жеке істе тиісті жазба жазылады.</w:t>
      </w:r>
      <w:r>
        <w:br/>
      </w:r>
      <w:r>
        <w:rPr>
          <w:rFonts w:ascii="Times New Roman"/>
          <w:b w:val="false"/>
          <w:i w:val="false"/>
          <w:color w:val="000000"/>
          <w:sz w:val="28"/>
        </w:rPr>
        <w:t>
</w:t>
      </w:r>
      <w:r>
        <w:rPr>
          <w:rFonts w:ascii="Times New Roman"/>
          <w:b w:val="false"/>
          <w:i w:val="false"/>
          <w:color w:val="000000"/>
          <w:sz w:val="28"/>
        </w:rPr>
        <w:t>
      22. Кәмелетке толмағанды Орталыққа қабылдау кезінде бастапқы медициналық тексеру жүргізіледі, орталыққа түскен сәтте кәмелетке толмағанның бар нәрселері мен құнды заттары тәркіленеді, ол туралы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толмағанды Орталыққа қабылдау актісінде тиісті жазба жасалады және Орталықтан шыққан кезде қайтарылады. Орталыққа жұпыны киіммен түскен кәмелетке толмағанның сыртқы және ішкі киімдері ауыстырылады.</w:t>
      </w:r>
      <w:r>
        <w:br/>
      </w:r>
      <w:r>
        <w:rPr>
          <w:rFonts w:ascii="Times New Roman"/>
          <w:b w:val="false"/>
          <w:i w:val="false"/>
          <w:color w:val="000000"/>
          <w:sz w:val="28"/>
        </w:rPr>
        <w:t>
</w:t>
      </w:r>
      <w:r>
        <w:rPr>
          <w:rFonts w:ascii="Times New Roman"/>
          <w:b w:val="false"/>
          <w:i w:val="false"/>
          <w:color w:val="000000"/>
          <w:sz w:val="28"/>
        </w:rPr>
        <w:t>
      23. Білім беру процесі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Орталықта болу мерзімін, оқу дайындығының деңгейін ескере отырып ұйымдастырылады. Қажет болған жағдайда кәмелетке толмағанның білім алуының нысаны туралы шешім психологиялық-медициналық-педагогикалық кеңеспен келісімдеу бойынша қабылданады.</w:t>
      </w:r>
      <w:r>
        <w:br/>
      </w:r>
      <w:r>
        <w:rPr>
          <w:rFonts w:ascii="Times New Roman"/>
          <w:b w:val="false"/>
          <w:i w:val="false"/>
          <w:color w:val="000000"/>
          <w:sz w:val="28"/>
        </w:rPr>
        <w:t>
</w:t>
      </w:r>
      <w:r>
        <w:rPr>
          <w:rFonts w:ascii="Times New Roman"/>
          <w:b w:val="false"/>
          <w:i w:val="false"/>
          <w:color w:val="000000"/>
          <w:sz w:val="28"/>
        </w:rPr>
        <w:t>
      24. Орталыққа орналастырылған кәмелетке толмағандарға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жеке істер басталады, түпнұсқалары олар одан әрі орналасатын жерге жіберіледі.</w:t>
      </w:r>
      <w:r>
        <w:br/>
      </w:r>
      <w:r>
        <w:rPr>
          <w:rFonts w:ascii="Times New Roman"/>
          <w:b w:val="false"/>
          <w:i w:val="false"/>
          <w:color w:val="000000"/>
          <w:sz w:val="28"/>
        </w:rPr>
        <w:t>
</w:t>
      </w:r>
      <w:r>
        <w:rPr>
          <w:rFonts w:ascii="Times New Roman"/>
          <w:b w:val="false"/>
          <w:i w:val="false"/>
          <w:color w:val="000000"/>
          <w:sz w:val="28"/>
        </w:rPr>
        <w:t>
      25. Орталықта ұсталатын кәмелетке толмағандармен профилактикалық және бейімдеу жұмысын ұйымдастыру Орталыққа орналастыру негіздерін, педагогикалық бақылаусыздық деңгейін, жасын, отбасылық-тұрмыстық жағдайларын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26.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жүргізіледі.</w:t>
      </w:r>
      <w:r>
        <w:br/>
      </w:r>
      <w:r>
        <w:rPr>
          <w:rFonts w:ascii="Times New Roman"/>
          <w:b w:val="false"/>
          <w:i w:val="false"/>
          <w:color w:val="000000"/>
          <w:sz w:val="28"/>
        </w:rPr>
        <w:t>
</w:t>
      </w:r>
      <w:r>
        <w:rPr>
          <w:rFonts w:ascii="Times New Roman"/>
          <w:b w:val="false"/>
          <w:i w:val="false"/>
          <w:color w:val="000000"/>
          <w:sz w:val="28"/>
        </w:rPr>
        <w:t>
      27. Орталықтан шыққан кезде кәмелетке толмағандар тұрғылықты жерлеріне қатаң түрде ата-аналарының немесе басқа заңды өкілдерінің алып жүруімен немесе кәмелетке толмағанды Орталықтан шығару туралы бұйрықтың негізінде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кәмелетке толмағанды қабылдау-беру туралы актісі бойынша оларды бұдан әрі орналастыру жерлеріне Орталықтың әлеуметтік педагогының алып жүруімен жеткізіледі.</w:t>
      </w:r>
      <w:r>
        <w:br/>
      </w:r>
      <w:r>
        <w:rPr>
          <w:rFonts w:ascii="Times New Roman"/>
          <w:b w:val="false"/>
          <w:i w:val="false"/>
          <w:color w:val="000000"/>
          <w:sz w:val="28"/>
        </w:rPr>
        <w:t>
</w:t>
      </w:r>
      <w:r>
        <w:rPr>
          <w:rFonts w:ascii="Times New Roman"/>
          <w:b w:val="false"/>
          <w:i w:val="false"/>
          <w:color w:val="000000"/>
          <w:sz w:val="28"/>
        </w:rPr>
        <w:t>
      28. Арнаулы білім беру ұйымдарына жіберілетін кәмелетке толмағандар Орталықтың әлеуметтік педагогының алып жүруімен жеткізіледі.</w:t>
      </w:r>
      <w:r>
        <w:br/>
      </w:r>
      <w:r>
        <w:rPr>
          <w:rFonts w:ascii="Times New Roman"/>
          <w:b w:val="false"/>
          <w:i w:val="false"/>
          <w:color w:val="000000"/>
          <w:sz w:val="28"/>
        </w:rPr>
        <w:t>
      Жасөспірім қыздарды алып жүру тек әйел жынысындағы Орталықтың әлеуметтік педагогтары жүзеге асырады.</w:t>
      </w:r>
      <w:r>
        <w:br/>
      </w:r>
      <w:r>
        <w:rPr>
          <w:rFonts w:ascii="Times New Roman"/>
          <w:b w:val="false"/>
          <w:i w:val="false"/>
          <w:color w:val="000000"/>
          <w:sz w:val="28"/>
        </w:rPr>
        <w:t>
</w:t>
      </w:r>
      <w:r>
        <w:rPr>
          <w:rFonts w:ascii="Times New Roman"/>
          <w:b w:val="false"/>
          <w:i w:val="false"/>
          <w:color w:val="000000"/>
          <w:sz w:val="28"/>
        </w:rPr>
        <w:t>
      29. Орталықтың әлеуметтік педагогының алып жүруімен Орталықтан шығатын кәмелетке толмағандар орналасатын жерге дейін Қазақстан Республикасы Үкіметінің қаулысы белгілеген нормалар бойынша тегін жолақымен және азық-түлікпен немесе жол жүру уақытына ақшамен қамтамасыз етіледі.</w:t>
      </w:r>
      <w:r>
        <w:br/>
      </w:r>
      <w:r>
        <w:rPr>
          <w:rFonts w:ascii="Times New Roman"/>
          <w:b w:val="false"/>
          <w:i w:val="false"/>
          <w:color w:val="000000"/>
          <w:sz w:val="28"/>
        </w:rPr>
        <w:t>
</w:t>
      </w:r>
      <w:r>
        <w:rPr>
          <w:rFonts w:ascii="Times New Roman"/>
          <w:b w:val="false"/>
          <w:i w:val="false"/>
          <w:color w:val="000000"/>
          <w:sz w:val="28"/>
        </w:rPr>
        <w:t>
      30. Кәмелетке толмағанды Орталықтан шығарған кезде оның ата-аналарына немесе басқа да заңды өкілдеріне Орталықта болғандығы туралы, денсаулығының қалпы туралы анықтамалар, үлгерімі жөніндегі табелі және педагогикалық-психологиялық мінездеме беріледі.</w:t>
      </w:r>
    </w:p>
    <w:bookmarkEnd w:id="5"/>
    <w:bookmarkStart w:name="z60" w:id="6"/>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бейімдеу орталықтарында   </w:t>
      </w:r>
      <w:r>
        <w:br/>
      </w:r>
      <w:r>
        <w:rPr>
          <w:rFonts w:ascii="Times New Roman"/>
          <w:b w:val="false"/>
          <w:i w:val="false"/>
          <w:color w:val="000000"/>
          <w:sz w:val="28"/>
        </w:rPr>
        <w:t>
кәмелетке толмағандарды күтіп</w:t>
      </w:r>
      <w:r>
        <w:br/>
      </w:r>
      <w:r>
        <w:rPr>
          <w:rFonts w:ascii="Times New Roman"/>
          <w:b w:val="false"/>
          <w:i w:val="false"/>
          <w:color w:val="000000"/>
          <w:sz w:val="28"/>
        </w:rPr>
        <w:t xml:space="preserve">
бағу ережесіне 1-қосымша </w:t>
      </w:r>
      <w:r>
        <w:br/>
      </w:r>
      <w:r>
        <w:rPr>
          <w:rFonts w:ascii="Times New Roman"/>
          <w:b w:val="false"/>
          <w:i w:val="false"/>
          <w:color w:val="000000"/>
          <w:sz w:val="28"/>
        </w:rPr>
        <w:t xml:space="preserve">
нысан         </w:t>
      </w:r>
    </w:p>
    <w:bookmarkEnd w:id="6"/>
    <w:bookmarkStart w:name="z61" w:id="7"/>
    <w:p>
      <w:pPr>
        <w:spacing w:after="0"/>
        <w:ind w:left="0"/>
        <w:jc w:val="left"/>
      </w:pPr>
      <w:r>
        <w:rPr>
          <w:rFonts w:ascii="Times New Roman"/>
          <w:b/>
          <w:i w:val="false"/>
          <w:color w:val="000000"/>
        </w:rPr>
        <w:t xml:space="preserve"> 
Кәмелетке толмағандарды бейімдеу орталығына кәмелетке</w:t>
      </w:r>
      <w:r>
        <w:br/>
      </w:r>
      <w:r>
        <w:rPr>
          <w:rFonts w:ascii="Times New Roman"/>
          <w:b/>
          <w:i w:val="false"/>
          <w:color w:val="000000"/>
        </w:rPr>
        <w:t>
толмағандарды қабылдау актісі</w:t>
      </w:r>
    </w:p>
    <w:bookmarkEnd w:id="7"/>
    <w:p>
      <w:pPr>
        <w:spacing w:after="0"/>
        <w:ind w:left="0"/>
        <w:jc w:val="both"/>
      </w:pPr>
      <w:r>
        <w:rPr>
          <w:rFonts w:ascii="Times New Roman"/>
          <w:b w:val="false"/>
          <w:i w:val="false"/>
          <w:color w:val="000000"/>
          <w:sz w:val="28"/>
        </w:rPr>
        <w:t>20__ жылғы «___» _________                    «___» сағат «___» минут</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(орталықтың атауы)</w:t>
      </w:r>
      <w:r>
        <w:br/>
      </w:r>
      <w:r>
        <w:rPr>
          <w:rFonts w:ascii="Times New Roman"/>
          <w:b w:val="false"/>
          <w:i w:val="false"/>
          <w:color w:val="000000"/>
          <w:sz w:val="28"/>
        </w:rPr>
        <w:t>
азаматпен, ішкі істер органының қызметкерімен________________________</w:t>
      </w:r>
      <w:r>
        <w:br/>
      </w:r>
      <w:r>
        <w:rPr>
          <w:rFonts w:ascii="Times New Roman"/>
          <w:b w:val="false"/>
          <w:i w:val="false"/>
          <w:color w:val="000000"/>
          <w:sz w:val="28"/>
        </w:rPr>
        <w:t>
                                (тегі, аты, әкесінің аты, жұмыс орны,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лауазымы, мекен жайы, телефоны)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(кәмелетке толмағанды анықтаған орын, уақыт және жағдайлар )</w:t>
      </w:r>
    </w:p>
    <w:p>
      <w:pPr>
        <w:spacing w:after="0"/>
        <w:ind w:left="0"/>
        <w:jc w:val="both"/>
      </w:pPr>
      <w:r>
        <w:rPr>
          <w:rFonts w:ascii="Times New Roman"/>
          <w:b w:val="false"/>
          <w:i w:val="false"/>
          <w:color w:val="000000"/>
          <w:sz w:val="28"/>
        </w:rPr>
        <w:t>_________________________анықталған, кәмелеткен толмаған жеткізілді.</w:t>
      </w:r>
    </w:p>
    <w:p>
      <w:pPr>
        <w:spacing w:after="0"/>
        <w:ind w:left="0"/>
        <w:jc w:val="both"/>
      </w:pPr>
      <w:r>
        <w:rPr>
          <w:rFonts w:ascii="Times New Roman"/>
          <w:b w:val="false"/>
          <w:i w:val="false"/>
          <w:color w:val="000000"/>
          <w:sz w:val="28"/>
        </w:rPr>
        <w:t>Кәмелетке толмағанның белгілері______________________________________</w:t>
      </w:r>
      <w:r>
        <w:br/>
      </w:r>
      <w:r>
        <w:rPr>
          <w:rFonts w:ascii="Times New Roman"/>
          <w:b w:val="false"/>
          <w:i w:val="false"/>
          <w:color w:val="000000"/>
          <w:sz w:val="28"/>
        </w:rPr>
        <w:t>
                            (бойы, салмағы, жасы, сөйлей білуі ерекше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белгілері (мендер, тыртықтар т.б.) денесіндегі жаңа жарақаттар,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зорлық әрекеттерінің белгілері)</w:t>
      </w:r>
    </w:p>
    <w:p>
      <w:pPr>
        <w:spacing w:after="0"/>
        <w:ind w:left="0"/>
        <w:jc w:val="both"/>
      </w:pPr>
      <w:r>
        <w:rPr>
          <w:rFonts w:ascii="Times New Roman"/>
          <w:b w:val="false"/>
          <w:i w:val="false"/>
          <w:color w:val="000000"/>
          <w:sz w:val="28"/>
        </w:rPr>
        <w:t>Кәмелетке толмағаннан алынды_________________________________________</w:t>
      </w:r>
      <w:r>
        <w:br/>
      </w:r>
      <w:r>
        <w:rPr>
          <w:rFonts w:ascii="Times New Roman"/>
          <w:b w:val="false"/>
          <w:i w:val="false"/>
          <w:color w:val="000000"/>
          <w:sz w:val="28"/>
        </w:rPr>
        <w:t>
(шыққан кезде қайтарылуға жататын заттар, құндылықтар және құжаттар)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(кәмелетке толмағанның тегін, аты-жөнін, жасын, ата-аналарын немесе басқа заңды тұлғаларын, тұрғылықты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жерін, жұмыс орнын, ата-анасының лауазымын, маңызы бар басқа деректер)</w:t>
      </w:r>
    </w:p>
    <w:p>
      <w:pPr>
        <w:spacing w:after="0"/>
        <w:ind w:left="0"/>
        <w:jc w:val="both"/>
      </w:pPr>
      <w:r>
        <w:rPr>
          <w:rFonts w:ascii="Times New Roman"/>
          <w:b w:val="false"/>
          <w:i w:val="false"/>
          <w:color w:val="000000"/>
          <w:sz w:val="28"/>
        </w:rPr>
        <w:t>________________________________________________ анықтау мүмкін болды</w:t>
      </w:r>
      <w:r>
        <w:br/>
      </w:r>
      <w:r>
        <w:rPr>
          <w:rFonts w:ascii="Times New Roman"/>
          <w:b w:val="false"/>
          <w:i w:val="false"/>
          <w:color w:val="000000"/>
          <w:sz w:val="28"/>
        </w:rPr>
        <w:t>
(сыртынан қарағанда кәмелетке толмағанның дені сау, ауру, дене жарақаты бар т.б.)</w:t>
      </w:r>
    </w:p>
    <w:p>
      <w:pPr>
        <w:spacing w:after="0"/>
        <w:ind w:left="0"/>
        <w:jc w:val="both"/>
      </w:pPr>
      <w:r>
        <w:rPr>
          <w:rFonts w:ascii="Times New Roman"/>
          <w:b w:val="false"/>
          <w:i w:val="false"/>
          <w:color w:val="000000"/>
          <w:sz w:val="28"/>
        </w:rPr>
        <w:t>Қолы _____________________________________________________________________</w:t>
      </w:r>
      <w:r>
        <w:br/>
      </w:r>
      <w:r>
        <w:rPr>
          <w:rFonts w:ascii="Times New Roman"/>
          <w:b w:val="false"/>
          <w:i w:val="false"/>
          <w:color w:val="000000"/>
          <w:sz w:val="28"/>
        </w:rPr>
        <w:t>
(қаулыны толтырған лауазымды адамның лауазымы, атағы, тегі және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(кәмелетке толмағанды жеткізген тұлғаның тегі)</w:t>
      </w:r>
    </w:p>
    <w:bookmarkStart w:name="z62" w:id="8"/>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бейімдеу орталықтарында   </w:t>
      </w:r>
      <w:r>
        <w:br/>
      </w:r>
      <w:r>
        <w:rPr>
          <w:rFonts w:ascii="Times New Roman"/>
          <w:b w:val="false"/>
          <w:i w:val="false"/>
          <w:color w:val="000000"/>
          <w:sz w:val="28"/>
        </w:rPr>
        <w:t>
кәмелетке толмағандарды күтіп</w:t>
      </w:r>
      <w:r>
        <w:br/>
      </w:r>
      <w:r>
        <w:rPr>
          <w:rFonts w:ascii="Times New Roman"/>
          <w:b w:val="false"/>
          <w:i w:val="false"/>
          <w:color w:val="000000"/>
          <w:sz w:val="28"/>
        </w:rPr>
        <w:t xml:space="preserve">
бағу ережесіне 2-қосымша </w:t>
      </w:r>
      <w:r>
        <w:br/>
      </w:r>
      <w:r>
        <w:rPr>
          <w:rFonts w:ascii="Times New Roman"/>
          <w:b w:val="false"/>
          <w:i w:val="false"/>
          <w:color w:val="000000"/>
          <w:sz w:val="28"/>
        </w:rPr>
        <w:t xml:space="preserve">
нысан         </w:t>
      </w:r>
    </w:p>
    <w:bookmarkEnd w:id="8"/>
    <w:p>
      <w:pPr>
        <w:spacing w:after="0"/>
        <w:ind w:left="0"/>
        <w:jc w:val="left"/>
      </w:pPr>
      <w:r>
        <w:rPr>
          <w:rFonts w:ascii="Times New Roman"/>
          <w:b/>
          <w:i w:val="false"/>
          <w:color w:val="000000"/>
        </w:rPr>
        <w:t xml:space="preserve"> Кәмелетке толмағандарды бейімдеу орталығына жеткізілген</w:t>
      </w:r>
      <w:r>
        <w:br/>
      </w:r>
      <w:r>
        <w:rPr>
          <w:rFonts w:ascii="Times New Roman"/>
          <w:b/>
          <w:i w:val="false"/>
          <w:color w:val="000000"/>
        </w:rPr>
        <w:t>
кәмелетке толмағандарды есепке алу журналы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(кәмелетке толмағандарды бейімдеу орталығының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«___» _______ басталды.</w:t>
      </w:r>
    </w:p>
    <w:p>
      <w:pPr>
        <w:spacing w:after="0"/>
        <w:ind w:left="0"/>
        <w:jc w:val="both"/>
      </w:pPr>
      <w:r>
        <w:rPr>
          <w:rFonts w:ascii="Times New Roman"/>
          <w:b w:val="false"/>
          <w:i w:val="false"/>
          <w:color w:val="000000"/>
          <w:sz w:val="28"/>
        </w:rPr>
        <w:t>      20__ жылғы «___» _______ аяқталды.</w:t>
      </w:r>
    </w:p>
    <w:p>
      <w:pPr>
        <w:spacing w:after="0"/>
        <w:ind w:left="0"/>
        <w:jc w:val="both"/>
      </w:pPr>
      <w:r>
        <w:rPr>
          <w:rFonts w:ascii="Times New Roman"/>
          <w:b/>
          <w:i w:val="false"/>
          <w:color w:val="000000"/>
          <w:sz w:val="28"/>
        </w:rPr>
        <w:t>      Журналдың бағандары:</w:t>
      </w:r>
      <w:r>
        <w:br/>
      </w:r>
      <w:r>
        <w:rPr>
          <w:rFonts w:ascii="Times New Roman"/>
          <w:b w:val="false"/>
          <w:i w:val="false"/>
          <w:color w:val="000000"/>
          <w:sz w:val="28"/>
        </w:rPr>
        <w:t>
      Реттік нөмірі.</w:t>
      </w:r>
      <w:r>
        <w:br/>
      </w:r>
      <w:r>
        <w:rPr>
          <w:rFonts w:ascii="Times New Roman"/>
          <w:b w:val="false"/>
          <w:i w:val="false"/>
          <w:color w:val="000000"/>
          <w:sz w:val="28"/>
        </w:rPr>
        <w:t>
      Орталыққа жеткізілген күні мен уақыты.</w:t>
      </w:r>
      <w:r>
        <w:br/>
      </w:r>
      <w:r>
        <w:rPr>
          <w:rFonts w:ascii="Times New Roman"/>
          <w:b w:val="false"/>
          <w:i w:val="false"/>
          <w:color w:val="000000"/>
          <w:sz w:val="28"/>
        </w:rPr>
        <w:t>
      Кәмелетке толмағанның тегі, аты, әкесінің аты.</w:t>
      </w:r>
      <w:r>
        <w:br/>
      </w:r>
      <w:r>
        <w:rPr>
          <w:rFonts w:ascii="Times New Roman"/>
          <w:b w:val="false"/>
          <w:i w:val="false"/>
          <w:color w:val="000000"/>
          <w:sz w:val="28"/>
        </w:rPr>
        <w:t>
      Туған жылы, айы, күні.</w:t>
      </w:r>
      <w:r>
        <w:br/>
      </w:r>
      <w:r>
        <w:rPr>
          <w:rFonts w:ascii="Times New Roman"/>
          <w:b w:val="false"/>
          <w:i w:val="false"/>
          <w:color w:val="000000"/>
          <w:sz w:val="28"/>
        </w:rPr>
        <w:t>
      Ата-анасы немесе басқа заңды өкілдері туралы мәліметтер.</w:t>
      </w:r>
      <w:r>
        <w:br/>
      </w:r>
      <w:r>
        <w:rPr>
          <w:rFonts w:ascii="Times New Roman"/>
          <w:b w:val="false"/>
          <w:i w:val="false"/>
          <w:color w:val="000000"/>
          <w:sz w:val="28"/>
        </w:rPr>
        <w:t>
      Тұрғылықты жері, телефоны (қажет болған жағдайда кәмелетке толмағанды тәрбиеленген балалар мекемесінің атауы көрсетіледі).</w:t>
      </w:r>
      <w:r>
        <w:br/>
      </w:r>
      <w:r>
        <w:rPr>
          <w:rFonts w:ascii="Times New Roman"/>
          <w:b w:val="false"/>
          <w:i w:val="false"/>
          <w:color w:val="000000"/>
          <w:sz w:val="28"/>
        </w:rPr>
        <w:t>
      Кім жеткізді (толық деректер).</w:t>
      </w:r>
      <w:r>
        <w:br/>
      </w:r>
      <w:r>
        <w:rPr>
          <w:rFonts w:ascii="Times New Roman"/>
          <w:b w:val="false"/>
          <w:i w:val="false"/>
          <w:color w:val="000000"/>
          <w:sz w:val="28"/>
        </w:rPr>
        <w:t>
      Орталыққа орналастырудың негізі.</w:t>
      </w:r>
      <w:r>
        <w:br/>
      </w:r>
      <w:r>
        <w:rPr>
          <w:rFonts w:ascii="Times New Roman"/>
          <w:b w:val="false"/>
          <w:i w:val="false"/>
          <w:color w:val="000000"/>
          <w:sz w:val="28"/>
        </w:rPr>
        <w:t>
      Орталықтан кеткен күні.</w:t>
      </w:r>
      <w:r>
        <w:br/>
      </w:r>
      <w:r>
        <w:rPr>
          <w:rFonts w:ascii="Times New Roman"/>
          <w:b w:val="false"/>
          <w:i w:val="false"/>
          <w:color w:val="000000"/>
          <w:sz w:val="28"/>
        </w:rPr>
        <w:t>
      Кәмелетке толмаған кімге және қайда жіберілді.</w:t>
      </w:r>
      <w:r>
        <w:br/>
      </w:r>
      <w:r>
        <w:rPr>
          <w:rFonts w:ascii="Times New Roman"/>
          <w:b w:val="false"/>
          <w:i w:val="false"/>
          <w:color w:val="000000"/>
          <w:sz w:val="28"/>
        </w:rPr>
        <w:t>
      Берудің негіздері.</w:t>
      </w:r>
      <w:r>
        <w:br/>
      </w:r>
      <w:r>
        <w:rPr>
          <w:rFonts w:ascii="Times New Roman"/>
          <w:b w:val="false"/>
          <w:i w:val="false"/>
          <w:color w:val="000000"/>
          <w:sz w:val="28"/>
        </w:rPr>
        <w:t>
      Кәмелетке толмағанды берген лауазымды адамның тегі (Орталықтың қызметкері).</w:t>
      </w:r>
      <w:r>
        <w:br/>
      </w:r>
      <w:r>
        <w:rPr>
          <w:rFonts w:ascii="Times New Roman"/>
          <w:b w:val="false"/>
          <w:i w:val="false"/>
          <w:color w:val="000000"/>
          <w:sz w:val="28"/>
        </w:rPr>
        <w:t>
      Кәмелетке толмағанды қабылдап алған адамның тегі, аты, әкесінің аты, қолы.</w:t>
      </w:r>
      <w:r>
        <w:br/>
      </w: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bookmarkStart w:name="z64" w:id="9"/>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бейімдеу орталықтарында   </w:t>
      </w:r>
      <w:r>
        <w:br/>
      </w:r>
      <w:r>
        <w:rPr>
          <w:rFonts w:ascii="Times New Roman"/>
          <w:b w:val="false"/>
          <w:i w:val="false"/>
          <w:color w:val="000000"/>
          <w:sz w:val="28"/>
        </w:rPr>
        <w:t>
кәмелетке толмағандарды күтіп</w:t>
      </w:r>
      <w:r>
        <w:br/>
      </w:r>
      <w:r>
        <w:rPr>
          <w:rFonts w:ascii="Times New Roman"/>
          <w:b w:val="false"/>
          <w:i w:val="false"/>
          <w:color w:val="000000"/>
          <w:sz w:val="28"/>
        </w:rPr>
        <w:t xml:space="preserve">
бағу ережесіне 3-қосымша </w:t>
      </w:r>
      <w:r>
        <w:br/>
      </w:r>
      <w:r>
        <w:rPr>
          <w:rFonts w:ascii="Times New Roman"/>
          <w:b w:val="false"/>
          <w:i w:val="false"/>
          <w:color w:val="000000"/>
          <w:sz w:val="28"/>
        </w:rPr>
        <w:t xml:space="preserve">
нысан         </w:t>
      </w:r>
    </w:p>
    <w:bookmarkEnd w:id="9"/>
    <w:p>
      <w:pPr>
        <w:spacing w:after="0"/>
        <w:ind w:left="0"/>
        <w:jc w:val="left"/>
      </w:pPr>
      <w:r>
        <w:rPr>
          <w:rFonts w:ascii="Times New Roman"/>
          <w:b/>
          <w:i w:val="false"/>
          <w:color w:val="000000"/>
        </w:rPr>
        <w:t xml:space="preserve"> № ___ Есепке алу - статистикалық карточкасы</w:t>
      </w:r>
    </w:p>
    <w:p>
      <w:pPr>
        <w:spacing w:after="0"/>
        <w:ind w:left="0"/>
        <w:jc w:val="both"/>
      </w:pPr>
      <w:r>
        <w:rPr>
          <w:rFonts w:ascii="Times New Roman"/>
          <w:b w:val="false"/>
          <w:i w:val="false"/>
          <w:color w:val="000000"/>
          <w:sz w:val="28"/>
        </w:rPr>
        <w:t>1. Тегі ____________________________________________________________</w:t>
      </w:r>
      <w:r>
        <w:br/>
      </w:r>
      <w:r>
        <w:rPr>
          <w:rFonts w:ascii="Times New Roman"/>
          <w:b w:val="false"/>
          <w:i w:val="false"/>
          <w:color w:val="000000"/>
          <w:sz w:val="28"/>
        </w:rPr>
        <w:t>
2. Аты _____________________________________________________________</w:t>
      </w:r>
      <w:r>
        <w:br/>
      </w:r>
      <w:r>
        <w:rPr>
          <w:rFonts w:ascii="Times New Roman"/>
          <w:b w:val="false"/>
          <w:i w:val="false"/>
          <w:color w:val="000000"/>
          <w:sz w:val="28"/>
        </w:rPr>
        <w:t>
3. Әкесінің аты ____________________________________________________</w:t>
      </w:r>
      <w:r>
        <w:br/>
      </w:r>
      <w:r>
        <w:rPr>
          <w:rFonts w:ascii="Times New Roman"/>
          <w:b w:val="false"/>
          <w:i w:val="false"/>
          <w:color w:val="000000"/>
          <w:sz w:val="28"/>
        </w:rPr>
        <w:t>
4. Туған күні, айы, жылы және туған жері ___________________________</w:t>
      </w:r>
      <w:r>
        <w:br/>
      </w:r>
      <w:r>
        <w:rPr>
          <w:rFonts w:ascii="Times New Roman"/>
          <w:b w:val="false"/>
          <w:i w:val="false"/>
          <w:color w:val="000000"/>
          <w:sz w:val="28"/>
        </w:rPr>
        <w:t>
5. Тұратын жері 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Білімі __________________________________________________________</w:t>
      </w:r>
      <w:r>
        <w:br/>
      </w:r>
      <w:r>
        <w:rPr>
          <w:rFonts w:ascii="Times New Roman"/>
          <w:b w:val="false"/>
          <w:i w:val="false"/>
          <w:color w:val="000000"/>
          <w:sz w:val="28"/>
        </w:rPr>
        <w:t>
                          (оқу орны, сынып, топ)</w:t>
      </w:r>
      <w:r>
        <w:br/>
      </w:r>
      <w:r>
        <w:rPr>
          <w:rFonts w:ascii="Times New Roman"/>
          <w:b w:val="false"/>
          <w:i w:val="false"/>
          <w:color w:val="000000"/>
          <w:sz w:val="28"/>
        </w:rPr>
        <w:t>
7. Ата-анасы туралы мәліметтер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туған күні, айы, жылы, тұратын жері, жұмысы)</w:t>
      </w:r>
      <w:r>
        <w:br/>
      </w:r>
      <w:r>
        <w:rPr>
          <w:rFonts w:ascii="Times New Roman"/>
          <w:b w:val="false"/>
          <w:i w:val="false"/>
          <w:color w:val="000000"/>
          <w:sz w:val="28"/>
        </w:rPr>
        <w:t>
8. Орналастыру негізі (керегін сызу керек): арнаулы білім беру ұйымдарына жіберілген, қадағалаусыз және панасыз қалған, ата- анасының немесе басқа заңды өкілдерінің қамқорлығынсыз қалған.</w:t>
      </w:r>
      <w:r>
        <w:br/>
      </w:r>
      <w:r>
        <w:rPr>
          <w:rFonts w:ascii="Times New Roman"/>
          <w:b w:val="false"/>
          <w:i w:val="false"/>
          <w:color w:val="000000"/>
          <w:sz w:val="28"/>
        </w:rPr>
        <w:t>
9. Ішкі істер органдарында есепте тұрды ма: иә, жоқ _________________</w:t>
      </w:r>
      <w:r>
        <w:br/>
      </w:r>
      <w:r>
        <w:rPr>
          <w:rFonts w:ascii="Times New Roman"/>
          <w:b w:val="false"/>
          <w:i w:val="false"/>
          <w:color w:val="000000"/>
          <w:sz w:val="28"/>
        </w:rPr>
        <w:t>
10. Қылмыстық жауапкершілікке тартылды ма: иә, жоқ __________________</w:t>
      </w:r>
      <w:r>
        <w:br/>
      </w:r>
      <w:r>
        <w:rPr>
          <w:rFonts w:ascii="Times New Roman"/>
          <w:b w:val="false"/>
          <w:i w:val="false"/>
          <w:color w:val="000000"/>
          <w:sz w:val="28"/>
        </w:rPr>
        <w:t>
11. Ерекше белгілері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66" w:id="10"/>
    <w:p>
      <w:pPr>
        <w:spacing w:after="0"/>
        <w:ind w:left="0"/>
        <w:jc w:val="left"/>
      </w:pPr>
      <w:r>
        <w:rPr>
          <w:rFonts w:ascii="Times New Roman"/>
          <w:b/>
          <w:i w:val="false"/>
          <w:color w:val="000000"/>
        </w:rPr>
        <w:t xml:space="preserve"> 
Есепке алу-статистикалық карточкасының келесі жағы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473"/>
        <w:gridCol w:w="3313"/>
        <w:gridCol w:w="313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Келген күні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Кеткен күні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Кімге және қашан берді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Есепке алу ісінің нөмірі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1"/>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бейімдеу орталықтарында   </w:t>
      </w:r>
      <w:r>
        <w:br/>
      </w:r>
      <w:r>
        <w:rPr>
          <w:rFonts w:ascii="Times New Roman"/>
          <w:b w:val="false"/>
          <w:i w:val="false"/>
          <w:color w:val="000000"/>
          <w:sz w:val="28"/>
        </w:rPr>
        <w:t>
кәмелетке толмағандарды күтіп</w:t>
      </w:r>
      <w:r>
        <w:br/>
      </w:r>
      <w:r>
        <w:rPr>
          <w:rFonts w:ascii="Times New Roman"/>
          <w:b w:val="false"/>
          <w:i w:val="false"/>
          <w:color w:val="000000"/>
          <w:sz w:val="28"/>
        </w:rPr>
        <w:t xml:space="preserve">
бағу ережесіне 4-қосымша </w:t>
      </w:r>
      <w:r>
        <w:br/>
      </w:r>
      <w:r>
        <w:rPr>
          <w:rFonts w:ascii="Times New Roman"/>
          <w:b w:val="false"/>
          <w:i w:val="false"/>
          <w:color w:val="000000"/>
          <w:sz w:val="28"/>
        </w:rPr>
        <w:t xml:space="preserve">
нысан         </w:t>
      </w:r>
    </w:p>
    <w:bookmarkEnd w:id="11"/>
    <w:p>
      <w:pPr>
        <w:spacing w:after="0"/>
        <w:ind w:left="0"/>
        <w:jc w:val="left"/>
      </w:pPr>
      <w:r>
        <w:rPr>
          <w:rFonts w:ascii="Times New Roman"/>
          <w:b/>
          <w:i w:val="false"/>
          <w:color w:val="000000"/>
        </w:rPr>
        <w:t xml:space="preserve"> № ___ Жеке ісі</w:t>
      </w:r>
    </w:p>
    <w:p>
      <w:pPr>
        <w:spacing w:after="0"/>
        <w:ind w:left="0"/>
        <w:jc w:val="both"/>
      </w:pPr>
      <w:r>
        <w:rPr>
          <w:rFonts w:ascii="Times New Roman"/>
          <w:b w:val="false"/>
          <w:i w:val="false"/>
          <w:color w:val="000000"/>
          <w:sz w:val="28"/>
        </w:rPr>
        <w:t>1. Тегі ____________________________________________________________</w:t>
      </w:r>
      <w:r>
        <w:br/>
      </w:r>
      <w:r>
        <w:rPr>
          <w:rFonts w:ascii="Times New Roman"/>
          <w:b w:val="false"/>
          <w:i w:val="false"/>
          <w:color w:val="000000"/>
          <w:sz w:val="28"/>
        </w:rPr>
        <w:t>
2. Аты _____________________________________________________________</w:t>
      </w:r>
      <w:r>
        <w:br/>
      </w:r>
      <w:r>
        <w:rPr>
          <w:rFonts w:ascii="Times New Roman"/>
          <w:b w:val="false"/>
          <w:i w:val="false"/>
          <w:color w:val="000000"/>
          <w:sz w:val="28"/>
        </w:rPr>
        <w:t>
3. Әкесінің аты ____________________________________________________</w:t>
      </w:r>
    </w:p>
    <w:p>
      <w:pPr>
        <w:spacing w:after="0"/>
        <w:ind w:left="0"/>
        <w:jc w:val="both"/>
      </w:pPr>
      <w:r>
        <w:rPr>
          <w:rFonts w:ascii="Times New Roman"/>
          <w:b w:val="false"/>
          <w:i w:val="false"/>
          <w:color w:val="000000"/>
          <w:sz w:val="28"/>
        </w:rPr>
        <w:t>Анықталған мәліметтер</w:t>
      </w:r>
    </w:p>
    <w:p>
      <w:pPr>
        <w:spacing w:after="0"/>
        <w:ind w:left="0"/>
        <w:jc w:val="both"/>
      </w:pPr>
      <w:r>
        <w:rPr>
          <w:rFonts w:ascii="Times New Roman"/>
          <w:b w:val="false"/>
          <w:i w:val="false"/>
          <w:color w:val="000000"/>
          <w:sz w:val="28"/>
        </w:rPr>
        <w:t>1. Тегі ____________________________________________________________</w:t>
      </w:r>
      <w:r>
        <w:br/>
      </w:r>
      <w:r>
        <w:rPr>
          <w:rFonts w:ascii="Times New Roman"/>
          <w:b w:val="false"/>
          <w:i w:val="false"/>
          <w:color w:val="000000"/>
          <w:sz w:val="28"/>
        </w:rPr>
        <w:t>
2. Аты _____________________________________________________________</w:t>
      </w:r>
      <w:r>
        <w:br/>
      </w:r>
      <w:r>
        <w:rPr>
          <w:rFonts w:ascii="Times New Roman"/>
          <w:b w:val="false"/>
          <w:i w:val="false"/>
          <w:color w:val="000000"/>
          <w:sz w:val="28"/>
        </w:rPr>
        <w:t>
3. Әкесінің аты ____________________________________________________</w:t>
      </w:r>
      <w:r>
        <w:br/>
      </w: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20__ жылғы «___» _______ түсті.</w:t>
      </w:r>
    </w:p>
    <w:p>
      <w:pPr>
        <w:spacing w:after="0"/>
        <w:ind w:left="0"/>
        <w:jc w:val="both"/>
      </w:pPr>
      <w:r>
        <w:rPr>
          <w:rFonts w:ascii="Times New Roman"/>
          <w:b w:val="false"/>
          <w:i w:val="false"/>
          <w:color w:val="000000"/>
          <w:sz w:val="28"/>
        </w:rPr>
        <w:t>      20__ жылғы «___» ______ кетті.</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Жеке іске төмендегі құжаттар қоса беріледі:</w:t>
      </w:r>
      <w:r>
        <w:br/>
      </w:r>
      <w:r>
        <w:rPr>
          <w:rFonts w:ascii="Times New Roman"/>
          <w:b w:val="false"/>
          <w:i w:val="false"/>
          <w:color w:val="000000"/>
          <w:sz w:val="28"/>
        </w:rPr>
        <w:t>
      1. Кәмелетке толмағанды Орталыққа орналастыру туралы қаулы.</w:t>
      </w:r>
      <w:r>
        <w:br/>
      </w:r>
      <w:r>
        <w:rPr>
          <w:rFonts w:ascii="Times New Roman"/>
          <w:b w:val="false"/>
          <w:i w:val="false"/>
          <w:color w:val="000000"/>
          <w:sz w:val="28"/>
        </w:rPr>
        <w:t>
      2. Кәмелетке толмағанды Орталыққа қабылдаудың актісі.</w:t>
      </w:r>
      <w:r>
        <w:br/>
      </w:r>
      <w:r>
        <w:rPr>
          <w:rFonts w:ascii="Times New Roman"/>
          <w:b w:val="false"/>
          <w:i w:val="false"/>
          <w:color w:val="000000"/>
          <w:sz w:val="28"/>
        </w:rPr>
        <w:t>
      3. Кәмелетке толмағанның жасын растайтын құжаттар.</w:t>
      </w:r>
      <w:r>
        <w:br/>
      </w:r>
      <w:r>
        <w:rPr>
          <w:rFonts w:ascii="Times New Roman"/>
          <w:b w:val="false"/>
          <w:i w:val="false"/>
          <w:color w:val="000000"/>
          <w:sz w:val="28"/>
        </w:rPr>
        <w:t>
      4. Ата-анасының немесе басқа заңды өкілдерінің болуы, олардың</w:t>
      </w:r>
      <w:r>
        <w:br/>
      </w:r>
      <w:r>
        <w:rPr>
          <w:rFonts w:ascii="Times New Roman"/>
          <w:b w:val="false"/>
          <w:i w:val="false"/>
          <w:color w:val="000000"/>
          <w:sz w:val="28"/>
        </w:rPr>
        <w:t>
      тұратын жері туралы мәліметтер.</w:t>
      </w:r>
      <w:r>
        <w:br/>
      </w:r>
      <w:r>
        <w:rPr>
          <w:rFonts w:ascii="Times New Roman"/>
          <w:b w:val="false"/>
          <w:i w:val="false"/>
          <w:color w:val="000000"/>
          <w:sz w:val="28"/>
        </w:rPr>
        <w:t>
      5. Профилактикалық жұмыс жүргізу материалдары.</w:t>
      </w:r>
      <w:r>
        <w:br/>
      </w:r>
      <w:r>
        <w:rPr>
          <w:rFonts w:ascii="Times New Roman"/>
          <w:b w:val="false"/>
          <w:i w:val="false"/>
          <w:color w:val="000000"/>
          <w:sz w:val="28"/>
        </w:rPr>
        <w:t>
      6. Денсаулық жағдайы туралы анықтама.</w:t>
      </w:r>
      <w:r>
        <w:br/>
      </w:r>
      <w:r>
        <w:rPr>
          <w:rFonts w:ascii="Times New Roman"/>
          <w:b w:val="false"/>
          <w:i w:val="false"/>
          <w:color w:val="000000"/>
          <w:sz w:val="28"/>
        </w:rPr>
        <w:t>
      7. Өзге де құжаттар.</w:t>
      </w:r>
    </w:p>
    <w:bookmarkStart w:name="z69" w:id="12"/>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бейімдеу орталықтарында   </w:t>
      </w:r>
      <w:r>
        <w:br/>
      </w:r>
      <w:r>
        <w:rPr>
          <w:rFonts w:ascii="Times New Roman"/>
          <w:b w:val="false"/>
          <w:i w:val="false"/>
          <w:color w:val="000000"/>
          <w:sz w:val="28"/>
        </w:rPr>
        <w:t>
кәмелетке толмағандарды күтіп</w:t>
      </w:r>
      <w:r>
        <w:br/>
      </w:r>
      <w:r>
        <w:rPr>
          <w:rFonts w:ascii="Times New Roman"/>
          <w:b w:val="false"/>
          <w:i w:val="false"/>
          <w:color w:val="000000"/>
          <w:sz w:val="28"/>
        </w:rPr>
        <w:t xml:space="preserve">
бағу ережесіне 5-қосымша </w:t>
      </w:r>
      <w:r>
        <w:br/>
      </w:r>
      <w:r>
        <w:rPr>
          <w:rFonts w:ascii="Times New Roman"/>
          <w:b w:val="false"/>
          <w:i w:val="false"/>
          <w:color w:val="000000"/>
          <w:sz w:val="28"/>
        </w:rPr>
        <w:t xml:space="preserve">
нысан         </w:t>
      </w:r>
    </w:p>
    <w:bookmarkEnd w:id="12"/>
    <w:p>
      <w:pPr>
        <w:spacing w:after="0"/>
        <w:ind w:left="0"/>
        <w:jc w:val="left"/>
      </w:pPr>
      <w:r>
        <w:rPr>
          <w:rFonts w:ascii="Times New Roman"/>
          <w:b/>
          <w:i w:val="false"/>
          <w:color w:val="000000"/>
        </w:rPr>
        <w:t xml:space="preserve"> Кәмелетке толмағанды қабылдау - беру туралы</w:t>
      </w:r>
      <w:r>
        <w:br/>
      </w:r>
      <w:r>
        <w:rPr>
          <w:rFonts w:ascii="Times New Roman"/>
          <w:b/>
          <w:i w:val="false"/>
          <w:color w:val="000000"/>
        </w:rPr>
        <w:t>
Акт</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20___ жылғы «___» __________ сағат ______ минутта кәмелетке толмаған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(кәмелетке толмағанды Орталыққа берген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кездегі жолдаманың атауы мен нөмірі, лауазымды адамдардың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ата-аналарына немесе басқа заңды өкілдеріне берген кезде кәмелетке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толмағанды қабылдап алушы адамның тегі, аты, әкесінің аты, туыстық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дәрежесі, паспортының сериясы мен нөмірі, қашан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кімнің бергені, мекенжайы көрсетіледі)</w:t>
      </w:r>
      <w:r>
        <w:br/>
      </w:r>
      <w:r>
        <w:rPr>
          <w:rFonts w:ascii="Times New Roman"/>
          <w:b w:val="false"/>
          <w:i w:val="false"/>
          <w:color w:val="000000"/>
          <w:sz w:val="28"/>
        </w:rPr>
        <w:t>
бердім.</w:t>
      </w:r>
    </w:p>
    <w:p>
      <w:pPr>
        <w:spacing w:after="0"/>
        <w:ind w:left="0"/>
        <w:jc w:val="both"/>
      </w:pPr>
      <w:r>
        <w:rPr>
          <w:rFonts w:ascii="Times New Roman"/>
          <w:b w:val="false"/>
          <w:i w:val="false"/>
          <w:color w:val="000000"/>
          <w:sz w:val="28"/>
        </w:rPr>
        <w:t>Кәмелетке толмағанмен бірге мынадай заттар, ақша, бағалы заттар, құжаттар берілді ____________________________________________________</w:t>
      </w:r>
      <w:r>
        <w:br/>
      </w:r>
      <w:r>
        <w:rPr>
          <w:rFonts w:ascii="Times New Roman"/>
          <w:b w:val="false"/>
          <w:i w:val="false"/>
          <w:color w:val="000000"/>
          <w:sz w:val="28"/>
        </w:rPr>
        <w:t>
                             (атап көрсетіледі)</w:t>
      </w:r>
      <w:r>
        <w:br/>
      </w:r>
      <w:r>
        <w:rPr>
          <w:rFonts w:ascii="Times New Roman"/>
          <w:b w:val="false"/>
          <w:i w:val="false"/>
          <w:color w:val="000000"/>
          <w:sz w:val="28"/>
        </w:rPr>
        <w:t>
Ескертпе ____________________________________________________________</w:t>
      </w:r>
      <w:r>
        <w:br/>
      </w:r>
      <w:r>
        <w:rPr>
          <w:rFonts w:ascii="Times New Roman"/>
          <w:b w:val="false"/>
          <w:i w:val="false"/>
          <w:color w:val="000000"/>
          <w:sz w:val="28"/>
        </w:rPr>
        <w:t>
Тапсырдым ___________________________________________________________</w:t>
      </w:r>
      <w:r>
        <w:br/>
      </w:r>
      <w:r>
        <w:rPr>
          <w:rFonts w:ascii="Times New Roman"/>
          <w:b w:val="false"/>
          <w:i w:val="false"/>
          <w:color w:val="000000"/>
          <w:sz w:val="28"/>
        </w:rPr>
        <w:t>
                       (лауазымы, тегі, қолы)</w:t>
      </w:r>
      <w:r>
        <w:br/>
      </w:r>
      <w:r>
        <w:rPr>
          <w:rFonts w:ascii="Times New Roman"/>
          <w:b w:val="false"/>
          <w:i w:val="false"/>
          <w:color w:val="000000"/>
          <w:sz w:val="28"/>
        </w:rPr>
        <w:t>
Қабылдап алдым ______________________________________________________</w:t>
      </w:r>
      <w:r>
        <w:br/>
      </w:r>
      <w:r>
        <w:rPr>
          <w:rFonts w:ascii="Times New Roman"/>
          <w:b w:val="false"/>
          <w:i w:val="false"/>
          <w:color w:val="000000"/>
          <w:sz w:val="28"/>
        </w:rPr>
        <w:t>
                     (баланы қабылдап алған адамның тегі, қолы)</w:t>
      </w:r>
    </w:p>
    <w:p>
      <w:pPr>
        <w:spacing w:after="0"/>
        <w:ind w:left="0"/>
        <w:jc w:val="both"/>
      </w:pPr>
      <w:r>
        <w:rPr>
          <w:rFonts w:ascii="Times New Roman"/>
          <w:b w:val="false"/>
          <w:i w:val="false"/>
          <w:color w:val="000000"/>
          <w:sz w:val="28"/>
        </w:rPr>
        <w:t>20___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