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16c" w14:textId="fb79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облыстық маңызы бар жалпы қолданыстағы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2010 жылғы 21 қазандағы N 590 қаулысы. Шығыс Қазақстан облысының Әділет департаментінде 2010 жылғы 22 қарашада N 2538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облыстық маңызы бар жалпы қолданыстағы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Қалалар мен аудандардың әкімдері, "Шығыс Қазақстан облысының жолаушы көлігі және автомобиль жолдары басқармасы" мемлекеттік мекемесі (Д.А. Гариков)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С.Ш. Таукебаевқа жүктелсін.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Сағынов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590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облыстық маңызы бар жалпы қолданыстағы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09.04.2026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КF-16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Өскемен-Таулы Үлбі-Северное 16-60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Өскемен-Тарғын-Самар 0-145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Дмитриевка-Бородулиха-Шемонаиха 72-87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Алтайка-Чапаево 0-36,1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өткелі-Алтайка-Ново-Хайрузовка 0-79,5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Нарын-Күршім 0-135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Күршім-Қалжыр 0-129,3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Марқакөл-Урунхайка-Төсқайың 0-87,9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"KF-25 Күршім-Қалжыр"-Ақбұлақ-Қараой- "KAZ 16-03 P-26 Омбы-Майқапшағай-Қалжыр-Марқакөл" 0-98,3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Көкпекті-Самар-Васильевка өткелі 40-169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арқылы өтетін көпір өткеліне кіре беріс жол 0-28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Ақсуат-Бәкей-Қарасу-Ақжар-"М-38 Омск-Майқапшағай" 30-121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Қарасу-"М-38 Омск-Майқапшағай" 0-11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Шемонаиха-Секисовка 0-56,1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Омск-Майқапшағай"-Шілікті-Ақжар 0-130,2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ауылына кіре беріс жол 0-21,5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Өскемен-Бобровка 0-13,1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Бобровка-Шаңғы базасы 0-8,4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Өскемен-Тарханка 0-15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ауылына кіре беріс жол 0-3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Тарханка-Топиха 0-11,6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Средигорное-Новополяковка-Малонарымка 0-55,9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 кіре беріс жол 0-4,2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батыр-Бозанбай 0-33,4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"KF-11 Мамай батыр–Бозанбай"-Алғабас-Тарғын 0-35,5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Шемонаиха-Большая речка 0-35,4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Шемонаиха-Усть-Таловка кенті 0-9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ауылына кіре беріс жол 0-2,6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 кіре беріс жол 0-1,8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"Күршім-Қалжыр"-Бурабай-Маралды 0-75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"Күршім-Қалжыр"-Ақсуат 0-47,6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"Күршім-Қалжыр"-Маралды"-Теректібұлақ 0-10,1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