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4fc5" w14:textId="1e94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аумағында 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2010 жылғы 10 қаңтардағы N 1 қаулысы. Қарағанды облысы Жаңаарқа ауданының Әділет басқармасында 2010 жылғы 12 қаңтарда N 8-12-66 тіркелді. Күші жойылды - Қарағанды облысы Жаңаарқа ауданы әкімдігінің 2010 жылғы 26 желтоқсандағы N 239 қаулысымен</w:t>
      </w:r>
    </w:p>
    <w:p>
      <w:pPr>
        <w:spacing w:after="0"/>
        <w:ind w:left="0"/>
        <w:jc w:val="both"/>
      </w:pPr>
      <w:r>
        <w:rPr>
          <w:rFonts w:ascii="Times New Roman"/>
          <w:b w:val="false"/>
          <w:i/>
          <w:color w:val="800000"/>
          <w:sz w:val="28"/>
        </w:rPr>
        <w:t xml:space="preserve">      Ескерту. Күші жойылды - Қарағанды облысы Жаңаарқа ауданы әкімдігінің 2010.12.26 N 239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орай, Жаңаарқа ауданы көлемінде жұмыссыз азаматтарды жұмысқа тарту және қоғамдық жұмыстарды ұйымдастыру мақсатында Жаңаарқа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Жаңаарқа ауданы бойынша 2010 жылға арналған қоғамдық жұмыстарды ұйымдастыратын аудандағы мекеме, ұйымдары және кәсіпорындарының тізбесі, жұмыс түрлері мен көлемдері, қаржыландыру көзі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Уәкілетті орган "Жаңаарқа ауданының жұмыспен қамту және әлеуметтік бағдарламалар бөлімі" мемлекеттік мекемесінің бастығы Шолпан Қалуқызы Ибраеваға жұмыс берушілерімен қоғамдық жұмыстарды орындауға типтік шарт жасасын.</w:t>
      </w:r>
      <w:r>
        <w:br/>
      </w:r>
      <w:r>
        <w:rPr>
          <w:rFonts w:ascii="Times New Roman"/>
          <w:b w:val="false"/>
          <w:i w:val="false"/>
          <w:color w:val="000000"/>
          <w:sz w:val="28"/>
        </w:rPr>
        <w:t>
</w:t>
      </w:r>
      <w:r>
        <w:rPr>
          <w:rFonts w:ascii="Times New Roman"/>
          <w:b w:val="false"/>
          <w:i w:val="false"/>
          <w:color w:val="000000"/>
          <w:sz w:val="28"/>
        </w:rPr>
        <w:t>
      3. Аудандық қаржы бөлімінің бастығы Амангелды Жылқыбайұлы Жылқыбаевқа, аудандық жұмыспен қамту және әлеуметтік бағдарламалар бөлімінің бастығы Шолпан Қалуқызы Ибраеваға қоғамдық жұмыстарға қатысқан жұмыссыз азаматтарға айына ең төменгі еңбекақы 14952 (он төрт мың тоғыз жүз елу екі) теңге көлемінде жалақы төлеу жергілікті бюджеттің қаражаты есебінен жүргізу ұсынылсын.</w:t>
      </w:r>
      <w:r>
        <w:br/>
      </w:r>
      <w:r>
        <w:rPr>
          <w:rFonts w:ascii="Times New Roman"/>
          <w:b w:val="false"/>
          <w:i w:val="false"/>
          <w:color w:val="000000"/>
          <w:sz w:val="28"/>
        </w:rPr>
        <w:t>
</w:t>
      </w:r>
      <w:r>
        <w:rPr>
          <w:rFonts w:ascii="Times New Roman"/>
          <w:b w:val="false"/>
          <w:i w:val="false"/>
          <w:color w:val="000000"/>
          <w:sz w:val="28"/>
        </w:rPr>
        <w:t xml:space="preserve">
      4. Жаңаарқа ауданы әкімдігінің 10 наурыз 2009 жылғы "Жаңаарқа ауданы аумағында 2009 жылы қоғамдық жұмыстарды ұйымдастыру туралы" N 41 </w:t>
      </w:r>
      <w:r>
        <w:rPr>
          <w:rFonts w:ascii="Times New Roman"/>
          <w:b w:val="false"/>
          <w:i w:val="false"/>
          <w:color w:val="000000"/>
          <w:sz w:val="28"/>
        </w:rPr>
        <w:t>қаулысының</w:t>
      </w:r>
      <w:r>
        <w:rPr>
          <w:rFonts w:ascii="Times New Roman"/>
          <w:b w:val="false"/>
          <w:i w:val="false"/>
          <w:color w:val="000000"/>
          <w:sz w:val="28"/>
        </w:rPr>
        <w:t xml:space="preserve"> (Қарағанды облысы Әділет департаменті Жаңаарқа ауданы әділет басқармасында 3 сәуір 2009 жылғы N 8-12-53 тіркелген, 11 сәуір 2009 жылғы N 19 (9314) "Жаңаарқа" газетінде ресми түрде нормативтік құқықтық акт ретінде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орындалысына бақылау жасау аудан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күшіне енеді және 2010 жылдың 5 қаңтарынан пайда болған құқықтық қатынастарға қолданылады.</w:t>
      </w:r>
    </w:p>
    <w:p>
      <w:pPr>
        <w:spacing w:after="0"/>
        <w:ind w:left="0"/>
        <w:jc w:val="both"/>
      </w:pPr>
      <w:r>
        <w:rPr>
          <w:rFonts w:ascii="Times New Roman"/>
          <w:b w:val="false"/>
          <w:i/>
          <w:color w:val="000000"/>
          <w:sz w:val="28"/>
        </w:rPr>
        <w:t>      Аудан әкімі                                Х.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Ш. Ибраева</w:t>
      </w:r>
    </w:p>
    <w:p>
      <w:pPr>
        <w:spacing w:after="0"/>
        <w:ind w:left="0"/>
        <w:jc w:val="both"/>
      </w:pPr>
      <w:r>
        <w:rPr>
          <w:rFonts w:ascii="Times New Roman"/>
          <w:b w:val="false"/>
          <w:i/>
          <w:color w:val="000000"/>
          <w:sz w:val="28"/>
        </w:rPr>
        <w:t>      "Жаңаарқа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А. Жылқыбаев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Жаңаарқа ауданы әкімдігінің</w:t>
      </w:r>
      <w:r>
        <w:br/>
      </w:r>
      <w:r>
        <w:rPr>
          <w:rFonts w:ascii="Times New Roman"/>
          <w:b w:val="false"/>
          <w:i w:val="false"/>
          <w:color w:val="000000"/>
          <w:sz w:val="28"/>
        </w:rPr>
        <w:t>
2010 жылғы 10 қаңтардағы</w:t>
      </w:r>
      <w:r>
        <w:br/>
      </w:r>
      <w:r>
        <w:rPr>
          <w:rFonts w:ascii="Times New Roman"/>
          <w:b w:val="false"/>
          <w:i w:val="false"/>
          <w:color w:val="000000"/>
          <w:sz w:val="28"/>
        </w:rPr>
        <w:t>
N 1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қоғамдық жұмыстарды ұйымдастыратын Жаңаарқа ауданының мекемелері, ұйымдары және кәсіпорындары мен жұмыс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920"/>
        <w:gridCol w:w="1244"/>
        <w:gridCol w:w="4132"/>
        <w:gridCol w:w="2335"/>
        <w:gridCol w:w="1448"/>
      </w:tblGrid>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Ретсаны</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мекемелер және ұйымдар атаулары</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түрлері</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көзі</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 теңге</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"Атасу кенті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 аумақтарын және парктерді, саяжайларды тазалау, сәулеттендіру,  көгалдандыру, әлеуметтік карта жасау, автомобиль жолдарын жөндеу, күрделі және ағымды құрылыс жұмыстарына, мәдени объектілерді жөндеуге қатысу, мекемелердің қысқа дайындық, науқандық жұмыстарына, су құбырларын жөндеу жұмыстарына қатысу, тағы басқа жұмыстар</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9733,8</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"Ақтасты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269,1</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"Жұмажанов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224,3</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Кенттің аумағын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"Сейфуллин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округті көркейту, көгалдандыру, тұрғындармен жұмыс және әлеуметтік карта жасау, бос жерлерде санитарлық тазалық сақтау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ауданының әділет басқармасы"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Әділет органдарында құжаттарды өндеу жұмысы (халыққа қызмет көрсету орталықтарында)</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қорғаныс істері жөніндегі бөлімі"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Қарулы күштер қатарына шақыру бойынша тұрғындармен жұмыс, шақыру қағазын жеткізу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білім беру, денешынықтыру және спорт бөлімі"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Күрделі және ағымды жұмыстарға, мәдени объектілерді жөндеуге қатысу, қысқы науқандық жұмыстарға қатысу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төлемдер алуға құқығы бар азаматтарды анықтау мақсатында аула аралау, кенттің әлеуметтік картасын нақтылау, құжаттарды өндеу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жер қатынастары бөлімі"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Тізілімдер мен хабарландыру хаттарды дайындау, мұрағатқа тапсырылатын құжаттарды өндеу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медицина бірлестігі" КМҚК</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Күрделі және ағымды жұмыстарға, әлеуметтік-мәдени объектілерді жөндеуге қатысу, сырқаттанған адамдарды күту, ауруларды аралау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228,9</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Ауқымды мәдени іс- шаралар жұмыстарын ұйымдастыруға қатысу (жарыстар, фестивальдар)</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салық басқармасы"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Тұрғындармен жұмыс, көлікке және мұлікке салық төлеу түбіртіктерін және хабарламаларын тарату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ауданының орман және жануарлар әлемін қорғау жөніндегі шаруашылығы"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Маусымдық ағымды жұмыстарды жүргізу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статистика бөлімі"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тіркеу, мәліметтер жинастыру, қоғамдық жұмыстарға қатысу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істер бөлімі"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қауіпсіздікті сақтау шараларына қатысу, шақыру қағазын тарату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1076,5</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МК қазақ автожолы облыстық филиалының N 43 жол пайдалану бөлімшесі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 күрделі және ағымдық жөндеу, жолдарды санитарлық тазалау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аудандық қылмыстық атқару инспекциясы</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Сотталғандармен тиісті деңгейде алдын алу жұмыстарын ұйымдастыру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"Жаңаарқа-жылу" КМК</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тазалық сақтау, үйлердің техникалық жағдайын тексеру, жылу жүйелерін ағымды жөндеулерден өткізу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"Тазасу" КМК</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тазалық сақтау, үйлердің су құбырларын тексеру және ағымдық жөндеу жұмыстарын жүргізу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 Жарылғапов атындағы N 12 кәсіптік мектебі"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Маусымдық ағымды жұмыстарды жүргізу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224,3</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ауданының аумақтық инспекциясы"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Мұрағатқа тапсырылатын құжаттарды өндеу, құжаттарды көбейту және тарату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зейнетақы төлеу орталығы</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Мұрағатқа құжаттарды реттеу, тіркеу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224,3</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Мұрағатқа тапсырылатын құжаттарды өндеу, құжаттарды көбейту және тарату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Жаңаарқа ауданы бойынша МСЭҚҚД басқармасы</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тазалық сақтау, құжаттарды өндеу жұмысы, құжаттардың санын толтыру мен тарату</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w:t>
            </w:r>
          </w:p>
        </w:tc>
      </w:tr>
      <w:tr>
        <w:trPr>
          <w:trHeight w:val="1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2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c>
          <w:tcPr>
            <w:tcW w:w="4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