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2362" w14:textId="4522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2010 жылғы 23 желтоқсандағы N 28/331 шешімі. Қарағанды облысы Жезқазған қаласының Әділет басқармасында 2010 жылғы 31 желтоқсанда N 8-2-129 тіркелді. Күші жойылды - Қарағанды облысы Жезқазған қалалық мәслихатының 2012 жылғы 19 наурыздағы N 4/26 шешімімен</w:t>
      </w:r>
    </w:p>
    <w:p>
      <w:pPr>
        <w:spacing w:after="0"/>
        <w:ind w:left="0"/>
        <w:jc w:val="both"/>
      </w:pPr>
      <w:r>
        <w:rPr>
          <w:rFonts w:ascii="Times New Roman"/>
          <w:b w:val="false"/>
          <w:i w:val="false"/>
          <w:color w:val="ff0000"/>
          <w:sz w:val="28"/>
        </w:rPr>
        <w:t xml:space="preserve">      Ескерту. Күші жойылды - Қарағанды облысы Жезқазған қалалық мәслихатының 2012.03.19 N 4/26 (алғаш ресми жарияланғаннан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N 183 </w:t>
      </w:r>
      <w:r>
        <w:rPr>
          <w:rFonts w:ascii="Times New Roman"/>
          <w:b w:val="false"/>
          <w:i w:val="false"/>
          <w:color w:val="000000"/>
          <w:sz w:val="28"/>
        </w:rPr>
        <w:t>Қаулысына</w:t>
      </w:r>
      <w:r>
        <w:rPr>
          <w:rFonts w:ascii="Times New Roman"/>
          <w:b w:val="false"/>
          <w:i w:val="false"/>
          <w:color w:val="000000"/>
          <w:sz w:val="28"/>
        </w:rPr>
        <w:t xml:space="preserve"> сәйкес Жезқазған қаласының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жылы ауылдық елді мекендерге жұмыс істеу және тұру үшін келген денсаулық сақтау, білім беру, әлеуметтік қамсыздандыру, мәдениет және спорт мамандарына жетпіс айлық есептік көрсеткіш мөлшерінде көтерме жәрдемақы ұсынылсын.</w:t>
      </w:r>
      <w:r>
        <w:br/>
      </w:r>
      <w:r>
        <w:rPr>
          <w:rFonts w:ascii="Times New Roman"/>
          <w:b w:val="false"/>
          <w:i w:val="false"/>
          <w:color w:val="000000"/>
          <w:sz w:val="28"/>
        </w:rPr>
        <w:t>
</w:t>
      </w:r>
      <w:r>
        <w:rPr>
          <w:rFonts w:ascii="Times New Roman"/>
          <w:b w:val="false"/>
          <w:i w:val="false"/>
          <w:color w:val="000000"/>
          <w:sz w:val="28"/>
        </w:rPr>
        <w:t>
      2. Жезқазған қалалық мәслихатының "2010 жылға арналған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жәрдемақы ұсыну туралы" 2010 жылғы 12 наурыздағы N 21/247 (нормативтік құқықтық кесімдерді мемлекеттік тіркеу Тізілімінде 8-2-112 нөмірімен тіркелген, 2010 жылдың 16 сәуіріндегі N 28 (7645) "Сарыарқа" газетінде және 2010 жылдың 7 сәуіріндегі N 22 (192) "Жезказганская правда"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тұрақты комиссияларына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                Қ.С. Әбдіров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"Жезқазған қаласының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В.А. Ставицкая</w:t>
      </w:r>
      <w:r>
        <w:br/>
      </w:r>
      <w:r>
        <w:rPr>
          <w:rFonts w:ascii="Times New Roman"/>
          <w:b w:val="false"/>
          <w:i w:val="false"/>
          <w:color w:val="000000"/>
          <w:sz w:val="28"/>
        </w:rPr>
        <w:t>
</w:t>
      </w:r>
      <w:r>
        <w:rPr>
          <w:rFonts w:ascii="Times New Roman"/>
          <w:b w:val="false"/>
          <w:i/>
          <w:color w:val="000000"/>
          <w:sz w:val="28"/>
        </w:rPr>
        <w:t>      23.12.2010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