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3b47" w14:textId="8563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мүгедектер үшін жұмыс орындарының жалпы санынан үш пайыз көлемінде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ауданының 2010 жылғы 29 желтоқсандағы № 559 қаулысы. Ақмола облысы Зеренді аудандық Әділет басқармасында 2011 жылы 14 қаңтарда № 1-14-151 тіркелді. Күші жойылды - Ақмола облысы Зеренді ауданы әкімдігінің 2011 жылғы 30 желтоқсандағы № 651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Зеренді ауданы әкімдігінің 30.12.2011 № 651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мүгедектерді әлеуметтік қорғау туралы» Қазақстан Республикасының 2005 жылғы 13 сәуірдегі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мүгедектер үшін жұмыс орындарының жалпы санынан үш пайыз көлемінде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Зеренді ауданы әкімдігінің «2010 жылы мүгедектер үшін жұмыс орындарының жалпы санынан үш пайыз көлемінде жұмыс орындары квотасын белгілеу туралы» 2010 жылғы 1 ақпандағы № 39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1-14-129 тіркелген, 2010 жылы 19 ақпанда «Зеренді» газетінде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