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69e8" w14:textId="a966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сауда министрінің 2008 жылғы 29 қазандағы № 429 "Өтініш-декларациясын тіркеу ережесін бекіту туралы"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2010 жылғы 19 шілдедегі № 170 Бұйрығы. Қазақстан Республикасы Әділет министрлігінде 2010 жылғы 16 тамызда Нормативтік құқықтық кесімдерді мемлекеттік тіркеудің тізіліміне N 6397 болып енгізілді. Күші жойылды - Қазақстан Республикасы Сауда және интеграция министрінің 2024 жылғы 19 қарашадағы № 385-НҚ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19.11.2024 </w:t>
      </w:r>
      <w:r>
        <w:rPr>
          <w:rFonts w:ascii="Times New Roman"/>
          <w:b w:val="false"/>
          <w:i w:val="false"/>
          <w:color w:val="ff0000"/>
          <w:sz w:val="28"/>
        </w:rPr>
        <w:t>№ 385-НҚ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7-бабының үшінші бөлімінің </w:t>
      </w:r>
      <w:r>
        <w:rPr>
          <w:rFonts w:ascii="Times New Roman"/>
          <w:b w:val="false"/>
          <w:i w:val="false"/>
          <w:color w:val="000000"/>
          <w:sz w:val="28"/>
        </w:rPr>
        <w:t>3)</w:t>
      </w:r>
      <w:r>
        <w:rPr>
          <w:rFonts w:ascii="Times New Roman"/>
          <w:b w:val="false"/>
          <w:i w:val="false"/>
          <w:color w:val="000000"/>
          <w:sz w:val="28"/>
        </w:rPr>
        <w:t xml:space="preserve">, 3-1) тармақшаларына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Индустрия және сауда министрінің 2008 жылғы 29 қазандағы </w:t>
      </w:r>
      <w:r>
        <w:rPr>
          <w:rFonts w:ascii="Times New Roman"/>
          <w:b w:val="false"/>
          <w:i w:val="false"/>
          <w:color w:val="000000"/>
          <w:sz w:val="28"/>
        </w:rPr>
        <w:t>№ 429</w:t>
      </w:r>
      <w:r>
        <w:rPr>
          <w:rFonts w:ascii="Times New Roman"/>
          <w:b w:val="false"/>
          <w:i w:val="false"/>
          <w:color w:val="000000"/>
          <w:sz w:val="28"/>
        </w:rPr>
        <w:t xml:space="preserve"> "Өтініш–декларациясын тіркеу ережесін бекіту туралы" (Нормативтік құқықтық актілерді мемлекеттік тіркеу тізілімінде № 5359 тіркелген, 2008 жылғы 3 желтоқсандағы № 184 (1410) "Заң газеті" газетінде жарияланған) бұйрығына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Кіріспе бөлімі келесі редакцияда жазылсын:</w:t>
      </w:r>
    </w:p>
    <w:bookmarkEnd w:id="2"/>
    <w:bookmarkStart w:name="z4" w:id="3"/>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7-бабының үшінші бөлімінің </w:t>
      </w:r>
      <w:r>
        <w:rPr>
          <w:rFonts w:ascii="Times New Roman"/>
          <w:b w:val="false"/>
          <w:i w:val="false"/>
          <w:color w:val="000000"/>
          <w:sz w:val="28"/>
        </w:rPr>
        <w:t>3)</w:t>
      </w:r>
      <w:r>
        <w:rPr>
          <w:rFonts w:ascii="Times New Roman"/>
          <w:b w:val="false"/>
          <w:i w:val="false"/>
          <w:color w:val="000000"/>
          <w:sz w:val="28"/>
        </w:rPr>
        <w:t>, 3-1) тармақшаларына сәйкес";</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Өтініш-декларациясын тіркеу </w:t>
      </w:r>
      <w:r>
        <w:rPr>
          <w:rFonts w:ascii="Times New Roman"/>
          <w:b w:val="false"/>
          <w:i w:val="false"/>
          <w:color w:val="000000"/>
          <w:sz w:val="28"/>
        </w:rPr>
        <w:t>ережесінде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мазмұндағы сегізінші абзацпен толықтырылсын:</w:t>
      </w:r>
    </w:p>
    <w:p>
      <w:pPr>
        <w:spacing w:after="0"/>
        <w:ind w:left="0"/>
        <w:jc w:val="both"/>
      </w:pPr>
      <w:r>
        <w:rPr>
          <w:rFonts w:ascii="Times New Roman"/>
          <w:b w:val="false"/>
          <w:i w:val="false"/>
          <w:color w:val="000000"/>
          <w:sz w:val="28"/>
        </w:rPr>
        <w:t>
      "Сәйкестікті растау жөніндегі органына өтініш берушімен ұсынылатын құжаттар, мемлекеттік және/немесе орыс тілдерінде ұсынылады, егер ұсынылған құжаттар шет тілінде құрылған болса, оған мемлекеттік немесе орыс тілінде нотариалды расталған аудармасы қосымша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"7. Өтініш-декларациясы сәйкестікті растау жөніндегі органымен көрсетілген бұйрықпен нысан бойынша осы Eреженің қосымшасына сәйкес ресімделеді";</w:t>
      </w:r>
    </w:p>
    <w:bookmarkStart w:name="z9" w:id="5"/>
    <w:p>
      <w:pPr>
        <w:spacing w:after="0"/>
        <w:ind w:left="0"/>
        <w:jc w:val="both"/>
      </w:pPr>
      <w:r>
        <w:rPr>
          <w:rFonts w:ascii="Times New Roman"/>
          <w:b w:val="false"/>
          <w:i w:val="false"/>
          <w:color w:val="000000"/>
          <w:sz w:val="28"/>
        </w:rPr>
        <w:t xml:space="preserve">
      осы бұйрықтың қосымшасына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5"/>
    <w:bookmarkStart w:name="z10" w:id="6"/>
    <w:p>
      <w:pPr>
        <w:spacing w:after="0"/>
        <w:ind w:left="0"/>
        <w:jc w:val="both"/>
      </w:pPr>
      <w:r>
        <w:rPr>
          <w:rFonts w:ascii="Times New Roman"/>
          <w:b w:val="false"/>
          <w:i w:val="false"/>
          <w:color w:val="000000"/>
          <w:sz w:val="28"/>
        </w:rPr>
        <w:t xml:space="preserve">
      2. Қазақстан Республикасы Индустрия және сауда министрлігінің Техникалық реттеу және метрология комиеті Төрағасының 2005 жылғы 27 маусымдағы </w:t>
      </w:r>
      <w:r>
        <w:rPr>
          <w:rFonts w:ascii="Times New Roman"/>
          <w:b w:val="false"/>
          <w:i w:val="false"/>
          <w:color w:val="000000"/>
          <w:sz w:val="28"/>
        </w:rPr>
        <w:t>№ 174</w:t>
      </w:r>
      <w:r>
        <w:rPr>
          <w:rFonts w:ascii="Times New Roman"/>
          <w:b w:val="false"/>
          <w:i w:val="false"/>
          <w:color w:val="000000"/>
          <w:sz w:val="28"/>
        </w:rPr>
        <w:t xml:space="preserve"> "Өтініш-декларациясының нысандарын бекіту туралы" (Нормативтік құқықтық актілерді мемлекеттік тіркеу тізілімінде № 3742 тіркелген, 2005 жылғы 3 қарашадағы № 139 "Заң газеті" газетінде жарияланған) бұйрығының күші жойылды деп танылсын.</w:t>
      </w:r>
    </w:p>
    <w:bookmarkEnd w:id="6"/>
    <w:bookmarkStart w:name="z11" w:id="7"/>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министрлігінің Техникалық реттеу және метрология комитеті заңнамада белгіленген тәртіпте осы бұйрықтың Қазақстан Республикасы Әділет министрлігінде мемлекеттік тіркелуін және оның одан әрі бұқаралық ақпарат құралдарында ресми жариялануын қамтамасыз етсін.</w:t>
      </w:r>
    </w:p>
    <w:bookmarkEnd w:id="7"/>
    <w:bookmarkStart w:name="z12" w:id="8"/>
    <w:p>
      <w:pPr>
        <w:spacing w:after="0"/>
        <w:ind w:left="0"/>
        <w:jc w:val="both"/>
      </w:pPr>
      <w:r>
        <w:rPr>
          <w:rFonts w:ascii="Times New Roman"/>
          <w:b w:val="false"/>
          <w:i w:val="false"/>
          <w:color w:val="000000"/>
          <w:sz w:val="28"/>
        </w:rPr>
        <w:t>
      4. Осы бұйрықтың орындалуын бақылау Қазақстан Республикасы Индустрия және жаңа технологиялар вице-министрі Н.К. Әбдібековке жүктелсін.</w:t>
      </w:r>
    </w:p>
    <w:bookmarkEnd w:id="8"/>
    <w:bookmarkStart w:name="z13" w:id="9"/>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 -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орынбасары - Қазақстан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 Индустрия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жаңа технологиялар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Премьер-Министрдің орынбасары - </w:t>
            </w:r>
            <w:r>
              <w:br/>
            </w:r>
            <w:r>
              <w:rPr>
                <w:rFonts w:ascii="Times New Roman"/>
                <w:b w:val="false"/>
                <w:i w:val="false"/>
                <w:color w:val="000000"/>
                <w:sz w:val="20"/>
              </w:rPr>
              <w:t>Қазақстан Республикасы Индустрия</w:t>
            </w:r>
            <w:r>
              <w:br/>
            </w:r>
            <w:r>
              <w:rPr>
                <w:rFonts w:ascii="Times New Roman"/>
                <w:b w:val="false"/>
                <w:i w:val="false"/>
                <w:color w:val="000000"/>
                <w:sz w:val="20"/>
              </w:rPr>
              <w:t>және жаңа технологиялар министрінің</w:t>
            </w:r>
            <w:r>
              <w:br/>
            </w:r>
            <w:r>
              <w:rPr>
                <w:rFonts w:ascii="Times New Roman"/>
                <w:b w:val="false"/>
                <w:i w:val="false"/>
                <w:color w:val="000000"/>
                <w:sz w:val="20"/>
              </w:rPr>
              <w:t>2010 жылғы 19 шiлдедегi</w:t>
            </w:r>
            <w:r>
              <w:br/>
            </w:r>
            <w:r>
              <w:rPr>
                <w:rFonts w:ascii="Times New Roman"/>
                <w:b w:val="false"/>
                <w:i w:val="false"/>
                <w:color w:val="000000"/>
                <w:sz w:val="20"/>
              </w:rPr>
              <w:t>№ 170 бұйрығына</w:t>
            </w:r>
            <w:r>
              <w:br/>
            </w:r>
            <w:r>
              <w:rPr>
                <w:rFonts w:ascii="Times New Roman"/>
                <w:b w:val="false"/>
                <w:i w:val="false"/>
                <w:color w:val="000000"/>
                <w:sz w:val="20"/>
              </w:rPr>
              <w:t>қосымша</w:t>
            </w:r>
            <w:r>
              <w:br/>
            </w:r>
            <w:r>
              <w:rPr>
                <w:rFonts w:ascii="Times New Roman"/>
                <w:b w:val="false"/>
                <w:i w:val="false"/>
                <w:color w:val="000000"/>
                <w:sz w:val="20"/>
              </w:rPr>
              <w:t>Өтініш-декларациясын тіркеу</w:t>
            </w:r>
            <w:r>
              <w:br/>
            </w:r>
            <w:r>
              <w:rPr>
                <w:rFonts w:ascii="Times New Roman"/>
                <w:b w:val="false"/>
                <w:i w:val="false"/>
                <w:color w:val="000000"/>
                <w:sz w:val="20"/>
              </w:rPr>
              <w:t>Ережесіне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техникалық</w:t>
      </w:r>
      <w:r>
        <w:rPr>
          <w:rFonts w:ascii="Times New Roman"/>
          <w:b w:val="false"/>
          <w:i w:val="false"/>
          <w:color w:val="000000"/>
          <w:sz w:val="28"/>
        </w:rPr>
        <w:t xml:space="preserve"> </w:t>
      </w:r>
      <w:r>
        <w:rPr>
          <w:rFonts w:ascii="Times New Roman"/>
          <w:b/>
          <w:i w:val="false"/>
          <w:color w:val="000000"/>
          <w:sz w:val="28"/>
        </w:rPr>
        <w:t>реттеу</w:t>
      </w:r>
      <w:r>
        <w:rPr>
          <w:rFonts w:ascii="Times New Roman"/>
          <w:b w:val="false"/>
          <w:i w:val="false"/>
          <w:color w:val="000000"/>
          <w:sz w:val="28"/>
        </w:rPr>
        <w:t xml:space="preserve"> </w:t>
      </w:r>
      <w:r>
        <w:rPr>
          <w:rFonts w:ascii="Times New Roman"/>
          <w:b/>
          <w:i w:val="false"/>
          <w:color w:val="000000"/>
          <w:sz w:val="28"/>
        </w:rPr>
        <w:t>жүйесі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w:t>
      </w:r>
    </w:p>
    <w:p>
      <w:pPr>
        <w:spacing w:after="0"/>
        <w:ind w:left="0"/>
        <w:jc w:val="both"/>
      </w:pPr>
      <w:r>
        <w:rPr>
          <w:rFonts w:ascii="Times New Roman"/>
          <w:b w:val="false"/>
          <w:i w:val="false"/>
          <w:color w:val="000000"/>
          <w:sz w:val="28"/>
        </w:rPr>
        <w:t>
          (сәйкестікті растау бойынша органның атауы,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ӨТІНІШ-ДЕКЛАРАЦИЯ №</w:t>
      </w:r>
      <w:r>
        <w:rPr>
          <w:rFonts w:ascii="Times New Roman"/>
          <w:b w:val="false"/>
          <w:i w:val="false"/>
          <w:color w:val="000000"/>
          <w:sz w:val="28"/>
        </w:rPr>
        <w:t xml:space="preserve"> ____ (қолдану құқығы берілмеген)</w:t>
      </w:r>
    </w:p>
    <w:p>
      <w:pPr>
        <w:spacing w:after="0"/>
        <w:ind w:left="0"/>
        <w:jc w:val="both"/>
      </w:pPr>
      <w:r>
        <w:rPr>
          <w:rFonts w:ascii="Times New Roman"/>
          <w:b w:val="false"/>
          <w:i w:val="false"/>
          <w:color w:val="000000"/>
          <w:sz w:val="28"/>
        </w:rPr>
        <w:t>
      20___ж. "__"___________20___ж. "__"_________ дейін қолдануға жарамды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(кәсіпорын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атынан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(Өтінім берушінің атауы, СТН, (ЖСН*, БСН*))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өзінің тікелей жауапкершілігі атынан ____________________________</w:t>
      </w:r>
    </w:p>
    <w:p>
      <w:pPr>
        <w:spacing w:after="0"/>
        <w:ind w:left="0"/>
        <w:jc w:val="both"/>
      </w:pPr>
      <w:r>
        <w:rPr>
          <w:rFonts w:ascii="Times New Roman"/>
          <w:b w:val="false"/>
          <w:i w:val="false"/>
          <w:color w:val="000000"/>
          <w:sz w:val="28"/>
        </w:rPr>
        <w:t>
                                                 (өнімнің атауы)</w:t>
      </w:r>
    </w:p>
    <w:p>
      <w:pPr>
        <w:spacing w:after="0"/>
        <w:ind w:left="0"/>
        <w:jc w:val="both"/>
      </w:pPr>
      <w:r>
        <w:rPr>
          <w:rFonts w:ascii="Times New Roman"/>
          <w:b w:val="false"/>
          <w:i w:val="false"/>
          <w:color w:val="000000"/>
          <w:sz w:val="28"/>
        </w:rPr>
        <w:t>
      СЭҚ ТН/КО СЭҚ ТН коды 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(партия көлемі, тауардың ілеспе құжаттары)</w:t>
      </w:r>
    </w:p>
    <w:p>
      <w:pPr>
        <w:spacing w:after="0"/>
        <w:ind w:left="0"/>
        <w:jc w:val="both"/>
      </w:pPr>
      <w:r>
        <w:rPr>
          <w:rFonts w:ascii="Times New Roman"/>
          <w:b w:val="false"/>
          <w:i w:val="false"/>
          <w:color w:val="000000"/>
          <w:sz w:val="28"/>
        </w:rPr>
        <w:t>
      _________________________________________________ әзірленген өнімнің</w:t>
      </w:r>
    </w:p>
    <w:p>
      <w:pPr>
        <w:spacing w:after="0"/>
        <w:ind w:left="0"/>
        <w:jc w:val="both"/>
      </w:pPr>
      <w:r>
        <w:rPr>
          <w:rFonts w:ascii="Times New Roman"/>
          <w:b w:val="false"/>
          <w:i w:val="false"/>
          <w:color w:val="000000"/>
          <w:sz w:val="28"/>
        </w:rPr>
        <w:t>
               (елі, кәсіпорын атауы, фирмасы)</w:t>
      </w:r>
    </w:p>
    <w:p>
      <w:pPr>
        <w:spacing w:after="0"/>
        <w:ind w:left="0"/>
        <w:jc w:val="both"/>
      </w:pPr>
      <w:r>
        <w:rPr>
          <w:rFonts w:ascii="Times New Roman"/>
          <w:b w:val="false"/>
          <w:i w:val="false"/>
          <w:color w:val="000000"/>
          <w:sz w:val="28"/>
        </w:rPr>
        <w:t>
      адамдардың өмірі, денсаулығы, азаматтардың мүлкі және қоршаған ортаны қорғау қауіпсіздігін қамтамасыз ететін, өтініш берген уақытта қолданылатын осы өнімге белгіленген _____________________________</w:t>
      </w:r>
    </w:p>
    <w:p>
      <w:pPr>
        <w:spacing w:after="0"/>
        <w:ind w:left="0"/>
        <w:jc w:val="both"/>
      </w:pPr>
      <w:r>
        <w:rPr>
          <w:rFonts w:ascii="Times New Roman"/>
          <w:b w:val="false"/>
          <w:i w:val="false"/>
          <w:color w:val="000000"/>
          <w:sz w:val="28"/>
        </w:rPr>
        <w:t>
                                             (нормативтік құжаттың атауы</w:t>
      </w:r>
    </w:p>
    <w:p>
      <w:pPr>
        <w:spacing w:after="0"/>
        <w:ind w:left="0"/>
        <w:jc w:val="both"/>
      </w:pPr>
      <w:r>
        <w:rPr>
          <w:rFonts w:ascii="Times New Roman"/>
          <w:b w:val="false"/>
          <w:i w:val="false"/>
          <w:color w:val="000000"/>
          <w:sz w:val="28"/>
        </w:rPr>
        <w:t>
                                                    және белгісі)</w:t>
      </w:r>
    </w:p>
    <w:p>
      <w:pPr>
        <w:spacing w:after="0"/>
        <w:ind w:left="0"/>
        <w:jc w:val="both"/>
      </w:pPr>
      <w:r>
        <w:rPr>
          <w:rFonts w:ascii="Times New Roman"/>
          <w:b w:val="false"/>
          <w:i w:val="false"/>
          <w:color w:val="000000"/>
          <w:sz w:val="28"/>
        </w:rPr>
        <w:t>
      _____________________________________________ барлық талаптарына сәйкестігін мәлімдейді және кедендік ресімдеуден соң өнімді өткізу ісін жүргізбеуді және өнімнің қауіпсіздік талаптарына сәйкестігін өтініш-декларацияны тіркеген сәйкестікті растау бойынша органда тіркелген күнінен бастап ________________________________________</w:t>
      </w:r>
    </w:p>
    <w:p>
      <w:pPr>
        <w:spacing w:after="0"/>
        <w:ind w:left="0"/>
        <w:jc w:val="both"/>
      </w:pPr>
      <w:r>
        <w:rPr>
          <w:rFonts w:ascii="Times New Roman"/>
          <w:b w:val="false"/>
          <w:i w:val="false"/>
          <w:color w:val="000000"/>
          <w:sz w:val="28"/>
        </w:rPr>
        <w:t>
                                             (бір айдан аспайтын)</w:t>
      </w:r>
    </w:p>
    <w:p>
      <w:pPr>
        <w:spacing w:after="0"/>
        <w:ind w:left="0"/>
        <w:jc w:val="both"/>
      </w:pPr>
      <w:r>
        <w:rPr>
          <w:rFonts w:ascii="Times New Roman"/>
          <w:b w:val="false"/>
          <w:i w:val="false"/>
          <w:color w:val="000000"/>
          <w:sz w:val="28"/>
        </w:rPr>
        <w:t>
      күн ішінде белгіленген тәртіппен растайды.</w:t>
      </w:r>
    </w:p>
    <w:p>
      <w:pPr>
        <w:spacing w:after="0"/>
        <w:ind w:left="0"/>
        <w:jc w:val="both"/>
      </w:pPr>
      <w:r>
        <w:rPr>
          <w:rFonts w:ascii="Times New Roman"/>
          <w:b w:val="false"/>
          <w:i w:val="false"/>
          <w:color w:val="000000"/>
          <w:sz w:val="28"/>
        </w:rPr>
        <w:t>
            М.О. Кәсіпорын басшысы 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Осы өтініш-декларация "__"_______ 20 ___ ж. № __________________ шарт</w:t>
      </w:r>
    </w:p>
    <w:p>
      <w:pPr>
        <w:spacing w:after="0"/>
        <w:ind w:left="0"/>
        <w:jc w:val="both"/>
      </w:pPr>
      <w:r>
        <w:rPr>
          <w:rFonts w:ascii="Times New Roman"/>
          <w:b w:val="false"/>
          <w:i w:val="false"/>
          <w:color w:val="000000"/>
          <w:sz w:val="28"/>
        </w:rPr>
        <w:t>
      бойынша _________________________________________________________</w:t>
      </w:r>
    </w:p>
    <w:p>
      <w:pPr>
        <w:spacing w:after="0"/>
        <w:ind w:left="0"/>
        <w:jc w:val="both"/>
      </w:pPr>
      <w:r>
        <w:rPr>
          <w:rFonts w:ascii="Times New Roman"/>
          <w:b w:val="false"/>
          <w:i w:val="false"/>
          <w:color w:val="000000"/>
          <w:sz w:val="28"/>
        </w:rPr>
        <w:t>
                      (сәйкестікті растау бойынша органның атауы)</w:t>
      </w:r>
    </w:p>
    <w:p>
      <w:pPr>
        <w:spacing w:after="0"/>
        <w:ind w:left="0"/>
        <w:jc w:val="both"/>
      </w:pPr>
      <w:r>
        <w:rPr>
          <w:rFonts w:ascii="Times New Roman"/>
          <w:b w:val="false"/>
          <w:i w:val="false"/>
          <w:color w:val="000000"/>
          <w:sz w:val="28"/>
        </w:rPr>
        <w:t>
      ______________ тіркелген және бақыланады.</w:t>
      </w:r>
    </w:p>
    <w:p>
      <w:pPr>
        <w:spacing w:after="0"/>
        <w:ind w:left="0"/>
        <w:jc w:val="both"/>
      </w:pPr>
      <w:r>
        <w:rPr>
          <w:rFonts w:ascii="Times New Roman"/>
          <w:b w:val="false"/>
          <w:i w:val="false"/>
          <w:color w:val="000000"/>
          <w:sz w:val="28"/>
        </w:rPr>
        <w:t>
            Өтінім беруші декларацияланған өнімнің сәйкестігін растау бойынша жұмыстарды жүргізуден бас тартқан жағдайда қолданыстағы заңдарға сәйкес шара қолдану үшін техникалық реттеу және метрология саласындағы өкілетті органның аймақтық органдарына ақпарат жөнелтіледі.</w:t>
      </w:r>
    </w:p>
    <w:p>
      <w:pPr>
        <w:spacing w:after="0"/>
        <w:ind w:left="0"/>
        <w:jc w:val="both"/>
      </w:pPr>
      <w:r>
        <w:rPr>
          <w:rFonts w:ascii="Times New Roman"/>
          <w:b w:val="false"/>
          <w:i w:val="false"/>
          <w:color w:val="000000"/>
          <w:sz w:val="28"/>
        </w:rPr>
        <w:t>
            М.О. Сәйкестікті растау бойынша органның басшысы</w:t>
      </w:r>
    </w:p>
    <w:p>
      <w:pPr>
        <w:spacing w:after="0"/>
        <w:ind w:left="0"/>
        <w:jc w:val="both"/>
      </w:pPr>
      <w:r>
        <w:rPr>
          <w:rFonts w:ascii="Times New Roman"/>
          <w:b w:val="false"/>
          <w:i w:val="false"/>
          <w:color w:val="000000"/>
          <w:sz w:val="28"/>
        </w:rPr>
        <w:t>
                 немесе өкілетті тұлға 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ЖСН*, БСН* - 2012 жылғы 1 қаңтардан бастап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