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27a6" w14:textId="3162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"2009 жылға арналған облыстық бюджет туралы" 2008 жылғы 11 желтоқсандағы N 10-3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2009 жылғы 23 сәуірдегі N 12-1 шешімі. Батыс Қазақстан облысының Әділет басқармасында 2009 жылғы 28 сәуірде N 3024 тіркелді. Күші жойылды - Батыс Қазақстан облыстық мәслихаттың 2010 жылғы 12 қарашадағы N 27-16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мәслихаттың 2010.11.12 N 27-16 Шешімімен.</w:t>
      </w:r>
    </w:p>
    <w:bookmarkStart w:name="z1"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"2009 жылға арналған облыстық бюджет туралы" Батыс Қазақстан облыстық мәслихаттың 2008 жылғы 11 желтоқсандағы </w:t>
      </w:r>
      <w:r>
        <w:rPr>
          <w:rFonts w:ascii="Times New Roman"/>
          <w:b w:val="false"/>
          <w:i w:val="false"/>
          <w:color w:val="000000"/>
          <w:sz w:val="28"/>
        </w:rPr>
        <w:t>N 10-3</w:t>
      </w:r>
      <w:r>
        <w:rPr>
          <w:rFonts w:ascii="Times New Roman"/>
          <w:b w:val="false"/>
          <w:i w:val="false"/>
          <w:color w:val="000000"/>
          <w:sz w:val="28"/>
        </w:rPr>
        <w:t xml:space="preserve"> шешіміне (Нормативтік құқықтық актілерді мемлекеттік тіркеу тізілімінде N 3018 тіркелген, 2008 жылғы 25 желтоқсандағы, 2008 жылғы 27 желтоқсандағы, 2009 жылғы 6 қаңтардағы, 2009 жылғы 10 қаңтардағы, 2009 жылғы 15 қаңтардағы, 2009 жылғы 17 қаңтардағы, 2009 жылғы 20 қаңтардағы, 2009 жылғы 22 қаңтардағы "Приуралье" газетінде және 2008 жылғы 29 желтоқсандағы, 2009 жылғы 10 қаңтардағы, 2009 жылғы 15 қаңтардағы, 2009 жылғы 22 қаңтардағы, 2009 жылғы 29 қаңтардағы, 2009 жылғы 5 ақпандағы "Орал өңірі" газетінде жарияланған), Батыс Қазақстан облыстық мәслихатының шешімімен енгізілген өзгерістер мен толықтырулармен 2009 жылғы 20 ақпандағы </w:t>
      </w:r>
      <w:r>
        <w:rPr>
          <w:rFonts w:ascii="Times New Roman"/>
          <w:b w:val="false"/>
          <w:i w:val="false"/>
          <w:color w:val="000000"/>
          <w:sz w:val="28"/>
        </w:rPr>
        <w:t>N 11-1</w:t>
      </w:r>
      <w:r>
        <w:rPr>
          <w:rFonts w:ascii="Times New Roman"/>
          <w:b w:val="false"/>
          <w:i w:val="false"/>
          <w:color w:val="000000"/>
          <w:sz w:val="28"/>
        </w:rPr>
        <w:t> "Батыс Қазақстан облыстық мәслихатының "2009 жылға арналған облыстық бюджет туралы" 2008 жылғы 11 желтоқсандағы N 10-3 шешіміне өзгерістер мен толықтырулар енгізу туралы" (Нормативтік құқықтық актілерді мемлекеттік тіркеу тізілімінде N 3023 тіркелген, 2009 жылғы 28 ақпандағы, 2009 жылғы 3 наурыздағы, 2009 жылғы 5 наурыздағы, 2009 жылғы 12 наурыздағы "Приуралье" газетінде N 23, N 24, N 25, N 28 және 2009 жылғы 5 наурыздағы, 2009 жылғы 7 наурыздағы "Орал өңірі" газетінде N 25, N 26-27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1) тармақшадағы "58 044 057" деген сандар "64 524 542" деген сандармен ауыстырылсын;</w:t>
      </w:r>
      <w:r>
        <w:br/>
      </w:r>
      <w:r>
        <w:rPr>
          <w:rFonts w:ascii="Times New Roman"/>
          <w:b w:val="false"/>
          <w:i w:val="false"/>
          <w:color w:val="000000"/>
          <w:sz w:val="28"/>
        </w:rPr>
        <w:t>
      "25 211 374" деген сандар "26 797 840" деген сандармен ауыстырылсын;</w:t>
      </w:r>
      <w:r>
        <w:br/>
      </w:r>
      <w:r>
        <w:rPr>
          <w:rFonts w:ascii="Times New Roman"/>
          <w:b w:val="false"/>
          <w:i w:val="false"/>
          <w:color w:val="000000"/>
          <w:sz w:val="28"/>
        </w:rPr>
        <w:t>
      "417 223" деген сандар "419 148" деген сандармен ауыстырылсын;</w:t>
      </w:r>
      <w:r>
        <w:br/>
      </w:r>
      <w:r>
        <w:rPr>
          <w:rFonts w:ascii="Times New Roman"/>
          <w:b w:val="false"/>
          <w:i w:val="false"/>
          <w:color w:val="000000"/>
          <w:sz w:val="28"/>
        </w:rPr>
        <w:t>
      "32 408 570" деген сандар "37 300 664" деген сандармен ауыстырылсын;</w:t>
      </w:r>
      <w:r>
        <w:br/>
      </w:r>
      <w:r>
        <w:rPr>
          <w:rFonts w:ascii="Times New Roman"/>
          <w:b w:val="false"/>
          <w:i w:val="false"/>
          <w:color w:val="000000"/>
          <w:sz w:val="28"/>
        </w:rPr>
        <w:t>
      2) тармақшадағы "62 830 128" деген сандар "68 973 237" деген сандармен ауыстырылсын;</w:t>
      </w:r>
      <w:r>
        <w:br/>
      </w:r>
      <w:r>
        <w:rPr>
          <w:rFonts w:ascii="Times New Roman"/>
          <w:b w:val="false"/>
          <w:i w:val="false"/>
          <w:color w:val="000000"/>
          <w:sz w:val="28"/>
        </w:rPr>
        <w:t>
      3) тармақшадағы "-597 104" деген сандар "-659 728" деген сандармен ауыстырылсын;</w:t>
      </w:r>
      <w:r>
        <w:br/>
      </w:r>
      <w:r>
        <w:rPr>
          <w:rFonts w:ascii="Times New Roman"/>
          <w:b w:val="false"/>
          <w:i w:val="false"/>
          <w:color w:val="000000"/>
          <w:sz w:val="28"/>
        </w:rPr>
        <w:t>
      "1 268 104" деген сандар "1 330 728" деген сандармен ауыстырылсын;</w:t>
      </w:r>
      <w:r>
        <w:br/>
      </w:r>
      <w:r>
        <w:rPr>
          <w:rFonts w:ascii="Times New Roman"/>
          <w:b w:val="false"/>
          <w:i w:val="false"/>
          <w:color w:val="000000"/>
          <w:sz w:val="28"/>
        </w:rPr>
        <w:t>
      4) тармақшадағы "415 140" деген сандар "815 140" деген сандармен ауыстырылсын;</w:t>
      </w:r>
      <w:r>
        <w:br/>
      </w:r>
      <w:r>
        <w:rPr>
          <w:rFonts w:ascii="Times New Roman"/>
          <w:b w:val="false"/>
          <w:i w:val="false"/>
          <w:color w:val="000000"/>
          <w:sz w:val="28"/>
        </w:rPr>
        <w:t>
      "415 140" деген сандар "815 140"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3-1 тармақта:</w:t>
      </w:r>
      <w:r>
        <w:br/>
      </w:r>
      <w:r>
        <w:rPr>
          <w:rFonts w:ascii="Times New Roman"/>
          <w:b w:val="false"/>
          <w:i w:val="false"/>
          <w:color w:val="000000"/>
          <w:sz w:val="28"/>
        </w:rPr>
        <w:t>
      бірінші абзацта "10 771 711" деген сандар "15 663 850" деген сандармен өзгертілсін;</w:t>
      </w:r>
      <w:r>
        <w:br/>
      </w:r>
      <w:r>
        <w:rPr>
          <w:rFonts w:ascii="Times New Roman"/>
          <w:b w:val="false"/>
          <w:i w:val="false"/>
          <w:color w:val="000000"/>
          <w:sz w:val="28"/>
        </w:rPr>
        <w:t>
      үшінші абзацта "1 210 674" деген сандар "832 881" деген сандармен өзгертілсін;</w:t>
      </w:r>
      <w:r>
        <w:br/>
      </w:r>
      <w:r>
        <w:rPr>
          <w:rFonts w:ascii="Times New Roman"/>
          <w:b w:val="false"/>
          <w:i w:val="false"/>
          <w:color w:val="000000"/>
          <w:sz w:val="28"/>
        </w:rPr>
        <w:t>
      жетінші абзацта "2 260 449" деген сандар "780 515" деген сандармен өзгертілсін;</w:t>
      </w:r>
      <w:r>
        <w:br/>
      </w:r>
      <w:r>
        <w:rPr>
          <w:rFonts w:ascii="Times New Roman"/>
          <w:b w:val="false"/>
          <w:i w:val="false"/>
          <w:color w:val="000000"/>
          <w:sz w:val="28"/>
        </w:rPr>
        <w:t>
      тоғызыншы абзацта "573 601" деген сандар "501 070" деген сандармен өзгертілсін;</w:t>
      </w:r>
      <w:r>
        <w:br/>
      </w:r>
      <w:r>
        <w:rPr>
          <w:rFonts w:ascii="Times New Roman"/>
          <w:b w:val="false"/>
          <w:i w:val="false"/>
          <w:color w:val="000000"/>
          <w:sz w:val="28"/>
        </w:rPr>
        <w:t>
      он жетінші абзацта "142 687" деген сандар "144 366" деген сандармен өзгертілсін;</w:t>
      </w:r>
      <w:r>
        <w:br/>
      </w:r>
      <w:r>
        <w:rPr>
          <w:rFonts w:ascii="Times New Roman"/>
          <w:b w:val="false"/>
          <w:i w:val="false"/>
          <w:color w:val="000000"/>
          <w:sz w:val="28"/>
        </w:rPr>
        <w:t>
      төртінші абзацта "құрылысына" деген сөзден кейін "және (немесе) сатып алуға" деген сөздермен толықтырылсын;</w:t>
      </w:r>
      <w:r>
        <w:br/>
      </w:r>
      <w:r>
        <w:rPr>
          <w:rFonts w:ascii="Times New Roman"/>
          <w:b w:val="false"/>
          <w:i w:val="false"/>
          <w:color w:val="000000"/>
          <w:sz w:val="28"/>
        </w:rPr>
        <w:t>
      бесінші абзацта "дамытуға және жайластыруға" деген сөздер "дамытуға, жайластыруға және (немесе) сатып алуға" деген сөздермен ауыстырылсын;</w:t>
      </w:r>
      <w:r>
        <w:br/>
      </w:r>
      <w:r>
        <w:rPr>
          <w:rFonts w:ascii="Times New Roman"/>
          <w:b w:val="false"/>
          <w:i w:val="false"/>
          <w:color w:val="000000"/>
          <w:sz w:val="28"/>
        </w:rPr>
        <w:t>
      алтыншы абзацта "салуға және сатып алуға" деген сөздер "салуға және (немесе) сатып алуға" деген сөздермен ауыстырылсын;</w:t>
      </w:r>
      <w:r>
        <w:br/>
      </w:r>
      <w:r>
        <w:rPr>
          <w:rFonts w:ascii="Times New Roman"/>
          <w:b w:val="false"/>
          <w:i w:val="false"/>
          <w:color w:val="000000"/>
          <w:sz w:val="28"/>
        </w:rPr>
        <w:t>
      мынадай мазмұндағы жиырма алтыншы, жиырма жетінші, жиырма сегізінші, жиырма тоғызыншы, отызыншы, отыз бірінші, отыз екінші, отыз үшінші, отыз төртінші, отыз бесінші абзацтармен толықтырылсын:</w:t>
      </w:r>
      <w:r>
        <w:br/>
      </w:r>
      <w:r>
        <w:rPr>
          <w:rFonts w:ascii="Times New Roman"/>
          <w:b w:val="false"/>
          <w:i w:val="false"/>
          <w:color w:val="000000"/>
          <w:sz w:val="28"/>
        </w:rPr>
        <w:t>
      "денсаулық сақтау объектілерін салуға және қайта жаңартуға – 2 540 782 мың теңге;</w:t>
      </w:r>
      <w:r>
        <w:br/>
      </w:r>
      <w:r>
        <w:rPr>
          <w:rFonts w:ascii="Times New Roman"/>
          <w:b w:val="false"/>
          <w:i w:val="false"/>
          <w:color w:val="000000"/>
          <w:sz w:val="28"/>
        </w:rPr>
        <w:t>
      инженерлік-коммуникациялық инфрақұрылымды дамытуға және қалалар мен елді мекендерді абаттандыруға – 804 073 мың теңге;</w:t>
      </w:r>
      <w:r>
        <w:br/>
      </w:r>
      <w:r>
        <w:rPr>
          <w:rFonts w:ascii="Times New Roman"/>
          <w:b w:val="false"/>
          <w:i w:val="false"/>
          <w:color w:val="000000"/>
          <w:sz w:val="28"/>
        </w:rPr>
        <w:t>
      инженерлік-коммуникациялық инфрақұрылымды жөндеуге және қалалар мен елді мекендерді көркейтуге – 701 524 мың теңге;</w:t>
      </w:r>
      <w:r>
        <w:br/>
      </w:r>
      <w:r>
        <w:rPr>
          <w:rFonts w:ascii="Times New Roman"/>
          <w:b w:val="false"/>
          <w:i w:val="false"/>
          <w:color w:val="000000"/>
          <w:sz w:val="28"/>
        </w:rPr>
        <w:t>
      облыстық және аудандық маңызы бар автомобиль жолдарын, қалалардың және елді мекендердің көшелерін жөндеуге және ұстауға – 669 800 мың теңге;</w:t>
      </w:r>
      <w:r>
        <w:br/>
      </w:r>
      <w:r>
        <w:rPr>
          <w:rFonts w:ascii="Times New Roman"/>
          <w:b w:val="false"/>
          <w:i w:val="false"/>
          <w:color w:val="000000"/>
          <w:sz w:val="28"/>
        </w:rPr>
        <w:t>
      ауылдарда (селоларда), ауылдық (селолық) округтерде әлеуметтік жобаларды қаржыландыруға – 196 900 мың теңге;</w:t>
      </w:r>
      <w:r>
        <w:br/>
      </w:r>
      <w:r>
        <w:rPr>
          <w:rFonts w:ascii="Times New Roman"/>
          <w:b w:val="false"/>
          <w:i w:val="false"/>
          <w:color w:val="000000"/>
          <w:sz w:val="28"/>
        </w:rPr>
        <w:t>
      мәдениет объектілерін күрделі және ағымдағы жөндеуге – 79 500 мың теңге;</w:t>
      </w:r>
      <w:r>
        <w:br/>
      </w:r>
      <w:r>
        <w:rPr>
          <w:rFonts w:ascii="Times New Roman"/>
          <w:b w:val="false"/>
          <w:i w:val="false"/>
          <w:color w:val="000000"/>
          <w:sz w:val="28"/>
        </w:rPr>
        <w:t>
      білім беру объектілерін күрделі және ағымдағы жөндеуге – 618 800 мың теңге;</w:t>
      </w:r>
      <w:r>
        <w:br/>
      </w:r>
      <w:r>
        <w:rPr>
          <w:rFonts w:ascii="Times New Roman"/>
          <w:b w:val="false"/>
          <w:i w:val="false"/>
          <w:color w:val="000000"/>
          <w:sz w:val="28"/>
        </w:rPr>
        <w:t>
      денсаулық сақтау объектілерін күрделі және ағымдағы жөндеуге – 426 200 мың теңге;</w:t>
      </w:r>
      <w:r>
        <w:br/>
      </w:r>
      <w:r>
        <w:rPr>
          <w:rFonts w:ascii="Times New Roman"/>
          <w:b w:val="false"/>
          <w:i w:val="false"/>
          <w:color w:val="000000"/>
          <w:sz w:val="28"/>
        </w:rPr>
        <w:t>
      әлеуметтік жұмыс орындары және жастар тәжірибесі бағдарламасын кеңейтуге – 339 403 мың теңге;</w:t>
      </w:r>
      <w:r>
        <w:br/>
      </w:r>
      <w:r>
        <w:rPr>
          <w:rFonts w:ascii="Times New Roman"/>
          <w:b w:val="false"/>
          <w:i w:val="false"/>
          <w:color w:val="000000"/>
          <w:sz w:val="28"/>
        </w:rPr>
        <w:t>
      кадрларды даярлауға және қайта даярлауға – 443 736 мың теңге";</w:t>
      </w:r>
      <w:r>
        <w:br/>
      </w:r>
      <w:r>
        <w:rPr>
          <w:rFonts w:ascii="Times New Roman"/>
          <w:b w:val="false"/>
          <w:i w:val="false"/>
          <w:color w:val="000000"/>
          <w:sz w:val="28"/>
        </w:rPr>
        <w:t>
</w:t>
      </w:r>
      <w:r>
        <w:rPr>
          <w:rFonts w:ascii="Times New Roman"/>
          <w:b w:val="false"/>
          <w:i w:val="false"/>
          <w:color w:val="000000"/>
          <w:sz w:val="28"/>
        </w:rPr>
        <w:t>
      3) 8 тармақ мынадай редакцияда жазылсын:</w:t>
      </w:r>
      <w:r>
        <w:br/>
      </w:r>
      <w:r>
        <w:rPr>
          <w:rFonts w:ascii="Times New Roman"/>
          <w:b w:val="false"/>
          <w:i w:val="false"/>
          <w:color w:val="000000"/>
          <w:sz w:val="28"/>
        </w:rPr>
        <w:t>
      "8. Аудандық (қалалық) бюджеттерге 2009 жылға арналған облыстық бюджетте облыстық бюджет қаражат есебінен бөлінетін нысаналы даму трансферттері және ағымдағы нысаналы трансферттердің жалпы сомасы 7 224 778 мың теңге көлемінде қарастырылғаны ескерілсін, оның ішінде:</w:t>
      </w:r>
      <w:r>
        <w:br/>
      </w:r>
      <w:r>
        <w:rPr>
          <w:rFonts w:ascii="Times New Roman"/>
          <w:b w:val="false"/>
          <w:i w:val="false"/>
          <w:color w:val="000000"/>
          <w:sz w:val="28"/>
        </w:rPr>
        <w:t>
      6 683 607 мың теңге – жергілікті бюджеттерден алынатын трансферттер;</w:t>
      </w:r>
      <w:r>
        <w:br/>
      </w:r>
      <w:r>
        <w:rPr>
          <w:rFonts w:ascii="Times New Roman"/>
          <w:b w:val="false"/>
          <w:i w:val="false"/>
          <w:color w:val="000000"/>
          <w:sz w:val="28"/>
        </w:rPr>
        <w:t>
      541 171 мың теңге – сумен жабдықтау жүйесін дамытуға.</w:t>
      </w:r>
      <w:r>
        <w:br/>
      </w:r>
      <w:r>
        <w:rPr>
          <w:rFonts w:ascii="Times New Roman"/>
          <w:b w:val="false"/>
          <w:i w:val="false"/>
          <w:color w:val="000000"/>
          <w:sz w:val="28"/>
        </w:rPr>
        <w:t>
      Аудандық (қалалық) бюджеттерге көрсетілетін сомаларды бөлу облыс әкімдігінің қаулысы негізінде жүргізіледі";</w:t>
      </w:r>
      <w:r>
        <w:br/>
      </w:r>
      <w:r>
        <w:rPr>
          <w:rFonts w:ascii="Times New Roman"/>
          <w:b w:val="false"/>
          <w:i w:val="false"/>
          <w:color w:val="000000"/>
          <w:sz w:val="28"/>
        </w:rPr>
        <w:t>
</w:t>
      </w:r>
      <w:r>
        <w:rPr>
          <w:rFonts w:ascii="Times New Roman"/>
          <w:b w:val="false"/>
          <w:i w:val="false"/>
          <w:color w:val="000000"/>
          <w:sz w:val="28"/>
        </w:rPr>
        <w:t>
      4) 9 тармақ мынадай редакцияда жазылсын:</w:t>
      </w:r>
      <w:r>
        <w:br/>
      </w:r>
      <w:r>
        <w:rPr>
          <w:rFonts w:ascii="Times New Roman"/>
          <w:b w:val="false"/>
          <w:i w:val="false"/>
          <w:color w:val="000000"/>
          <w:sz w:val="28"/>
        </w:rPr>
        <w:t>
      "9. 2009 жылға арналған облыстың жергілікті атқарушы органдарының резерві 476 090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xml:space="preserve">
      5)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w:t>
      </w:r>
      <w:r>
        <w:rPr>
          <w:rFonts w:ascii="Times New Roman"/>
          <w:b w:val="false"/>
          <w:i w:val="false"/>
          <w:color w:val="000000"/>
          <w:sz w:val="28"/>
        </w:rPr>
        <w:t xml:space="preserve"> аталып отырған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төрағасының өкілеттігін атқарушы</w:t>
      </w:r>
      <w:r>
        <w:br/>
      </w:r>
      <w:r>
        <w:rPr>
          <w:rFonts w:ascii="Times New Roman"/>
          <w:b w:val="false"/>
          <w:i w:val="false"/>
          <w:color w:val="000000"/>
          <w:sz w:val="28"/>
        </w:rPr>
        <w:t>
</w:t>
      </w:r>
      <w:r>
        <w:rPr>
          <w:rFonts w:ascii="Times New Roman"/>
          <w:b w:val="false"/>
          <w:i/>
          <w:color w:val="000000"/>
          <w:sz w:val="28"/>
        </w:rPr>
        <w:t>      Облыстық мәслихат хатшысы</w:t>
      </w:r>
    </w:p>
    <w:bookmarkStart w:name="z8"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2009 жылғы 23 сәуірдегі</w:t>
      </w:r>
      <w:r>
        <w:br/>
      </w:r>
      <w:r>
        <w:rPr>
          <w:rFonts w:ascii="Times New Roman"/>
          <w:b w:val="false"/>
          <w:i w:val="false"/>
          <w:color w:val="000000"/>
          <w:sz w:val="28"/>
        </w:rPr>
        <w:t>
N 12-1 шешіміне N 1 қосымша</w:t>
      </w:r>
    </w:p>
    <w:bookmarkEnd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2008 жылғы 11 желтоқсандағы</w:t>
      </w:r>
      <w:r>
        <w:br/>
      </w:r>
      <w:r>
        <w:rPr>
          <w:rFonts w:ascii="Times New Roman"/>
          <w:b w:val="false"/>
          <w:i w:val="false"/>
          <w:color w:val="000000"/>
          <w:sz w:val="28"/>
        </w:rPr>
        <w:t>
N 10-3 шешіміне N 1 қосымша</w:t>
      </w:r>
    </w:p>
    <w:p>
      <w:pPr>
        <w:spacing w:after="0"/>
        <w:ind w:left="0"/>
        <w:jc w:val="left"/>
      </w:pPr>
      <w:r>
        <w:rPr>
          <w:rFonts w:ascii="Times New Roman"/>
          <w:b/>
          <w:i w:val="false"/>
          <w:color w:val="000000"/>
        </w:rPr>
        <w:t xml:space="preserve"> 2009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33"/>
        <w:gridCol w:w="833"/>
        <w:gridCol w:w="853"/>
        <w:gridCol w:w="6573"/>
        <w:gridCol w:w="239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64 524 542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26 797 840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6 217 919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6 217 919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9 842 993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9 842 993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iшкi салықтар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10 736 928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10 736 649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419 148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29 280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кәсіпорынның таза кірісі бөлігіндегі түсімдер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меншігіндегі акциялардың мемлекеттік пакетіне дивидендтер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меншіктегі заңды тұлғаларға қатысу үлесіне кірістер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 банк шоттарына орналастырғаны үшін сыйақылар (мүдделер)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3 278 </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5 182 </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385 100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385 100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4 768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4 768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6 890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6 890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6 890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37 300 664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345 792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345 792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36 954 872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36 954 872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бюджеттеріне берілетін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бюджеттің , Астана және Алматы қалалары бюджеттерінің басқа облыстық бюджеттермен, Астана және Алматы қалаларының бюджеттерімен өзара қатынастары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Шығындар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68 973 237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684 794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501 574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26 468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маслихатының қызметін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26 468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475 106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385 106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111 287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111 287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92 483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біржолға талондарды өткізуден түсетін сомаларды толық жиналуын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18 804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71 933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71 933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71 933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116 398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7 032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зилзалалардың алдын алуды және жоюды ұйымдастыру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7 032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7 032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109 366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зилзалалардың алдын алуды және жоюды ұйымдастыру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109 366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дүлей зилзалалардың алдын алуды және жоюды ұйымдастыру басқармасының қызметін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24 839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азаматтық қорғаныстың іс-шаралары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3 195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24 153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57 179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және төтенше жағдайлардың объектілерін дамыту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2 409 775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2 409 775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2 406 775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2 314 035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91 722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10 688 326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бiлiм беру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2 857 275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1 026 605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807 076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219 529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1 830 670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507 303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482 330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ағымдағы нысаналы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431 094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171 650 </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94 227 </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берудің  мемлекеттік мекемелері үшін лингафондық және мультимедиялық кабинеттер жасақтауға аудандар (облыстық маңызы бар қалалар) бюджеттеріне ағымдағы нысаналы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144 066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2 288 111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130 200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мекемелерінде мамандар даярлау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130 200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2 157 911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2 157 911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кәсіби білім беру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541 125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12 762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12 762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32 474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20 223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даярлау және қайта даярлау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12 251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495 889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64 404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даярлау және қайта даярлау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431 485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5 001 815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3 615 303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басқармасының қызметін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41 214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22 972 </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20 599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132 360 </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білім беру объектілерін күрделі, ағымды жөндеу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42 400 </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696 600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149 503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Әдістемелік жұмыс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8 637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2 501 018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1 386 512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нысаналы  даму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780 515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605 997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18 370 463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5 542 263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5 542 263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5 542 263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629 826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629 826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бөліктері мен препараттарын өндiру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364 510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196 354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68 183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3 634 957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3 634 957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2 901 701 </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98 781 </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75 822 </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228 401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62 540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ересек адамдарды емдеу кезінде қанның ұюы факторлармен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109 794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 алдын алу жүргізу үшін вакциналарды және басқа иммундық-биологиялық препараттарды орталықтандырылған сатып алу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157 918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4 757 597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4 757 597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3 746 141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жекелген санаттарын амбулаториялық деңгейде дәрілік заттармен және мамандандырылған балалар және емдік тамақ өнімдерімен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1 011 456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419 560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419 560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379 068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40 492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3 386 260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673 944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63 595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денсаулық сақтау объектілерін күрделі, ағымды жөндеу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509 200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24 605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37 802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жүйелер құру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16 646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16 176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жерге жұмыс iстеуге жiберiлген медицина және фармацевтика қызметкерлерiн әлеуметтiк қолдау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iске қосылатын денсаулық сақтау объектiлерiн ұстау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5 920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2 712 316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Деңсаулық сақтау объектілерін салу және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2 712 316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2 391 209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1 358 462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883 562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883 562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436 537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436 537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38 363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салу және реконструкциялау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38 363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598 443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598 443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114 674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 деңгейі мөлшерінің өсуіне байланысты мемлекеттік атаулы әлеуметтік көмек және 18 жасқа дейінгі балаларға ай сайынғы мемлекеттік жәрдемақы төлеуге берілетін ағымдағы нысаналы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144 366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339 403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434 304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434 304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басқармасының  қызметін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61 832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әлеуметтiк қамсыздандыру объектілерін күрделі, ағымды жөндеу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өңірлік жұмыспен қамту және кадрларды қайта даярлау стратегиясын іске асыру шеңберінде әлеуметтiк қамсыздандыру объектілерін күрделі, ағымды жөндеуге берілетін ағымдағы нысаналы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6 500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365 972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8 260 226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2 062 000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2 062 000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594 000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1 468 000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6 198 226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864 265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541 171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323 094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5 333 961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қызметiн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32 648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2 604 769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837 927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637 222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1 221 395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2 038 997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1 029 947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969 868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23 827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101 992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қайраткерлерін мәңгі есте сақтау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мұралардың сақталуын және оған қол жетімді болуын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163 655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 және музыка өнерін қолдау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248 415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431 979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60 079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60 079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337 785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337 785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дене шынықтыру және спорт басқармасының қызметін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16 951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жарыстарын өткізу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38 788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282 046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421 136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60 947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қызметін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8 031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52 916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97 947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97 947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165 758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165 758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96 484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басқарманың қызметін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20 863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тiлдерiн және Қазақстан халықтарының басқа да тiлді дамыту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75 621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объектілерін дамыту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11 935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11 935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11 935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238 194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спорт объектілерін күрделі, ағымды жөндеу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ағымды жөндеуге берілетін ағымдағы нысаналы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143 194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93 494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37 700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95 000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мәдениет объектілерін күрделі, ағымды жөндеу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78 000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17 000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3 287 165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937 510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937 510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45 140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қолдау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122 119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ақпараттық-маркетингтік жүйесін дамыту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сақтау орындарының (көмінділерінің) жұмыс істеуін қамтамасыз ету және жөндеу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қолдау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179 565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8 078 </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таурларын өндірушілерге су жеткізу бойынша көрсетілетін қызметтедің құнын субсидиялау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38 183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малын соятын алаңдарды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Жемiс-жидек дақылдарының және жүзiмнің көп жылдық көшеттерiн отырғызу және өсiруді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27 038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442 000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75 387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725 598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 мен су объектiлерi белдеулерiн белгiлеу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224 528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224 528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501 070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501 070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316 697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316 697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307 977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объектілерін дамыту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709 693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196 198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басқармасының қызметін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33 646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106 552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аумақтарды күтіп-ұстау және қорғау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ІІІ, ІV санат объектілеріне мемлекеттiк экологиялық сараптама жүргізу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56 000 </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513 495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513 495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50 019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басқару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50 019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 басқармасының қызметін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26 519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реттеу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8 500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мен жер қатынастары саласындағы өзге де қызметтер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547 648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547 648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235 082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өнімдерінің өнімділігін және сапасын арттыру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312 566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1 333 385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1 333 385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21 625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сәулет-құрылыстық бақылау басқармасының қызметін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21 625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1 166 254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42 811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1 123 443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145 506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18 706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 қала құрылысын дамытудың кешенді схемаларын, облыстық маңызы бар қалалардың бас жоспарларын әзірлеу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126 800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5 171 596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2 472 332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2 472 332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2 472 332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аудандық маңызы бар автомобиль жолдарын (қала көшелерін) күрделі және орта жөндеуден өткізуге берілетін ағымдағы нысаналы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көлiгi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204 277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204 277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шешімі бойынша тұрақты ішкі әуеатасымалдарды субсидиялау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204 277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2 494 987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2 494 987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39 550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698 311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127 126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елді-мекендердің көшелерін өткізуге салу және құруға, қайта берілетін нысаналы даму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800 000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830 000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518 467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35 098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35 098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35 098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483 369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476 090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жергілікті атқарушы органының резерві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476 090 </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7 279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7 279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13 702 436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13 702 436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13 702 436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12 934 865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70 551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мақсатқа сай пайдаланылмаған нысаналы трансферттерді қайтару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697 020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Заңнаманың өзгеруіне байланысты жоғары тұрған бюджеттен төмен тұрған бюджеттерге өтемақыға берілетін ағымдағы нысаналы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несиелендіру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-659 728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671 000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421 000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421 000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421 000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тұрғын үй салуға және (немесе) сатып алуға кредит беру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421 000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тауар өндірушілеріне кредит беру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бәсекелестікті қорғау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саясатты іске асыру үшін "Даму" кәсіпкерлікті дамыту қоры" АҚ несиелеу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бизнесті қаржыландыру және ауыл халқына шағын кредит беру үшін "ҚазАгро" ҰБХ" АҚ-ның еншілес ұйымдарына кредит беру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1 330 728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1 330 728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несиелерді өтеу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1 330 728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активтермен жасалатын операциялар бойынша сальдо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815 140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 </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815 140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815 140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815 140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815 140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815 140 </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-4 604 107 </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4 604 107 </w:t>
            </w:r>
          </w:p>
        </w:tc>
      </w:tr>
    </w:tbl>
    <w:bookmarkStart w:name="z9" w:id="2"/>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2009 жылғы 23 сәуірдегі</w:t>
      </w:r>
      <w:r>
        <w:br/>
      </w:r>
      <w:r>
        <w:rPr>
          <w:rFonts w:ascii="Times New Roman"/>
          <w:b w:val="false"/>
          <w:i w:val="false"/>
          <w:color w:val="000000"/>
          <w:sz w:val="28"/>
        </w:rPr>
        <w:t>
N 11-1 шешіміне N 2 қосымша</w:t>
      </w:r>
    </w:p>
    <w:bookmarkEnd w:id="2"/>
    <w:p>
      <w:pPr>
        <w:spacing w:after="0"/>
        <w:ind w:left="0"/>
        <w:jc w:val="both"/>
      </w:pPr>
      <w:r>
        <w:rPr>
          <w:rFonts w:ascii="Times New Roman"/>
          <w:b w:val="false"/>
          <w:i w:val="false"/>
          <w:color w:val="000000"/>
          <w:sz w:val="28"/>
        </w:rPr>
        <w:t>Мәслихаттың</w:t>
      </w:r>
      <w:r>
        <w:br/>
      </w:r>
      <w:r>
        <w:rPr>
          <w:rFonts w:ascii="Times New Roman"/>
          <w:b w:val="false"/>
          <w:i w:val="false"/>
          <w:color w:val="000000"/>
          <w:sz w:val="28"/>
        </w:rPr>
        <w:t>
2008 жылғы 11 желтоқсандағы</w:t>
      </w:r>
      <w:r>
        <w:br/>
      </w:r>
      <w:r>
        <w:rPr>
          <w:rFonts w:ascii="Times New Roman"/>
          <w:b w:val="false"/>
          <w:i w:val="false"/>
          <w:color w:val="000000"/>
          <w:sz w:val="28"/>
        </w:rPr>
        <w:t>
N 10-3 шешіміне N 2 қосымша</w:t>
      </w:r>
    </w:p>
    <w:p>
      <w:pPr>
        <w:spacing w:after="0"/>
        <w:ind w:left="0"/>
        <w:jc w:val="left"/>
      </w:pPr>
      <w:r>
        <w:rPr>
          <w:rFonts w:ascii="Times New Roman"/>
          <w:b/>
          <w:i w:val="false"/>
          <w:color w:val="000000"/>
        </w:rPr>
        <w:t xml:space="preserve"> 2009 жылға арналған облыстық бюджеттің</w:t>
      </w:r>
      <w:r>
        <w:br/>
      </w:r>
      <w:r>
        <w:rPr>
          <w:rFonts w:ascii="Times New Roman"/>
          <w:b/>
          <w:i w:val="false"/>
          <w:color w:val="000000"/>
        </w:rPr>
        <w:t>
инвестициялық жобаларын (бағдарламаларын)</w:t>
      </w:r>
      <w:r>
        <w:br/>
      </w:r>
      <w:r>
        <w:rPr>
          <w:rFonts w:ascii="Times New Roman"/>
          <w:b/>
          <w:i w:val="false"/>
          <w:color w:val="000000"/>
        </w:rPr>
        <w:t>
іске асыруға және заңды тұлғалардың</w:t>
      </w:r>
      <w:r>
        <w:br/>
      </w:r>
      <w:r>
        <w:rPr>
          <w:rFonts w:ascii="Times New Roman"/>
          <w:b/>
          <w:i w:val="false"/>
          <w:color w:val="000000"/>
        </w:rPr>
        <w:t>
жарғылық капиталын құруға немесе өсіруге</w:t>
      </w:r>
      <w:r>
        <w:br/>
      </w:r>
      <w:r>
        <w:rPr>
          <w:rFonts w:ascii="Times New Roman"/>
          <w:b/>
          <w:i w:val="false"/>
          <w:color w:val="000000"/>
        </w:rPr>
        <w:t>
бағытталған бюджеттік бағдарламаларға</w:t>
      </w:r>
      <w:r>
        <w:br/>
      </w:r>
      <w:r>
        <w:rPr>
          <w:rFonts w:ascii="Times New Roman"/>
          <w:b/>
          <w:i w:val="false"/>
          <w:color w:val="000000"/>
        </w:rPr>
        <w:t>
бөлінген бюджеттік даму бағдарламалары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33"/>
        <w:gridCol w:w="713"/>
        <w:gridCol w:w="733"/>
        <w:gridCol w:w="911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басқармасы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және төтенше жағдайлардың объектілерін дамыту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бiлiм беру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мекемелердегі білім жүйесін ақпараттандыру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нысаналы  даму трансферттер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жүйелер құру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Деңсаулық сақтау объектілерін салу және реконструкциялау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салу және реконструкциялау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тұрғын үй салуға және (немесе) сатып алуға кредит беру </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 </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берілетін нысаналы даму трансферттер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дамытуға және елді-мекендерді көркейтуге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объектілерін дамыту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тауар өндірушілеріне кредит беру </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ақпараттық-маркетингтік жүйесін дамыту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объектілерін дамыту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басқару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бақылауы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1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елді-мекендердің көшелерін өткізуге салу және құруға, қайта берілетін нысаналы даму трансферттер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қалыптастыруға және ұлғайтуға инвестициялар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бәсекелестікті қорғау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саясатты іске асыру үшін "Даму" кәсіпкерлікті дамыту қоры" АҚ несиелеу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бизнесті қаржыландыру және ауыл халқына шағын кредит беру үшін "ҚазАгро" ҰБХ" АҚ-ның еншілес ұйымдарына кредит беру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