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dc4d" w14:textId="2c2d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Сайрам аудандық мәслихатының 2008 жылғы 25 желтоқсандағы N 13-162/ІV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 сессиясының 2009 жылғы 30 қазандағы N 23-238/IV Шешімі. Оңтүстік Қазақстан облысы Сайрам ауданының Әділет басқармасында 2009 жылғы 5 қарашада N 14-10-125 тіркелді. Күші жойылды - Оңтүстік Қазақстан облысы Сайрам аудандық мәслихатының 2010 жылғы 22 ақпандағы N 62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Оңтүстік Қазақстан облысы Сайрам аудандық мәслихатының 2010.02.22 N 62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"2009 жылға арналған облыстық бюджет туралы" Оңтүстік Қазақстан облыстық мәслихатының 2008 жылғы 12 желтоқсандағы № 12/135-ІV шешіміне өзгерістер мен толықтырулар енгізу туралы" облыстық мәслихаттың 2009 жылғы 23 қазандағы </w:t>
      </w:r>
      <w:r>
        <w:rPr>
          <w:rFonts w:ascii="Times New Roman"/>
          <w:b w:val="false"/>
          <w:i w:val="false"/>
          <w:color w:val="000000"/>
          <w:sz w:val="28"/>
        </w:rPr>
        <w:t>№ 21/244-ІV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2015 нөмірмен тіркелген шешіміне сәйкес және аудандық әкімдіктің "2009 жылға арналған аудан бюджетіне өзгерістер енгізу туралы" ұсынысын қарап,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Сайрам аудандық мәслихатының 2008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13-162/ІV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14-10-104 нөмірмен тіркелген, 2009 жылғы 16 қаңтарда "Мәртөбе" газетінде жарияланған, "2009 жылға арналған аудандық бюджет туралы" Сайрам аудандық мәслихатының 2008 жылғы 25 желтоқсандағы № 13-162/ІV шешіміне өзгертулер енгізу туралы" Сайрам аудандық мәслихатының 2009 жылғы 17 ақпандағы </w:t>
      </w:r>
      <w:r>
        <w:rPr>
          <w:rFonts w:ascii="Times New Roman"/>
          <w:b w:val="false"/>
          <w:i w:val="false"/>
          <w:color w:val="000000"/>
          <w:sz w:val="28"/>
        </w:rPr>
        <w:t>№ 16-175/IV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актілерді мемлекеттік тіркеу Тізілімінде 14-10-110 нөмірмен тіркелген, 2009 жылғы 6 наурызда "Мәртөбе" газетінің № 9 санында жарияланған, "2009 жылға арналған аудандық бюджет туралы" Сайрам аудандық мәслихатының 2008 жылғы 25 желтоқсандағы № 13-162/ІV шешіміне өзгертулер енгізу туралы" Сайрам аудандық мәслихатының 2009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19-200/IV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актілерді мемлекеттік тіркеу Тізілімінде 14-10-117 нөмірмен тіркелген, 2009 жылғы 15 мамырда "Мәртөбе" газетінің № 19 санында жарияланған және "2009 жылға арналған аудандық бюджет туралы" Сайрам аудандық мәслихатының 2008 жылғы 25 желтоқсандағы № 13-162/ІV шешіміне өзгертулер енгізу туралы" Сайрам аудандық мәслихатының 2009 жылғы 17 шілдедегі </w:t>
      </w:r>
      <w:r>
        <w:rPr>
          <w:rFonts w:ascii="Times New Roman"/>
          <w:b w:val="false"/>
          <w:i w:val="false"/>
          <w:color w:val="000000"/>
          <w:sz w:val="28"/>
        </w:rPr>
        <w:t>№ 21-213/IV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актілерді мемлекеттік тіркеу Тізілімінде 14-10-119 нөмірмен тіркелген, 2009 жылғы 31 шілдеде "Мәртөбе" газетінің № 30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Сайрам ауданының 2009 жылға арналған бюджеті 1 –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10 300 824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1 417 669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8 799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42 512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8 831 844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10 306 078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-2343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сальдо–0;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- 2 911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2 911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28 869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– 31 780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Ауданның жергілікті атқарушы органының 2009 жылға арналған резерві 23 337 мың теңге сомасында белгіленсін,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"Шұғыл шығындарға арналған ауданның жергілікті атқарушы органының резерві" – 19 983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"Табиғи және техногендік сипаттағы төтенше жағдайларды жою үшін ауданның жергілікті атқарушы органының төтенше резерві" – 1 750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"Соттардың шешiмдерi бойынша мiндеттемелердi орындауға арналған ауданның жергілікті атқарушы органының резерві" - 1 604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1,2-қосымшасы осы шешімнің 1,2 қосымшаларына сәйкес жаңа редакцияда жазылсын (қоса тіркеледі).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Н. Бөрібеков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Т. Тулендиев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30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23-238/IV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13-162/IV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Сайрам ауданының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06"/>
        <w:gridCol w:w="648"/>
        <w:gridCol w:w="7820"/>
        <w:gridCol w:w="229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10300824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1417669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298450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298450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270518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270518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763127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634704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41342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75573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46523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42512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42512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42512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8831844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8831844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8831844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679"/>
        <w:gridCol w:w="680"/>
        <w:gridCol w:w="821"/>
        <w:gridCol w:w="6965"/>
        <w:gridCol w:w="217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10306078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230098</w:t>
            </w:r>
          </w:p>
        </w:tc>
      </w:tr>
      <w:tr>
        <w:trPr>
          <w:trHeight w:val="4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199250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48426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48426</w:t>
            </w:r>
          </w:p>
        </w:tc>
      </w:tr>
      <w:tr>
        <w:trPr>
          <w:trHeight w:val="4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138818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138818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138605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9661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7635094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139267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139267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139267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59581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5491652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5481627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5395356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36179</w:t>
            </w:r>
          </w:p>
        </w:tc>
      </w:tr>
      <w:tr>
        <w:trPr>
          <w:trHeight w:val="5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50092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1959925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292048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</w:t>
            </w:r>
          </w:p>
        </w:tc>
      </w:tr>
      <w:tr>
        <w:trPr>
          <w:trHeight w:val="4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62821</w:t>
            </w:r>
          </w:p>
        </w:tc>
      </w:tr>
      <w:tr>
        <w:trPr>
          <w:trHeight w:val="7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шеңберінде білім беру объектілерін күрделі және ағымдағы жөндеу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220365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1667877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1667877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581640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549289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538730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162685</w:t>
            </w:r>
          </w:p>
        </w:tc>
      </w:tr>
      <w:tr>
        <w:trPr>
          <w:trHeight w:val="7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27858</w:t>
            </w:r>
          </w:p>
        </w:tc>
      </w:tr>
      <w:tr>
        <w:trPr>
          <w:trHeight w:val="4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23744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269500</w:t>
            </w:r>
          </w:p>
        </w:tc>
      </w:tr>
      <w:tr>
        <w:trPr>
          <w:trHeight w:val="7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17892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32351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32351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30228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1333069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1200918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512592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140503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124341</w:t>
            </w:r>
          </w:p>
        </w:tc>
      </w:tr>
      <w:tr>
        <w:trPr>
          <w:trHeight w:val="7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даярлау стратегиясын іске асыру шеңберінде инженерлік-коммуникациялық инфрақұрылымды жөндеу және елді-мекендерді абаттандыру трансферттері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147879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даярлау стратегиясын іске асыру шеңберінде инженерлік-коммуникациялық инфрақұрылымды дамыту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99869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688326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688326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94173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6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5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83595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68695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172523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70426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35486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35486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47561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47561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42836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7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38737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24315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15799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62963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62963</w:t>
            </w:r>
          </w:p>
        </w:tc>
      </w:tr>
      <w:tr>
        <w:trPr>
          <w:trHeight w:val="4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62963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62963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22681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5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207449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207449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93129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93129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114320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114320</w:t>
            </w:r>
          </w:p>
        </w:tc>
      </w:tr>
      <w:tr>
        <w:trPr>
          <w:trHeight w:val="7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даярлау стратегиясын іске асыру шеңберінде аудандық маңызы бар автомобиль жолдарын, қалалардың көшелерін жөндеу және ұстау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35459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30516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23337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23337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5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кредиттеу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-2 343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-2 911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борышын өтеу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30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23-238/IV шешіміне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13-162/IV шешіміне 2-қосымша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бөлінген 2009 жылға арналған аудандық 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16"/>
        <w:gridCol w:w="716"/>
        <w:gridCol w:w="736"/>
        <w:gridCol w:w="9076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және құрылыс бөлімі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даярлау стратегиясын іске асыру шеңберінде инженерлік-коммуникациялық инфрақұрылымды дамыту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және құрылыс бөлімі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5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