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fefe" w14:textId="ad5f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Білім беру басқармасының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2009 жылғы 3 сәуірдегі N 70 қаулысы.
Атырау облыстық Әділет департаментінде 2009 жылғы 12 мамырда N 2546 тіркелді. Күші жойылды - Атырау облысы әкімдігінің 2011 жылғы 24 мамырдығы N 151 қаулысымен.</w:t>
      </w:r>
    </w:p>
    <w:p>
      <w:pPr>
        <w:spacing w:after="0"/>
        <w:ind w:left="0"/>
        <w:jc w:val="both"/>
      </w:pPr>
      <w:r>
        <w:rPr>
          <w:rFonts w:ascii="Times New Roman"/>
          <w:b w:val="false"/>
          <w:i/>
          <w:color w:val="800000"/>
          <w:sz w:val="28"/>
        </w:rPr>
        <w:t>      Ескерту. Күші жойылды - Атырау облысы әкімдігінің 2011.05.24 N 151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27-бабына, облыстық әкімиятының 2009 жылғы 27 қаңтардағы N 19 "Атырау облысында мемлекеттік қызмет көрсетудің стандарттары мен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әкімияты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берілген Атырау облысы Білім беру басқармасының мемлекеттік қызмет көрсету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 Аманғалиевке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                   Б. Рысқалиев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2009 жылғы 3 сәуірдегі N 70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 xml:space="preserve">Атырау облысы Білім беру басқармасының "Білім беру </w:t>
      </w:r>
      <w:r>
        <w:br/>
      </w:r>
      <w:r>
        <w:rPr>
          <w:rFonts w:ascii="Times New Roman"/>
          <w:b w:val="false"/>
          <w:i w:val="false"/>
          <w:color w:val="000000"/>
          <w:sz w:val="28"/>
        </w:rPr>
        <w:t>
</w:t>
      </w:r>
      <w:r>
        <w:rPr>
          <w:rFonts w:ascii="Times New Roman"/>
          <w:b/>
          <w:i w:val="false"/>
          <w:color w:val="000080"/>
          <w:sz w:val="28"/>
        </w:rPr>
        <w:t xml:space="preserve">қызметін лицензиялау" мемлекеттік қызмет көрсету </w:t>
      </w:r>
      <w:r>
        <w:br/>
      </w:r>
      <w:r>
        <w:rPr>
          <w:rFonts w:ascii="Times New Roman"/>
          <w:b w:val="false"/>
          <w:i w:val="false"/>
          <w:color w:val="000000"/>
          <w:sz w:val="28"/>
        </w:rPr>
        <w:t>
</w:t>
      </w:r>
      <w:r>
        <w:rPr>
          <w:rFonts w:ascii="Times New Roman"/>
          <w:b/>
          <w:i w:val="false"/>
          <w:color w:val="000080"/>
          <w:sz w:val="28"/>
        </w:rPr>
        <w:t xml:space="preserve">стандарты </w:t>
      </w:r>
    </w:p>
    <w:p>
      <w:pPr>
        <w:spacing w:after="0"/>
        <w:ind w:left="0"/>
        <w:jc w:val="both"/>
      </w:pPr>
      <w:r>
        <w:rPr>
          <w:rFonts w:ascii="Times New Roman"/>
          <w:b/>
          <w:i w:val="false"/>
          <w:color w:val="000080"/>
          <w:sz w:val="28"/>
        </w:rPr>
        <w:t xml:space="preserve">1. Негізгі ұғымдар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Мемлекеттік қызметтің анықтамасы: </w:t>
      </w:r>
      <w:r>
        <w:br/>
      </w:r>
      <w:r>
        <w:rPr>
          <w:rFonts w:ascii="Times New Roman"/>
          <w:b w:val="false"/>
          <w:i w:val="false"/>
          <w:color w:val="000000"/>
          <w:sz w:val="28"/>
        </w:rPr>
        <w:t xml:space="preserve">
      Білім беру қызметін лицензиялау – сәйкесінше лицензиялардың   заңды тұлғаға қызметтің білім беру түрімен айналысуға берілетін    рұқсат. </w:t>
      </w:r>
      <w:r>
        <w:br/>
      </w:r>
      <w:r>
        <w:rPr>
          <w:rFonts w:ascii="Times New Roman"/>
          <w:b w:val="false"/>
          <w:i w:val="false"/>
          <w:color w:val="000000"/>
          <w:sz w:val="28"/>
        </w:rPr>
        <w:t>
</w:t>
      </w:r>
      <w:r>
        <w:rPr>
          <w:rFonts w:ascii="Times New Roman"/>
          <w:b w:val="false"/>
          <w:i w:val="false"/>
          <w:color w:val="000000"/>
          <w:sz w:val="28"/>
        </w:rPr>
        <w:t xml:space="preserve">
      2. Осы мемлекеттік қызмет көрсетудің нысаны – автоматтандырылмаған. </w:t>
      </w:r>
      <w:r>
        <w:br/>
      </w:r>
      <w:r>
        <w:rPr>
          <w:rFonts w:ascii="Times New Roman"/>
          <w:b w:val="false"/>
          <w:i w:val="false"/>
          <w:color w:val="000000"/>
          <w:sz w:val="28"/>
        </w:rPr>
        <w:t>
</w:t>
      </w:r>
      <w:r>
        <w:rPr>
          <w:rFonts w:ascii="Times New Roman"/>
          <w:b w:val="false"/>
          <w:i w:val="false"/>
          <w:color w:val="000000"/>
          <w:sz w:val="28"/>
        </w:rPr>
        <w:t xml:space="preserve">
      3. Білім беру қызметін лицензиялау Қазақстан Республикасының мынадай заңнамасы негізінде көрсетіледі: </w:t>
      </w:r>
      <w:r>
        <w:br/>
      </w:r>
      <w:r>
        <w:rPr>
          <w:rFonts w:ascii="Times New Roman"/>
          <w:b w:val="false"/>
          <w:i w:val="false"/>
          <w:color w:val="000000"/>
          <w:sz w:val="28"/>
        </w:rPr>
        <w:t xml:space="preserve">
      1) Қазақстан Республикасының 2007 жылғы 27 шілдедегі N 319 "Білім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2007 жылғы 11 қаңтардағы N 214 "Лицензиялау туралы"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 Үкіметінің 2007 жылғы 2 маусымдағы N 452 "Білім беру қызметіне қойылатын лицензиялау ережесі мен оған қойылатын біліктілік талаптарын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Республикасының Білім және ғылым Министрінің 2003 жылғы 11 наурыздағы N 147 "Білім беру қызметін жүргізу құқығына лицензия алу үшін құжаттарды ұсыну мен қарау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Осы мемлекеттік қызметті Атырау қаласы, Әйтеке-би көшесі, 77 </w:t>
      </w:r>
      <w:r>
        <w:rPr>
          <w:rFonts w:ascii="Times New Roman"/>
          <w:b w:val="false"/>
          <w:i w:val="false"/>
          <w:color w:val="000000"/>
          <w:sz w:val="28"/>
        </w:rPr>
        <w:t xml:space="preserve">www.e-atyrau.kz </w:t>
      </w:r>
      <w:r>
        <w:rPr>
          <w:rFonts w:ascii="Times New Roman"/>
          <w:b w:val="false"/>
          <w:i w:val="false"/>
          <w:color w:val="000000"/>
          <w:sz w:val="28"/>
        </w:rPr>
        <w:t xml:space="preserve">мекен-жайында орналасқан Атырау облысы Білім беру басқармасының кәсіптік білім беру және кадрлар даярлау бөлімі ұсынады. </w:t>
      </w:r>
      <w:r>
        <w:br/>
      </w:r>
      <w:r>
        <w:rPr>
          <w:rFonts w:ascii="Times New Roman"/>
          <w:b w:val="false"/>
          <w:i w:val="false"/>
          <w:color w:val="000000"/>
          <w:sz w:val="28"/>
        </w:rPr>
        <w:t>
</w:t>
      </w:r>
      <w:r>
        <w:rPr>
          <w:rFonts w:ascii="Times New Roman"/>
          <w:b w:val="false"/>
          <w:i w:val="false"/>
          <w:color w:val="000000"/>
          <w:sz w:val="28"/>
        </w:rPr>
        <w:t xml:space="preserve">
      5. Осы мемлекеттік қызметтің нәтижесі Атырау облысы Білім беру басқармасының білім беру қызметіне лицензия беру болып табылады. </w:t>
      </w:r>
      <w:r>
        <w:br/>
      </w:r>
      <w:r>
        <w:rPr>
          <w:rFonts w:ascii="Times New Roman"/>
          <w:b w:val="false"/>
          <w:i w:val="false"/>
          <w:color w:val="000000"/>
          <w:sz w:val="28"/>
        </w:rPr>
        <w:t>
</w:t>
      </w:r>
      <w:r>
        <w:rPr>
          <w:rFonts w:ascii="Times New Roman"/>
          <w:b w:val="false"/>
          <w:i w:val="false"/>
          <w:color w:val="000000"/>
          <w:sz w:val="28"/>
        </w:rPr>
        <w:t xml:space="preserve">
      6. Осы мемлекеттік қызмет заңды тұлғаларға көрсетіледі. </w:t>
      </w:r>
      <w:r>
        <w:br/>
      </w:r>
      <w:r>
        <w:rPr>
          <w:rFonts w:ascii="Times New Roman"/>
          <w:b w:val="false"/>
          <w:i w:val="false"/>
          <w:color w:val="000000"/>
          <w:sz w:val="28"/>
        </w:rPr>
        <w:t>
</w:t>
      </w:r>
      <w:r>
        <w:rPr>
          <w:rFonts w:ascii="Times New Roman"/>
          <w:b w:val="false"/>
          <w:i w:val="false"/>
          <w:color w:val="000000"/>
          <w:sz w:val="28"/>
        </w:rPr>
        <w:t xml:space="preserve">
      7. Осы мемлекеттік қызметті көрсету кезіндегі уақыт бойынша шектеу мерзімдері: </w:t>
      </w:r>
      <w:r>
        <w:br/>
      </w:r>
      <w:r>
        <w:rPr>
          <w:rFonts w:ascii="Times New Roman"/>
          <w:b w:val="false"/>
          <w:i w:val="false"/>
          <w:color w:val="000000"/>
          <w:sz w:val="28"/>
        </w:rPr>
        <w:t xml:space="preserve">
      1) заңды тұлғалардың жазбаша өтініші тіркелген сәттен бастап осы мемлекеттік қызмет көрсету мерзімдері – отыз жұмыс күннен кеш емес; </w:t>
      </w:r>
      <w:r>
        <w:br/>
      </w:r>
      <w:r>
        <w:rPr>
          <w:rFonts w:ascii="Times New Roman"/>
          <w:b w:val="false"/>
          <w:i w:val="false"/>
          <w:color w:val="000000"/>
          <w:sz w:val="28"/>
        </w:rPr>
        <w:t xml:space="preserve">
      2) қажетті құжаттарды тапсырған кезде (тіркеу, талон алу кезінде) кезекте тұрудың рұқсат етілетін ең ұзақ уақыты – 40 минуттан артық емес; </w:t>
      </w:r>
      <w:r>
        <w:br/>
      </w:r>
      <w:r>
        <w:rPr>
          <w:rFonts w:ascii="Times New Roman"/>
          <w:b w:val="false"/>
          <w:i w:val="false"/>
          <w:color w:val="000000"/>
          <w:sz w:val="28"/>
        </w:rPr>
        <w:t xml:space="preserve">
      3) осы мемлекеттік қызмет көрсетудің нәтижесі ретінде, құжаттарды алуда кезек күтудің рұқсат етілетін ең ұзақ уақыты – 30 минут. </w:t>
      </w:r>
      <w:r>
        <w:br/>
      </w:r>
      <w:r>
        <w:rPr>
          <w:rFonts w:ascii="Times New Roman"/>
          <w:b w:val="false"/>
          <w:i w:val="false"/>
          <w:color w:val="000000"/>
          <w:sz w:val="28"/>
        </w:rPr>
        <w:t>
</w:t>
      </w:r>
      <w:r>
        <w:rPr>
          <w:rFonts w:ascii="Times New Roman"/>
          <w:b w:val="false"/>
          <w:i w:val="false"/>
          <w:color w:val="000000"/>
          <w:sz w:val="28"/>
        </w:rPr>
        <w:t>
      8. Осы мемлекеттік қызмет ақылы. Қызметтің білім беру қызметімен айналысуға құқық үшін 10 (он) айлық есептік көрсеткіштеңге көлеміндегі лицензиялық жинақ лицензияларды (лицензиялар қосалқы данасы) берілген кезде алынады.</w:t>
      </w:r>
      <w:r>
        <w:br/>
      </w:r>
      <w:r>
        <w:rPr>
          <w:rFonts w:ascii="Times New Roman"/>
          <w:b w:val="false"/>
          <w:i w:val="false"/>
          <w:color w:val="000000"/>
          <w:sz w:val="28"/>
        </w:rPr>
        <w:t>
      </w:t>
      </w:r>
      <w:r>
        <w:rPr>
          <w:rFonts w:ascii="Times New Roman"/>
          <w:b w:val="false"/>
          <w:i/>
          <w:color w:val="800000"/>
          <w:sz w:val="28"/>
        </w:rPr>
        <w:t xml:space="preserve">Ескерту. Өзгерту енгізілді - Атырау облысы әкімиятының 2009.12.25 </w:t>
      </w:r>
      <w:r>
        <w:rPr>
          <w:rFonts w:ascii="Times New Roman"/>
          <w:b w:val="false"/>
          <w:i w:val="false"/>
          <w:color w:val="000000"/>
          <w:sz w:val="28"/>
        </w:rPr>
        <w:t>№ 355</w:t>
      </w:r>
      <w:r>
        <w:rPr>
          <w:rFonts w:ascii="Times New Roman"/>
          <w:b w:val="false"/>
          <w:i/>
          <w:color w:val="80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Осы мемлекеттік қызметті көрсету стандарты Атырау қаласы, Әйтеке би көшесі, 77 </w:t>
      </w:r>
      <w:r>
        <w:rPr>
          <w:rFonts w:ascii="Times New Roman"/>
          <w:b w:val="false"/>
          <w:i w:val="false"/>
          <w:color w:val="000000"/>
          <w:sz w:val="28"/>
        </w:rPr>
        <w:t xml:space="preserve">www.e-atyrau.kz </w:t>
      </w:r>
      <w:r>
        <w:rPr>
          <w:rFonts w:ascii="Times New Roman"/>
          <w:b w:val="false"/>
          <w:i w:val="false"/>
          <w:color w:val="000000"/>
          <w:sz w:val="28"/>
        </w:rPr>
        <w:t xml:space="preserve">мекен-жайындағы Атырау облысы Білім беру басқармасы, N 206 кабинетте орналастырылған және "Атырау" газетінде ресми жарияланған. </w:t>
      </w:r>
      <w:r>
        <w:br/>
      </w:r>
      <w:r>
        <w:rPr>
          <w:rFonts w:ascii="Times New Roman"/>
          <w:b w:val="false"/>
          <w:i w:val="false"/>
          <w:color w:val="000000"/>
          <w:sz w:val="28"/>
        </w:rPr>
        <w:t>
</w:t>
      </w:r>
      <w:r>
        <w:rPr>
          <w:rFonts w:ascii="Times New Roman"/>
          <w:b w:val="false"/>
          <w:i w:val="false"/>
          <w:color w:val="000000"/>
          <w:sz w:val="28"/>
        </w:rPr>
        <w:t xml:space="preserve">
      10. Атырау облысы Білім беру басқармасының жұмыс кестесі: сенбі және жексенбіден басқа, күн сайын 09.00-сағаттан 18.00 - сағатқа дейін. Қызметті алу үшін алдын ала жазылу және жедел қызмет көрсету қарастырылмаған. </w:t>
      </w:r>
      <w:r>
        <w:br/>
      </w:r>
      <w:r>
        <w:rPr>
          <w:rFonts w:ascii="Times New Roman"/>
          <w:b w:val="false"/>
          <w:i w:val="false"/>
          <w:color w:val="000000"/>
          <w:sz w:val="28"/>
        </w:rPr>
        <w:t>
</w:t>
      </w:r>
      <w:r>
        <w:rPr>
          <w:rFonts w:ascii="Times New Roman"/>
          <w:b w:val="false"/>
          <w:i w:val="false"/>
          <w:color w:val="000000"/>
          <w:sz w:val="28"/>
        </w:rPr>
        <w:t xml:space="preserve">
      11. Қызмет көрсетілетін орын: Атырау қаласы, Әйтеке би көшесі, 77 мекен-жайында орналасқан. Атырау облысы Білім беру басқармасы, N 206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қажетті құжаттар: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заңды тұлға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4) білім беру қызметін жүргізу құқығы үшін бюджетке лицензиялық алымның төлегенін растайтын құжаты; </w:t>
      </w:r>
      <w:r>
        <w:br/>
      </w:r>
      <w:r>
        <w:rPr>
          <w:rFonts w:ascii="Times New Roman"/>
          <w:b w:val="false"/>
          <w:i w:val="false"/>
          <w:color w:val="000000"/>
          <w:sz w:val="28"/>
        </w:rPr>
        <w:t xml:space="preserve">
      5) біліктілік талаптарына сәйкес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13. Атырау облысы Білім беру басқармасының кәсіптік білім беру және кадрлар даярлау бөлімі, N 206 кабинет, білім беру қызметіне лицензияны беру орны болып табылады. </w:t>
      </w:r>
      <w:r>
        <w:br/>
      </w:r>
      <w:r>
        <w:rPr>
          <w:rFonts w:ascii="Times New Roman"/>
          <w:b w:val="false"/>
          <w:i w:val="false"/>
          <w:color w:val="000000"/>
          <w:sz w:val="28"/>
        </w:rPr>
        <w:t>
</w:t>
      </w:r>
      <w:r>
        <w:rPr>
          <w:rFonts w:ascii="Times New Roman"/>
          <w:b w:val="false"/>
          <w:i w:val="false"/>
          <w:color w:val="000000"/>
          <w:sz w:val="28"/>
        </w:rPr>
        <w:t xml:space="preserve">
      14. Тұтынушы мемлекеттік қызметті алу үшін Атырау қаласы, Әйтеке би көшесі, 77, мекен-жайында орналасқан Атырау облысы Білім беру басқармасының кәсіптік білім беру және кадрлар даярлау бөліміне, N 206 кабинетке, барлық қажетті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
      15. Тұтынушы барлық құжаттарды тапсырғаннан кейін тұтынушының осы мемлекеттік қызметті алған күні көрсетілген талон алады. </w:t>
      </w:r>
      <w:r>
        <w:br/>
      </w:r>
      <w:r>
        <w:rPr>
          <w:rFonts w:ascii="Times New Roman"/>
          <w:b w:val="false"/>
          <w:i w:val="false"/>
          <w:color w:val="000000"/>
          <w:sz w:val="28"/>
        </w:rPr>
        <w:t>
</w:t>
      </w:r>
      <w:r>
        <w:rPr>
          <w:rFonts w:ascii="Times New Roman"/>
          <w:b w:val="false"/>
          <w:i w:val="false"/>
          <w:color w:val="000000"/>
          <w:sz w:val="28"/>
        </w:rPr>
        <w:t xml:space="preserve">
      16. Білім беру қызметіне лицензия беру, тұтынушы Атырау қаласы, Әйтеке би көшесі, 77 мекен-жайында орналасқан Атырау облысы Білім беру басқармасының кәсіптік білім беру және кадрлар даярлау бөлімі, N 206 кабинетте жеке болған кезде,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17. Мемлекеттік қызмет ұсынуды тоқтата тұру немесе бас тарту үшін толық негіздер тізбесі: </w:t>
      </w:r>
      <w:r>
        <w:br/>
      </w:r>
      <w:r>
        <w:rPr>
          <w:rFonts w:ascii="Times New Roman"/>
          <w:b w:val="false"/>
          <w:i w:val="false"/>
          <w:color w:val="000000"/>
          <w:sz w:val="28"/>
        </w:rPr>
        <w:t xml:space="preserve">
      1) субъектілерінің осы санаты үшін Қазақстан Республикасы заңдарымен тыйым салынған қызметтің білім беру түрімен айналысу; </w:t>
      </w:r>
      <w:r>
        <w:br/>
      </w:r>
      <w:r>
        <w:rPr>
          <w:rFonts w:ascii="Times New Roman"/>
          <w:b w:val="false"/>
          <w:i w:val="false"/>
          <w:color w:val="000000"/>
          <w:sz w:val="28"/>
        </w:rPr>
        <w:t xml:space="preserve">
      2) Қазақстан Республикасы заңнамасына сәйкес барлық қажетті құжаттар ұсынылмаған; </w:t>
      </w:r>
      <w:r>
        <w:br/>
      </w:r>
      <w:r>
        <w:rPr>
          <w:rFonts w:ascii="Times New Roman"/>
          <w:b w:val="false"/>
          <w:i w:val="false"/>
          <w:color w:val="000000"/>
          <w:sz w:val="28"/>
        </w:rPr>
        <w:t xml:space="preserve">
      3) қызметтің білім беру түріне лицензия беруге өтініш берген жағдайда, қызметтің білім беру түрлерімен айналысу құқығына лицензиялық алым төленбегенде; </w:t>
      </w:r>
      <w:r>
        <w:br/>
      </w:r>
      <w:r>
        <w:rPr>
          <w:rFonts w:ascii="Times New Roman"/>
          <w:b w:val="false"/>
          <w:i w:val="false"/>
          <w:color w:val="000000"/>
          <w:sz w:val="28"/>
        </w:rPr>
        <w:t xml:space="preserve">
      4) өтініш беруші біліктілік талаптарға сәйкес келмейді; </w:t>
      </w:r>
      <w:r>
        <w:br/>
      </w:r>
      <w:r>
        <w:rPr>
          <w:rFonts w:ascii="Times New Roman"/>
          <w:b w:val="false"/>
          <w:i w:val="false"/>
          <w:color w:val="000000"/>
          <w:sz w:val="28"/>
        </w:rPr>
        <w:t xml:space="preserve">
      5) өтініш берушіге қызметтің білім беру түрімен айналысуға тыйым салынған оған қатысты заңдылық күшіне енген сот үкімі бар; </w:t>
      </w:r>
      <w:r>
        <w:br/>
      </w:r>
      <w:r>
        <w:rPr>
          <w:rFonts w:ascii="Times New Roman"/>
          <w:b w:val="false"/>
          <w:i w:val="false"/>
          <w:color w:val="000000"/>
          <w:sz w:val="28"/>
        </w:rPr>
        <w:t xml:space="preserve">
      6) әрекеттерді тоқтату, лицензияларды кері қайтару Қазақстан Республикасының әкімшілік құқық бұзушылықтар туралы заңнамасымен қарастырылған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Атырау облысы Білім беру басқармасының кәсіптік білім беру және кадрлар даярлау бөлімінің мамандары осы мемлекеттік қызметті тұтынушыға қатысты мынадай жұмыс қағидаттарын басшылыққа алады: </w:t>
      </w:r>
      <w:r>
        <w:br/>
      </w:r>
      <w:r>
        <w:rPr>
          <w:rFonts w:ascii="Times New Roman"/>
          <w:b w:val="false"/>
          <w:i w:val="false"/>
          <w:color w:val="000000"/>
          <w:sz w:val="28"/>
        </w:rPr>
        <w:t xml:space="preserve">
      1) сыпайылық және осы мемлекеттік қызмет туралы толық ақпарат беру; </w:t>
      </w:r>
      <w:r>
        <w:br/>
      </w:r>
      <w:r>
        <w:rPr>
          <w:rFonts w:ascii="Times New Roman"/>
          <w:b w:val="false"/>
          <w:i w:val="false"/>
          <w:color w:val="000000"/>
          <w:sz w:val="28"/>
        </w:rPr>
        <w:t xml:space="preserve">
      2) ақпараттың сақталуын қамтамасыз ету; </w:t>
      </w:r>
      <w:r>
        <w:br/>
      </w:r>
      <w:r>
        <w:rPr>
          <w:rFonts w:ascii="Times New Roman"/>
          <w:b w:val="false"/>
          <w:i w:val="false"/>
          <w:color w:val="000000"/>
          <w:sz w:val="28"/>
        </w:rPr>
        <w:t xml:space="preserve">
      3) тұтынушы құжаттарының мазмұны туралы ақпараттың қорғалуын және құпиялылығын қамтамасыз ету. </w:t>
      </w:r>
      <w:r>
        <w:br/>
      </w:r>
      <w:r>
        <w:rPr>
          <w:rFonts w:ascii="Times New Roman"/>
          <w:b w:val="false"/>
          <w:i w:val="false"/>
          <w:color w:val="000000"/>
          <w:sz w:val="28"/>
        </w:rPr>
        <w:t xml:space="preserve">
      Егер заңды тұлға белгіленген мерзімде көрсетілген мемлекеттік қызмет туралы құжаттарды алуға өтініш жасамаған жағдайда, Атырау облысы Білім беру басқармасының кәсіптік білім беру және кадрлар даярлау бөлімі екі ай ішінде олардың сақталуын қамтамасыз етеді, одан кейін акт бойынша құжаттар белгіленген тәртіпте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20. Осы мемлекеттік қызметті көрсететін Атырау облысы Білім беру басқармасының кәсіптік білім беру және кадрлар даярлау бөлімінің жұмысы бағаланатын мемлекеттік қызметтердің сапа және қол жетімділік көрсеткіштерінің нысаналы мәнін жыл сайын арнайы құрылған жұмысшы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Атырау облысы Білім беру басқармасының кәсіптік білім беру және кадрлар даярлау бөлімі мамандарының әрекетіне (әрекетсіздігіне) шағымдану тәртібін Атырау облысы Білім беру басқармасы бастығының орынбасары түсіндіреді, N 214 кабинет, байланыс телефоны: 27-17-96. </w:t>
      </w:r>
      <w:r>
        <w:br/>
      </w:r>
      <w:r>
        <w:rPr>
          <w:rFonts w:ascii="Times New Roman"/>
          <w:b w:val="false"/>
          <w:i w:val="false"/>
          <w:color w:val="000000"/>
          <w:sz w:val="28"/>
        </w:rPr>
        <w:t>
</w:t>
      </w:r>
      <w:r>
        <w:rPr>
          <w:rFonts w:ascii="Times New Roman"/>
          <w:b w:val="false"/>
          <w:i w:val="false"/>
          <w:color w:val="000000"/>
          <w:sz w:val="28"/>
        </w:rPr>
        <w:t xml:space="preserve">
      22. Шағым Атырау облысы Білім беру басқармасы бастығының атына, N 210 кабинет, байланыс телефоны: 35-49-65, сондай-ақ Атырау облысы аппарат әкіміне беріледі, байланыс телефоны: 27-09-12, 35-45-32. </w:t>
      </w:r>
      <w:r>
        <w:br/>
      </w:r>
      <w:r>
        <w:rPr>
          <w:rFonts w:ascii="Times New Roman"/>
          <w:b w:val="false"/>
          <w:i w:val="false"/>
          <w:color w:val="000000"/>
          <w:sz w:val="28"/>
        </w:rPr>
        <w:t>
</w:t>
      </w:r>
      <w:r>
        <w:rPr>
          <w:rFonts w:ascii="Times New Roman"/>
          <w:b w:val="false"/>
          <w:i w:val="false"/>
          <w:color w:val="000000"/>
          <w:sz w:val="28"/>
        </w:rPr>
        <w:t xml:space="preserve">
      23. Шағымның қабылдауын растайтын құжат Атырау облысы Білім беру басқармасының кәсіптік білім беру және кадрлар даярлау бөлімінің тіркеу журналында тіркеліп, берілген шағымға жауаптың мерзімі мен алу күні көрсетілген талон болып табылады. 32-10-06 байланыс телефоны арқылы шағымның қаралу барысы туралы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Атырау облысы Білім беру басқармасының байланыс деректері: </w:t>
      </w:r>
      <w:r>
        <w:br/>
      </w:r>
      <w:r>
        <w:rPr>
          <w:rFonts w:ascii="Times New Roman"/>
          <w:b w:val="false"/>
          <w:i w:val="false"/>
          <w:color w:val="000000"/>
          <w:sz w:val="28"/>
        </w:rPr>
        <w:t xml:space="preserve">
      пошталық мекен-жайы: 060010, Атырау қаласы, Әйтеке би көшесі, 77. </w:t>
      </w:r>
      <w:r>
        <w:br/>
      </w:r>
      <w:r>
        <w:rPr>
          <w:rFonts w:ascii="Times New Roman"/>
          <w:b w:val="false"/>
          <w:i w:val="false"/>
          <w:color w:val="000000"/>
          <w:sz w:val="28"/>
        </w:rPr>
        <w:t xml:space="preserve">
      Қабылдау бөлменің телефоны (факсы): 35-49-65, 35-49-67. </w:t>
      </w:r>
      <w:r>
        <w:br/>
      </w:r>
      <w:r>
        <w:rPr>
          <w:rFonts w:ascii="Times New Roman"/>
          <w:b w:val="false"/>
          <w:i w:val="false"/>
          <w:color w:val="000000"/>
          <w:sz w:val="28"/>
        </w:rPr>
        <w:t xml:space="preserve">
      Атырау облысы Білім беру басқармасының кәсіптік білім беру және кадрлар даярлау бөлімі бастығының телефоны: 32-10-06, N 206 кабинет. </w:t>
      </w:r>
      <w:r>
        <w:br/>
      </w:r>
      <w:r>
        <w:rPr>
          <w:rFonts w:ascii="Times New Roman"/>
          <w:b w:val="false"/>
          <w:i w:val="false"/>
          <w:color w:val="000000"/>
          <w:sz w:val="28"/>
        </w:rPr>
        <w:t xml:space="preserve">
      Электрондық поштаның мекен-жайы: </w:t>
      </w:r>
      <w:r>
        <w:rPr>
          <w:rFonts w:ascii="Times New Roman"/>
          <w:b w:val="false"/>
          <w:i w:val="false"/>
          <w:color w:val="000000"/>
          <w:sz w:val="28"/>
        </w:rPr>
        <w:t xml:space="preserve">uoatyrau@rambler </w:t>
      </w:r>
      <w:r>
        <w:rPr>
          <w:rFonts w:ascii="Times New Roman"/>
          <w:b w:val="false"/>
          <w:i w:val="false"/>
          <w:color w:val="000000"/>
          <w:sz w:val="28"/>
        </w:rPr>
        <w:t xml:space="preserve">.ru </w:t>
      </w:r>
      <w:r>
        <w:br/>
      </w:r>
      <w:r>
        <w:rPr>
          <w:rFonts w:ascii="Times New Roman"/>
          <w:b w:val="false"/>
          <w:i w:val="false"/>
          <w:color w:val="000000"/>
          <w:sz w:val="28"/>
        </w:rPr>
        <w:t xml:space="preserve">
      Жұмыс кестесі: күн сайын сағат 09.00-ден 18.00-ге дейін, үзіліс сағат 13.00-ден 14.00-ге дейін. </w:t>
      </w:r>
      <w:r>
        <w:br/>
      </w:r>
      <w:r>
        <w:rPr>
          <w:rFonts w:ascii="Times New Roman"/>
          <w:b w:val="false"/>
          <w:i w:val="false"/>
          <w:color w:val="000000"/>
          <w:sz w:val="28"/>
        </w:rPr>
        <w:t xml:space="preserve">
      Демалыс күндері: сенбі және жексенбі. </w:t>
      </w:r>
      <w:r>
        <w:br/>
      </w:r>
      <w:r>
        <w:rPr>
          <w:rFonts w:ascii="Times New Roman"/>
          <w:b w:val="false"/>
          <w:i w:val="false"/>
          <w:color w:val="000000"/>
          <w:sz w:val="28"/>
        </w:rPr>
        <w:t xml:space="preserve">
      Заңды тұлғаларды қабылдау кестесі: </w:t>
      </w:r>
      <w:r>
        <w:br/>
      </w:r>
      <w:r>
        <w:rPr>
          <w:rFonts w:ascii="Times New Roman"/>
          <w:b w:val="false"/>
          <w:i w:val="false"/>
          <w:color w:val="000000"/>
          <w:sz w:val="28"/>
        </w:rPr>
        <w:t xml:space="preserve">
      Атырау облысы Білім беру басқармасының бастығы - әр айдың бірінші сәрсенбісі күні сағат 09.00-ден 18.00-ге дейін, үзіліс сағат 13.00-ден 14.00-ге дейін; </w:t>
      </w:r>
      <w:r>
        <w:br/>
      </w:r>
      <w:r>
        <w:rPr>
          <w:rFonts w:ascii="Times New Roman"/>
          <w:b w:val="false"/>
          <w:i w:val="false"/>
          <w:color w:val="000000"/>
          <w:sz w:val="28"/>
        </w:rPr>
        <w:t xml:space="preserve">
      Атырау облысы Білім беру басқармасы бастығының орынбасары - әр айдың үшінші бейсенбісі күні сағат 09.00-ден 18.00-ге дейін, үзіліс сағат 13.00-ден 14.00-ге дейін. </w:t>
      </w:r>
      <w:r>
        <w:br/>
      </w:r>
      <w:r>
        <w:rPr>
          <w:rFonts w:ascii="Times New Roman"/>
          <w:b w:val="false"/>
          <w:i w:val="false"/>
          <w:color w:val="000000"/>
          <w:sz w:val="28"/>
        </w:rPr>
        <w:t xml:space="preserve">
      Жоғары тұрған ұйымның байланыс деректері: Атырау облысы әкімінің аппараты: Атырау қаласы, Әйтеке би көшесі, 77, телефон: 35-45-32, факс: 35-45-32. </w:t>
      </w:r>
      <w:r>
        <w:br/>
      </w:r>
      <w:r>
        <w:rPr>
          <w:rFonts w:ascii="Times New Roman"/>
          <w:b w:val="false"/>
          <w:i w:val="false"/>
          <w:color w:val="000000"/>
          <w:sz w:val="28"/>
        </w:rPr>
        <w:t>
</w:t>
      </w:r>
      <w:r>
        <w:rPr>
          <w:rFonts w:ascii="Times New Roman"/>
          <w:b w:val="false"/>
          <w:i w:val="false"/>
          <w:color w:val="000000"/>
          <w:sz w:val="28"/>
        </w:rPr>
        <w:t xml:space="preserve">
      25. Қосымша ақпарат алу үшін Атырау қаласы, Әйтеке би көшесі, 77 мекен-жайында орналасқан Атырау облысы Білім беру басқармасының кәсіптік білім беру және кадрлар даярлау бөлімі, N 206 кабинет, 32-10-06 телефоны бойынша жолығу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853"/>
        <w:gridCol w:w="2953"/>
        <w:gridCol w:w="228"/>
        <w:gridCol w:w="2913"/>
      </w:tblGrid>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Стандарт (көрсеткіштің нормативтік мәні)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Кейінгі жылғы көрсеткіштің нысаналы мәні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Есепті жылғы көрсеткіштің ағымдағы мәні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Уақтылығы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ұсыну жағдайларының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Сапасы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жағдайлардың (жүргізілген төлемдер, есеп айырысулар және т.б.)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жағдайлардың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қызметтердің ақпарат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Сыпайылық </w:t>
            </w:r>
          </w:p>
        </w:tc>
      </w:tr>
      <w:tr>
        <w:trPr>
          <w:trHeight w:val="120" w:hRule="atLeast"/>
        </w:trPr>
        <w:tc>
          <w:tcPr>
            <w:tcW w:w="4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қанағатанған тұтынушылардың % (үлесі) </w:t>
            </w:r>
          </w:p>
        </w:tc>
        <w:tc>
          <w:tcPr>
            <w:tcW w:w="2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