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7566" w14:textId="f0375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облыстық мәслихатының 2008 жылғы 12 желтоқсандағы ХІІІ сессиясының "2009 жылға арналған облыстық бюджет туралы" N 175 шешіміне өзгерістер енгізу туралы</w:t>
      </w:r>
    </w:p>
    <w:p>
      <w:pPr>
        <w:spacing w:after="0"/>
        <w:ind w:left="0"/>
        <w:jc w:val="both"/>
      </w:pPr>
      <w:r>
        <w:rPr>
          <w:rFonts w:ascii="Times New Roman"/>
          <w:b w:val="false"/>
          <w:i w:val="false"/>
          <w:color w:val="000000"/>
          <w:sz w:val="28"/>
        </w:rPr>
        <w:t>Қарағанды облыстық мәслихатының XVIII сессиясының 2009 жылғы 28 тамыздағы N 233 шешімі. Қарағанды облысының Әділет департаментінде 2009 жылғы 03 қыркүйекте N 1871 тіркелді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облыстық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xml:space="preserve">
      1. Қарағанды облыстық мәслихатының 2008 жылғы 12 желтоқсандағы ХІІІ сессиясының "2009 жылға арналған облыстық бюджет туралы" N 175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 N 1862 болып тіркелген, 2008 жылғы 27 желтоқсандағы "Орталық Қазақстан" газетінің N 199-200 (20583), 2008 жылғы 27 желтоқсандағы "Индустриальная Караганда" газетінің N 159-160 (20705-20706) сандарында жарияланған), оған Қарағанды облыстық мәслихатының 2009 жылғы 20 сәуірдегі ХVІ сессиясының Қарағанды облыстық мәслихатының 2008 жылғы 12 желтоқсандағы ХІІІ сессиясының "2009 жылға арналған облыстық бюджет туралы" N 175 шешіміне өзгерістер мен толықтырулар енгізу туралы" N 210 </w:t>
      </w:r>
      <w:r>
        <w:rPr>
          <w:rFonts w:ascii="Times New Roman"/>
          <w:b w:val="false"/>
          <w:i w:val="false"/>
          <w:color w:val="000000"/>
          <w:sz w:val="28"/>
        </w:rPr>
        <w:t>шешімімен</w:t>
      </w:r>
      <w:r>
        <w:rPr>
          <w:rFonts w:ascii="Times New Roman"/>
          <w:b w:val="false"/>
          <w:i w:val="false"/>
          <w:color w:val="000000"/>
          <w:sz w:val="28"/>
        </w:rPr>
        <w:t xml:space="preserve"> өзгерістер мен толықтырулар енгізілген (нормативтік құқықтық актілердің мемлекеттік тіркеу Тізіміне - N 1865 болып тіркелген, "Орталық Қазақстан" газетінің 2009 жылғы 25 сәуірдегі N 61-62 (20645) санында, "Индустриальная Караганда" газетінің 2009 жылғы 25 сәуірдегі N 45-46 (20752–20753) сандарында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1 тармақтағы</w:t>
      </w:r>
      <w:r>
        <w:rPr>
          <w:rFonts w:ascii="Times New Roman"/>
          <w:b w:val="false"/>
          <w:i w:val="false"/>
          <w:color w:val="000000"/>
          <w:sz w:val="28"/>
        </w:rPr>
        <w:t>:</w:t>
      </w:r>
      <w:r>
        <w:br/>
      </w:r>
      <w:r>
        <w:rPr>
          <w:rFonts w:ascii="Times New Roman"/>
          <w:b w:val="false"/>
          <w:i w:val="false"/>
          <w:color w:val="000000"/>
          <w:sz w:val="28"/>
        </w:rPr>
        <w:t>
      1) тармақшадағы:</w:t>
      </w:r>
      <w:r>
        <w:br/>
      </w:r>
      <w:r>
        <w:rPr>
          <w:rFonts w:ascii="Times New Roman"/>
          <w:b w:val="false"/>
          <w:i w:val="false"/>
          <w:color w:val="000000"/>
          <w:sz w:val="28"/>
        </w:rPr>
        <w:t>
      "108461012" сандары "108214312" сандарына ауыстырылсын;</w:t>
      </w:r>
      <w:r>
        <w:br/>
      </w:r>
      <w:r>
        <w:rPr>
          <w:rFonts w:ascii="Times New Roman"/>
          <w:b w:val="false"/>
          <w:i w:val="false"/>
          <w:color w:val="000000"/>
          <w:sz w:val="28"/>
        </w:rPr>
        <w:t>
      "28277883" сандары "28251183" сандарына ауыстырылсын;</w:t>
      </w:r>
      <w:r>
        <w:br/>
      </w:r>
      <w:r>
        <w:rPr>
          <w:rFonts w:ascii="Times New Roman"/>
          <w:b w:val="false"/>
          <w:i w:val="false"/>
          <w:color w:val="000000"/>
          <w:sz w:val="28"/>
        </w:rPr>
        <w:t>
      "1110905" сандары "1390905" сандарына ауыстырылсын;</w:t>
      </w:r>
      <w:r>
        <w:br/>
      </w:r>
      <w:r>
        <w:rPr>
          <w:rFonts w:ascii="Times New Roman"/>
          <w:b w:val="false"/>
          <w:i w:val="false"/>
          <w:color w:val="000000"/>
          <w:sz w:val="28"/>
        </w:rPr>
        <w:t>
      "79072224" сандары "78572224" сандарына ауыстырылсын;</w:t>
      </w:r>
      <w:r>
        <w:br/>
      </w:r>
      <w:r>
        <w:rPr>
          <w:rFonts w:ascii="Times New Roman"/>
          <w:b w:val="false"/>
          <w:i w:val="false"/>
          <w:color w:val="000000"/>
          <w:sz w:val="28"/>
        </w:rPr>
        <w:t>
      2) тармақшадағы:</w:t>
      </w:r>
      <w:r>
        <w:br/>
      </w:r>
      <w:r>
        <w:rPr>
          <w:rFonts w:ascii="Times New Roman"/>
          <w:b w:val="false"/>
          <w:i w:val="false"/>
          <w:color w:val="000000"/>
          <w:sz w:val="28"/>
        </w:rPr>
        <w:t>
      "108499959" сандары "108526306" сандарына ауыстырылсын;</w:t>
      </w:r>
      <w:r>
        <w:br/>
      </w:r>
      <w:r>
        <w:rPr>
          <w:rFonts w:ascii="Times New Roman"/>
          <w:b w:val="false"/>
          <w:i w:val="false"/>
          <w:color w:val="000000"/>
          <w:sz w:val="28"/>
        </w:rPr>
        <w:t>
      5) тармақшадағы:</w:t>
      </w:r>
      <w:r>
        <w:br/>
      </w:r>
      <w:r>
        <w:rPr>
          <w:rFonts w:ascii="Times New Roman"/>
          <w:b w:val="false"/>
          <w:i w:val="false"/>
          <w:color w:val="000000"/>
          <w:sz w:val="28"/>
        </w:rPr>
        <w:t>
      "651715" сандары "924762" сандарына ауыстырылсын;</w:t>
      </w:r>
      <w:r>
        <w:br/>
      </w:r>
      <w:r>
        <w:rPr>
          <w:rFonts w:ascii="Times New Roman"/>
          <w:b w:val="false"/>
          <w:i w:val="false"/>
          <w:color w:val="000000"/>
          <w:sz w:val="28"/>
        </w:rPr>
        <w:t>
      6) тармақшадағы:</w:t>
      </w:r>
      <w:r>
        <w:br/>
      </w:r>
      <w:r>
        <w:rPr>
          <w:rFonts w:ascii="Times New Roman"/>
          <w:b w:val="false"/>
          <w:i w:val="false"/>
          <w:color w:val="000000"/>
          <w:sz w:val="28"/>
        </w:rPr>
        <w:t>
      "651715" сандары "924762" сандарына ауыстырылсын;</w:t>
      </w:r>
      <w:r>
        <w:br/>
      </w:r>
      <w:r>
        <w:rPr>
          <w:rFonts w:ascii="Times New Roman"/>
          <w:b w:val="false"/>
          <w:i w:val="false"/>
          <w:color w:val="000000"/>
          <w:sz w:val="28"/>
        </w:rPr>
        <w:t>
      "241715" сандары "514762"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000000"/>
          <w:sz w:val="28"/>
        </w:rPr>
        <w:t>7 тармақтағы</w:t>
      </w:r>
      <w:r>
        <w:rPr>
          <w:rFonts w:ascii="Times New Roman"/>
          <w:b w:val="false"/>
          <w:i w:val="false"/>
          <w:color w:val="000000"/>
          <w:sz w:val="28"/>
        </w:rPr>
        <w:t>:</w:t>
      </w:r>
      <w:r>
        <w:br/>
      </w:r>
      <w:r>
        <w:rPr>
          <w:rFonts w:ascii="Times New Roman"/>
          <w:b w:val="false"/>
          <w:i w:val="false"/>
          <w:color w:val="000000"/>
          <w:sz w:val="28"/>
        </w:rPr>
        <w:t>
      "1494059" сандары "1724059"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12 тармақтағы</w:t>
      </w:r>
      <w:r>
        <w:rPr>
          <w:rFonts w:ascii="Times New Roman"/>
          <w:b w:val="false"/>
          <w:i w:val="false"/>
          <w:color w:val="000000"/>
          <w:sz w:val="28"/>
        </w:rPr>
        <w:t>:</w:t>
      </w:r>
      <w:r>
        <w:br/>
      </w:r>
      <w:r>
        <w:rPr>
          <w:rFonts w:ascii="Times New Roman"/>
          <w:b w:val="false"/>
          <w:i w:val="false"/>
          <w:color w:val="000000"/>
          <w:sz w:val="28"/>
        </w:rPr>
        <w:t>
      "194000" сандары "178529"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15 тармақтағы</w:t>
      </w:r>
      <w:r>
        <w:rPr>
          <w:rFonts w:ascii="Times New Roman"/>
          <w:b w:val="false"/>
          <w:i w:val="false"/>
          <w:color w:val="000000"/>
          <w:sz w:val="28"/>
        </w:rPr>
        <w:t>:</w:t>
      </w:r>
      <w:r>
        <w:br/>
      </w:r>
      <w:r>
        <w:rPr>
          <w:rFonts w:ascii="Times New Roman"/>
          <w:b w:val="false"/>
          <w:i w:val="false"/>
          <w:color w:val="000000"/>
          <w:sz w:val="28"/>
        </w:rPr>
        <w:t>
      "51684" сандары "62377"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15-1 тармақтағы</w:t>
      </w:r>
      <w:r>
        <w:rPr>
          <w:rFonts w:ascii="Times New Roman"/>
          <w:b w:val="false"/>
          <w:i w:val="false"/>
          <w:color w:val="000000"/>
          <w:sz w:val="28"/>
        </w:rPr>
        <w:t>:</w:t>
      </w:r>
      <w:r>
        <w:br/>
      </w:r>
      <w:r>
        <w:rPr>
          <w:rFonts w:ascii="Times New Roman"/>
          <w:b w:val="false"/>
          <w:i w:val="false"/>
          <w:color w:val="000000"/>
          <w:sz w:val="28"/>
        </w:rPr>
        <w:t>
      "4487272" сандары "4488162" сандарына ауыстырылсын;</w:t>
      </w:r>
      <w:r>
        <w:br/>
      </w:r>
      <w:r>
        <w:rPr>
          <w:rFonts w:ascii="Times New Roman"/>
          <w:b w:val="false"/>
          <w:i w:val="false"/>
          <w:color w:val="000000"/>
          <w:sz w:val="28"/>
        </w:rPr>
        <w:t>
      екінші абзацтағы "3801957" сандары "3802847"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17 тармақтағы</w:t>
      </w:r>
      <w:r>
        <w:rPr>
          <w:rFonts w:ascii="Times New Roman"/>
          <w:b w:val="false"/>
          <w:i w:val="false"/>
          <w:color w:val="000000"/>
          <w:sz w:val="28"/>
        </w:rPr>
        <w:t>:</w:t>
      </w:r>
      <w:r>
        <w:br/>
      </w:r>
      <w:r>
        <w:rPr>
          <w:rFonts w:ascii="Times New Roman"/>
          <w:b w:val="false"/>
          <w:i w:val="false"/>
          <w:color w:val="000000"/>
          <w:sz w:val="28"/>
        </w:rPr>
        <w:t>
      "4266259" деген сандар "4925929" деген сандарға ауыстырылсын;</w:t>
      </w:r>
      <w:r>
        <w:br/>
      </w:r>
      <w:r>
        <w:rPr>
          <w:rFonts w:ascii="Times New Roman"/>
          <w:b w:val="false"/>
          <w:i w:val="false"/>
          <w:color w:val="000000"/>
          <w:sz w:val="28"/>
        </w:rPr>
        <w:t>
</w:t>
      </w:r>
      <w:r>
        <w:rPr>
          <w:rFonts w:ascii="Times New Roman"/>
          <w:b w:val="false"/>
          <w:i w:val="false"/>
          <w:color w:val="000000"/>
          <w:sz w:val="28"/>
        </w:rPr>
        <w:t xml:space="preserve">
      7) </w:t>
      </w:r>
      <w:r>
        <w:rPr>
          <w:rFonts w:ascii="Times New Roman"/>
          <w:b w:val="false"/>
          <w:i w:val="false"/>
          <w:color w:val="000000"/>
          <w:sz w:val="28"/>
        </w:rPr>
        <w:t>18 тармақтағы</w:t>
      </w:r>
      <w:r>
        <w:rPr>
          <w:rFonts w:ascii="Times New Roman"/>
          <w:b w:val="false"/>
          <w:i w:val="false"/>
          <w:color w:val="000000"/>
          <w:sz w:val="28"/>
        </w:rPr>
        <w:t>:</w:t>
      </w:r>
      <w:r>
        <w:br/>
      </w:r>
      <w:r>
        <w:rPr>
          <w:rFonts w:ascii="Times New Roman"/>
          <w:b w:val="false"/>
          <w:i w:val="false"/>
          <w:color w:val="000000"/>
          <w:sz w:val="28"/>
        </w:rPr>
        <w:t>
      "салуға" деген сөз "салуға және (немесе) сатып алуға" деген сөздерге ауыстырылсын;</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19 тармақтағы</w:t>
      </w:r>
      <w:r>
        <w:rPr>
          <w:rFonts w:ascii="Times New Roman"/>
          <w:b w:val="false"/>
          <w:i w:val="false"/>
          <w:color w:val="000000"/>
          <w:sz w:val="28"/>
        </w:rPr>
        <w:t>:</w:t>
      </w:r>
      <w:r>
        <w:br/>
      </w:r>
      <w:r>
        <w:rPr>
          <w:rFonts w:ascii="Times New Roman"/>
          <w:b w:val="false"/>
          <w:i w:val="false"/>
          <w:color w:val="000000"/>
          <w:sz w:val="28"/>
        </w:rPr>
        <w:t>
      "салуға және алуға" деген сөздер "салуға және (немесе) сатып алуға" деген сөздерге ауыстырылсын;</w:t>
      </w:r>
      <w:r>
        <w:br/>
      </w: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val="false"/>
          <w:color w:val="000000"/>
          <w:sz w:val="28"/>
        </w:rPr>
        <w:t>19-1 тармақтағы</w:t>
      </w:r>
      <w:r>
        <w:rPr>
          <w:rFonts w:ascii="Times New Roman"/>
          <w:b w:val="false"/>
          <w:i w:val="false"/>
          <w:color w:val="000000"/>
          <w:sz w:val="28"/>
        </w:rPr>
        <w:t>:</w:t>
      </w:r>
      <w:r>
        <w:br/>
      </w:r>
      <w:r>
        <w:rPr>
          <w:rFonts w:ascii="Times New Roman"/>
          <w:b w:val="false"/>
          <w:i w:val="false"/>
          <w:color w:val="000000"/>
          <w:sz w:val="28"/>
        </w:rPr>
        <w:t>
      "130840" сандары "150840"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
      10) </w:t>
      </w:r>
      <w:r>
        <w:rPr>
          <w:rFonts w:ascii="Times New Roman"/>
          <w:b w:val="false"/>
          <w:i w:val="false"/>
          <w:color w:val="000000"/>
          <w:sz w:val="28"/>
        </w:rPr>
        <w:t>20 тармақтағы</w:t>
      </w:r>
      <w:r>
        <w:rPr>
          <w:rFonts w:ascii="Times New Roman"/>
          <w:b w:val="false"/>
          <w:i w:val="false"/>
          <w:color w:val="000000"/>
          <w:sz w:val="28"/>
        </w:rPr>
        <w:t>:</w:t>
      </w:r>
      <w:r>
        <w:br/>
      </w:r>
      <w:r>
        <w:rPr>
          <w:rFonts w:ascii="Times New Roman"/>
          <w:b w:val="false"/>
          <w:i w:val="false"/>
          <w:color w:val="000000"/>
          <w:sz w:val="28"/>
        </w:rPr>
        <w:t>
      "дамытуға және жайластыруға" деген сөздер "дамытуға, жайластыруға және (немесе) сатып алуға" деген сөздерге ауыстырылсын;</w:t>
      </w:r>
      <w:r>
        <w:br/>
      </w:r>
      <w:r>
        <w:rPr>
          <w:rFonts w:ascii="Times New Roman"/>
          <w:b w:val="false"/>
          <w:i w:val="false"/>
          <w:color w:val="000000"/>
          <w:sz w:val="28"/>
        </w:rPr>
        <w:t>
</w:t>
      </w:r>
      <w:r>
        <w:rPr>
          <w:rFonts w:ascii="Times New Roman"/>
          <w:b w:val="false"/>
          <w:i w:val="false"/>
          <w:color w:val="000000"/>
          <w:sz w:val="28"/>
        </w:rPr>
        <w:t xml:space="preserve">
      11) </w:t>
      </w:r>
      <w:r>
        <w:rPr>
          <w:rFonts w:ascii="Times New Roman"/>
          <w:b w:val="false"/>
          <w:i w:val="false"/>
          <w:color w:val="000000"/>
          <w:sz w:val="28"/>
        </w:rPr>
        <w:t>21 тармақтағы</w:t>
      </w:r>
      <w:r>
        <w:rPr>
          <w:rFonts w:ascii="Times New Roman"/>
          <w:b w:val="false"/>
          <w:i w:val="false"/>
          <w:color w:val="000000"/>
          <w:sz w:val="28"/>
        </w:rPr>
        <w:t>:</w:t>
      </w:r>
      <w:r>
        <w:br/>
      </w:r>
      <w:r>
        <w:rPr>
          <w:rFonts w:ascii="Times New Roman"/>
          <w:b w:val="false"/>
          <w:i w:val="false"/>
          <w:color w:val="000000"/>
          <w:sz w:val="28"/>
        </w:rPr>
        <w:t>
      "2548278" деген сандар "2548264" деген сандарға ауыстырылсын;</w:t>
      </w:r>
      <w:r>
        <w:br/>
      </w:r>
      <w:r>
        <w:rPr>
          <w:rFonts w:ascii="Times New Roman"/>
          <w:b w:val="false"/>
          <w:i w:val="false"/>
          <w:color w:val="000000"/>
          <w:sz w:val="28"/>
        </w:rPr>
        <w:t>
</w:t>
      </w:r>
      <w:r>
        <w:rPr>
          <w:rFonts w:ascii="Times New Roman"/>
          <w:b w:val="false"/>
          <w:i w:val="false"/>
          <w:color w:val="000000"/>
          <w:sz w:val="28"/>
        </w:rPr>
        <w:t xml:space="preserve">
      12) </w:t>
      </w:r>
      <w:r>
        <w:rPr>
          <w:rFonts w:ascii="Times New Roman"/>
          <w:b w:val="false"/>
          <w:i w:val="false"/>
          <w:color w:val="000000"/>
          <w:sz w:val="28"/>
        </w:rPr>
        <w:t>24 тармақтағы</w:t>
      </w:r>
      <w:r>
        <w:rPr>
          <w:rFonts w:ascii="Times New Roman"/>
          <w:b w:val="false"/>
          <w:i w:val="false"/>
          <w:color w:val="000000"/>
          <w:sz w:val="28"/>
        </w:rPr>
        <w:t>:</w:t>
      </w:r>
      <w:r>
        <w:br/>
      </w:r>
      <w:r>
        <w:rPr>
          <w:rFonts w:ascii="Times New Roman"/>
          <w:b w:val="false"/>
          <w:i w:val="false"/>
          <w:color w:val="000000"/>
          <w:sz w:val="28"/>
        </w:rPr>
        <w:t>
      "1500000" деген сандар "1123336" деген сандарға ауыстырылсын;</w:t>
      </w:r>
      <w:r>
        <w:br/>
      </w:r>
      <w:r>
        <w:rPr>
          <w:rFonts w:ascii="Times New Roman"/>
          <w:b w:val="false"/>
          <w:i w:val="false"/>
          <w:color w:val="000000"/>
          <w:sz w:val="28"/>
        </w:rPr>
        <w:t>
</w:t>
      </w:r>
      <w:r>
        <w:rPr>
          <w:rFonts w:ascii="Times New Roman"/>
          <w:b w:val="false"/>
          <w:i w:val="false"/>
          <w:color w:val="000000"/>
          <w:sz w:val="28"/>
        </w:rPr>
        <w:t xml:space="preserve">
      13)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енеді.</w:t>
      </w:r>
    </w:p>
    <w:p>
      <w:pPr>
        <w:spacing w:after="0"/>
        <w:ind w:left="0"/>
        <w:jc w:val="both"/>
      </w:pPr>
      <w:r>
        <w:rPr>
          <w:rFonts w:ascii="Times New Roman"/>
          <w:b w:val="false"/>
          <w:i/>
          <w:color w:val="000000"/>
          <w:sz w:val="28"/>
        </w:rPr>
        <w:t>      Сессия төрағасы                            А. Рева</w:t>
      </w:r>
    </w:p>
    <w:p>
      <w:pPr>
        <w:spacing w:after="0"/>
        <w:ind w:left="0"/>
        <w:jc w:val="both"/>
      </w:pPr>
      <w:r>
        <w:rPr>
          <w:rFonts w:ascii="Times New Roman"/>
          <w:b w:val="false"/>
          <w:i/>
          <w:color w:val="000000"/>
          <w:sz w:val="28"/>
        </w:rPr>
        <w:t>      Облыстық мәслихаттың хатшысы               Б. Жұмабеков</w:t>
      </w:r>
    </w:p>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2009 жылғы 28 тамыздағы</w:t>
      </w:r>
      <w:r>
        <w:br/>
      </w:r>
      <w:r>
        <w:rPr>
          <w:rFonts w:ascii="Times New Roman"/>
          <w:b w:val="false"/>
          <w:i w:val="false"/>
          <w:color w:val="000000"/>
          <w:sz w:val="28"/>
        </w:rPr>
        <w:t>
XVIII сессиясының N 233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XIII сессиясының N 175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облыстық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7"/>
        <w:gridCol w:w="797"/>
        <w:gridCol w:w="777"/>
        <w:gridCol w:w="9404"/>
        <w:gridCol w:w="218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18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42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3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108214312</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28251183</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9317062</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9317062</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8036073</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салық</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8036073</w:t>
            </w:r>
          </w:p>
        </w:tc>
      </w:tr>
      <w:tr>
        <w:trPr>
          <w:trHeight w:val="33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10898048</w:t>
            </w:r>
          </w:p>
        </w:tc>
      </w:tr>
      <w:tr>
        <w:trPr>
          <w:trHeight w:val="39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10898048</w:t>
            </w:r>
          </w:p>
        </w:tc>
      </w:tr>
      <w:tr>
        <w:trPr>
          <w:trHeight w:val="39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емес түсiмдер</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1390905</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меншіктен түсетін түсімдер</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55695</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кәсiпорындардың таза кірiсi бөлігінің түсімдері</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1841</w:t>
            </w:r>
          </w:p>
        </w:tc>
      </w:tr>
      <w:tr>
        <w:trPr>
          <w:trHeight w:val="40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акциялардың мемлекеттік пакеттеріне дивидендтер</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2700</w:t>
            </w:r>
          </w:p>
        </w:tc>
      </w:tr>
      <w:tr>
        <w:trPr>
          <w:trHeight w:val="36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меншіктегі заңды тұлғаларға қатысу үлесіне кірістер</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600</w:t>
            </w:r>
          </w:p>
        </w:tc>
      </w:tr>
      <w:tr>
        <w:trPr>
          <w:trHeight w:val="37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w:t>
            </w:r>
          </w:p>
        </w:tc>
      </w:tr>
      <w:tr>
        <w:trPr>
          <w:trHeight w:val="45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42554</w:t>
            </w:r>
          </w:p>
        </w:tc>
      </w:tr>
      <w:tr>
        <w:trPr>
          <w:trHeight w:val="129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483113</w:t>
            </w:r>
          </w:p>
        </w:tc>
      </w:tr>
      <w:tr>
        <w:trPr>
          <w:trHeight w:val="175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483113</w:t>
            </w:r>
          </w:p>
        </w:tc>
      </w:tr>
      <w:tr>
        <w:trPr>
          <w:trHeight w:val="40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852097</w:t>
            </w:r>
          </w:p>
        </w:tc>
      </w:tr>
      <w:tr>
        <w:trPr>
          <w:trHeight w:val="34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түсiмдер</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852097</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78572224</w:t>
            </w:r>
          </w:p>
        </w:tc>
      </w:tr>
      <w:tr>
        <w:trPr>
          <w:trHeight w:val="39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4820564</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бюджеттерден трансферттер</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4820564</w:t>
            </w:r>
          </w:p>
        </w:tc>
      </w:tr>
      <w:tr>
        <w:trPr>
          <w:trHeight w:val="390"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73751660</w:t>
            </w:r>
          </w:p>
        </w:tc>
      </w:tr>
      <w:tr>
        <w:trPr>
          <w:trHeight w:val="315" w:hRule="atLeast"/>
        </w:trPr>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түсетiн трансферттер</w:t>
            </w:r>
          </w:p>
        </w:tc>
        <w:tc>
          <w:tcPr>
            <w:tcW w:w="218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73751660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793"/>
        <w:gridCol w:w="853"/>
        <w:gridCol w:w="8574"/>
        <w:gridCol w:w="2174"/>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74"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108526306</w:t>
            </w:r>
          </w:p>
        </w:tc>
      </w:tr>
      <w:tr>
        <w:trPr>
          <w:trHeight w:val="34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сипаттағы мемлекеттiк қызметтер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817418</w:t>
            </w:r>
          </w:p>
        </w:tc>
      </w:tr>
      <w:tr>
        <w:trPr>
          <w:trHeight w:val="64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494989</w:t>
            </w:r>
          </w:p>
        </w:tc>
      </w:tr>
      <w:tr>
        <w:trPr>
          <w:trHeight w:val="3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аппараты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59372</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мәслихатының қызметін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59372</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аппараты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435617</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әкімінің қызметін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406689</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28928</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165178</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165178</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басқармасының қызметін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104018</w:t>
            </w:r>
          </w:p>
        </w:tc>
      </w:tr>
      <w:tr>
        <w:trPr>
          <w:trHeight w:val="97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беруді ұйымдастыру және біржолға талондарды өткізуден түсетін сомаларды толық жиналуын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55222</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3038</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2900</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157251</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157251</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157251</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110161</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18729</w:t>
            </w:r>
          </w:p>
        </w:tc>
      </w:tr>
      <w:tr>
        <w:trPr>
          <w:trHeight w:val="94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18729</w:t>
            </w:r>
          </w:p>
        </w:tc>
      </w:tr>
      <w:tr>
        <w:trPr>
          <w:trHeight w:val="37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18729</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91432</w:t>
            </w:r>
          </w:p>
        </w:tc>
      </w:tr>
      <w:tr>
        <w:trPr>
          <w:trHeight w:val="97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зілзалалардың алдын алуды және жоюды ұйымдастыру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91432</w:t>
            </w:r>
          </w:p>
        </w:tc>
      </w:tr>
      <w:tr>
        <w:trPr>
          <w:trHeight w:val="100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Жұмылдыру дайындығы, азаматтық қорғаныс, авариялар мен дүлей зілзалалардың алдын алуды және жоюды ұйымдастыру басқармасының қызметін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31791</w:t>
            </w:r>
          </w:p>
        </w:tc>
      </w:tr>
      <w:tr>
        <w:trPr>
          <w:trHeight w:val="40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азаматтық қорғаныстың іс-шаралары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43834</w:t>
            </w:r>
          </w:p>
        </w:tc>
      </w:tr>
      <w:tr>
        <w:trPr>
          <w:trHeight w:val="69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8212</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7595</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5789676</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қызметi</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5789676</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5789676</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органының қызметін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5399879</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 аумағында қоғамдық тәртiптi қорғау және қоғамдық қауiпсiздiктi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219552</w:t>
            </w:r>
          </w:p>
        </w:tc>
      </w:tr>
      <w:tr>
        <w:trPr>
          <w:trHeight w:val="34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2550</w:t>
            </w:r>
          </w:p>
        </w:tc>
      </w:tr>
      <w:tr>
        <w:trPr>
          <w:trHeight w:val="34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Ішкi iстер органдарының айдалуымен алып жүруі</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60246</w:t>
            </w:r>
          </w:p>
        </w:tc>
      </w:tr>
      <w:tr>
        <w:trPr>
          <w:trHeight w:val="96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Азаматтық, көшіп кету және көшіп келу, шетелдiктермен жұмыс мәселелерi және заңсыз көшi-қонға қарсы күрес жөнiндегi қызмет</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107449</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14325601</w:t>
            </w:r>
          </w:p>
        </w:tc>
      </w:tr>
      <w:tr>
        <w:trPr>
          <w:trHeight w:val="34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4432657</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1660656</w:t>
            </w:r>
          </w:p>
        </w:tc>
      </w:tr>
      <w:tr>
        <w:trPr>
          <w:trHeight w:val="39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қосымша білім беру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1450857</w:t>
            </w:r>
          </w:p>
        </w:tc>
      </w:tr>
      <w:tr>
        <w:trPr>
          <w:trHeight w:val="66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209799</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2772001</w:t>
            </w:r>
          </w:p>
        </w:tc>
      </w:tr>
      <w:tr>
        <w:trPr>
          <w:trHeight w:val="67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Арнайы білім беретін оқу бағдарламалары бойынша жалпы білiм беру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1019604</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694507</w:t>
            </w:r>
          </w:p>
        </w:tc>
      </w:tr>
      <w:tr>
        <w:trPr>
          <w:trHeight w:val="100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іске қосылатын білім беру объектілерін ұстауға аудандар (облыстық маңызы бар қалалар) бюджеттеріне берілетін ағымдағы нысаналы трансферттер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237200</w:t>
            </w:r>
          </w:p>
        </w:tc>
      </w:tr>
      <w:tr>
        <w:trPr>
          <w:trHeight w:val="100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білім беру саласында мемлекеттік жүйенің жаңа технологияларын енгізуге берілетін ағымдағы нысаналы трансферттер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464088</w:t>
            </w:r>
          </w:p>
        </w:tc>
      </w:tr>
      <w:tr>
        <w:trPr>
          <w:trHeight w:val="166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048</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151585</w:t>
            </w:r>
          </w:p>
        </w:tc>
      </w:tr>
      <w:tr>
        <w:trPr>
          <w:trHeight w:val="135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058</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205017</w:t>
            </w:r>
          </w:p>
        </w:tc>
      </w:tr>
      <w:tr>
        <w:trPr>
          <w:trHeight w:val="36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4236006</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244946</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043</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244946</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3991060</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3991060</w:t>
            </w:r>
          </w:p>
        </w:tc>
      </w:tr>
      <w:tr>
        <w:trPr>
          <w:trHeight w:val="36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Мамандарды қайта даярлау және біліктіліктерін арттыру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1223676</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252</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65594</w:t>
            </w:r>
          </w:p>
        </w:tc>
      </w:tr>
      <w:tr>
        <w:trPr>
          <w:trHeight w:val="3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65594</w:t>
            </w:r>
          </w:p>
        </w:tc>
      </w:tr>
      <w:tr>
        <w:trPr>
          <w:trHeight w:val="3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96762</w:t>
            </w:r>
          </w:p>
        </w:tc>
      </w:tr>
      <w:tr>
        <w:trPr>
          <w:trHeight w:val="3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Кадрларының біліктілігін арттыру және оларды қайта даярлау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52765</w:t>
            </w:r>
          </w:p>
        </w:tc>
      </w:tr>
      <w:tr>
        <w:trPr>
          <w:trHeight w:val="3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060</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43997</w:t>
            </w:r>
          </w:p>
        </w:tc>
      </w:tr>
      <w:tr>
        <w:trPr>
          <w:trHeight w:val="3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1061320</w:t>
            </w:r>
          </w:p>
        </w:tc>
      </w:tr>
      <w:tr>
        <w:trPr>
          <w:trHeight w:val="3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105845</w:t>
            </w:r>
          </w:p>
        </w:tc>
      </w:tr>
      <w:tr>
        <w:trPr>
          <w:trHeight w:val="3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060</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955475</w:t>
            </w:r>
          </w:p>
        </w:tc>
      </w:tr>
      <w:tr>
        <w:trPr>
          <w:trHeight w:val="3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4433262</w:t>
            </w:r>
          </w:p>
        </w:tc>
      </w:tr>
      <w:tr>
        <w:trPr>
          <w:trHeight w:val="3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2860059</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басқармасының қызметін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77300</w:t>
            </w:r>
          </w:p>
        </w:tc>
      </w:tr>
      <w:tr>
        <w:trPr>
          <w:trHeight w:val="66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берудің мемлекеттік облыстық мекемелер үшін оқулықтар мен оқу-әдiстемелiк кешендерді сатып алу және жеткізу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22799</w:t>
            </w:r>
          </w:p>
        </w:tc>
      </w:tr>
      <w:tr>
        <w:trPr>
          <w:trHeight w:val="69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30530</w:t>
            </w:r>
          </w:p>
        </w:tc>
      </w:tr>
      <w:tr>
        <w:trPr>
          <w:trHeight w:val="99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1561560</w:t>
            </w:r>
          </w:p>
        </w:tc>
      </w:tr>
      <w:tr>
        <w:trPr>
          <w:trHeight w:val="169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қалалардың) бюджеттеріне өңірлік жұмыспен қамту және кадрларды қайта даярлау стратегиясын іске асыру шеңберінде білім беру объектілерін күрделі, ағымды жөндеуге берілетін ағымдағы нысаналы трансферттер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1092840</w:t>
            </w:r>
          </w:p>
        </w:tc>
      </w:tr>
      <w:tr>
        <w:trPr>
          <w:trHeight w:val="94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21174</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Дамуында проблемалары бар балалар мен жеткiншектердiң оңалту және әлеуметтік бейімдеу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35741</w:t>
            </w:r>
          </w:p>
        </w:tc>
      </w:tr>
      <w:tr>
        <w:trPr>
          <w:trHeight w:val="67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мемлекеттік білім беру мекемелеріне жұмыстағы жоғары көрсеткіштері үшін гранттарды табыс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18115</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1573203</w:t>
            </w:r>
          </w:p>
        </w:tc>
      </w:tr>
      <w:tr>
        <w:trPr>
          <w:trHeight w:val="97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 салуға және реконструкциялауға аудандар (облыстық маңызы бар қалалар) бюджеттеріне берілетін нысаналы даму трансферттер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178529</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037</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Білім беру объектілерінің салу және реконструкциялау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1394674</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31160945</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Кең бейiндi ауруханалар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9790607</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9790607</w:t>
            </w:r>
          </w:p>
        </w:tc>
      </w:tr>
      <w:tr>
        <w:trPr>
          <w:trHeight w:val="94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Бастапқы медициналық-санитарлық көмек және денсаулық сақтау ұйымдары мамандарының жолдамасы бойынша стационарлық медициналық көмек көрсету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9790607</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денсаулығын қорғау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612169</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612169</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денсаулық сақтау ұйымдары үшiн қанды, оның құрамдарын және дәрілерді өндiру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195820</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Ана мен баланы қорғау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281199</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Салауатты өмір салтын насихаттау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134371</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779</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Мамандандырылған медициналық көмек</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6777258</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6777258</w:t>
            </w:r>
          </w:p>
        </w:tc>
      </w:tr>
      <w:tr>
        <w:trPr>
          <w:trHeight w:val="69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Әлеуметтік-елеулi және айналадағылар үшiн қауiп төндiретiн аурулармен ауыратын адамдарға медициналық көмек көрсету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5181787</w:t>
            </w:r>
          </w:p>
        </w:tc>
      </w:tr>
      <w:tr>
        <w:trPr>
          <w:trHeight w:val="64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Туберкулез ауруларын туберкулез ауруларына қарсы препараттарымен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157171</w:t>
            </w:r>
          </w:p>
        </w:tc>
      </w:tr>
      <w:tr>
        <w:trPr>
          <w:trHeight w:val="64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326905</w:t>
            </w:r>
          </w:p>
        </w:tc>
      </w:tr>
      <w:tr>
        <w:trPr>
          <w:trHeight w:val="73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Онкологиялық ауруларды химия препараттарымен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490554</w:t>
            </w:r>
          </w:p>
        </w:tc>
      </w:tr>
      <w:tr>
        <w:trPr>
          <w:trHeight w:val="126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Бүйрек жетімсіз ауруларды дәрі-дәрмек құралдарымен, диализаторлармен, шығыс материалдарымен және бүйрегі алмастырылған ауруларды дәрі-дәрмек құралдарымен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71196</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Гемофилиямен ауыратын ересек адамдарды емдеу кезінде қанның ұюы факторлармен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248126</w:t>
            </w:r>
          </w:p>
        </w:tc>
      </w:tr>
      <w:tr>
        <w:trPr>
          <w:trHeight w:val="94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301519</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Емханалар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7419150</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7419150</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Халыққа бастапқы медициналық-санитарлық көмек көрсету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6314854</w:t>
            </w:r>
          </w:p>
        </w:tc>
      </w:tr>
      <w:tr>
        <w:trPr>
          <w:trHeight w:val="94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Халықтың жекелеген санаттарын амбулаториялық деңгейде дәрілік заттармен және мамандандырылған балалар және емдік тамақ өнімдерімен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1104296</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Медициналық көмектiң басқа түрлерi</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1407850</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1407850</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Жедел және шұғыл көмек көрсету және санитарлық авиация</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1359044</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Төтенше жағдайларда халыққа медициналық көмек көрсету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48806</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5153911</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3091855</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басқармасының қызметін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98698</w:t>
            </w:r>
          </w:p>
        </w:tc>
      </w:tr>
      <w:tr>
        <w:trPr>
          <w:trHeight w:val="94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денсаулық сақтау объектілерін күрделі, ағымды жөндеу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2653100</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Қазақстан Республикасында ЖҚТБ індетінің алдын алу және қарсы күрес жөніндегі іс-шараларды іске асыру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236627</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Патологоанатомиялық союды жүргізу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11455</w:t>
            </w:r>
          </w:p>
        </w:tc>
      </w:tr>
      <w:tr>
        <w:trPr>
          <w:trHeight w:val="64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Азаматтарды елді мекеннің шегінен тыс емделуге тегін және жеңілдетілген жол жүрумен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6393</w:t>
            </w:r>
          </w:p>
        </w:tc>
      </w:tr>
      <w:tr>
        <w:trPr>
          <w:trHeight w:val="34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талдау орталықтарының қызметін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24374</w:t>
            </w:r>
          </w:p>
        </w:tc>
      </w:tr>
      <w:tr>
        <w:trPr>
          <w:trHeight w:val="48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028</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Жаңадан іске қосылатын денсаулық сақтау объектілерін ұстау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61208</w:t>
            </w:r>
          </w:p>
        </w:tc>
      </w:tr>
      <w:tr>
        <w:trPr>
          <w:trHeight w:val="3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2062056</w:t>
            </w:r>
          </w:p>
        </w:tc>
      </w:tr>
      <w:tr>
        <w:trPr>
          <w:trHeight w:val="42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038</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Денсаулық сақтау объектілерін салу және реконструкциялау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2062056</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6088966</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қамсыздандыру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3920328</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мен әлеуметтік бағдарламалар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1820756</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үлгідегі мүгедектер мен қарттарды әлеуметтік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1820756</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білім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1040566</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1040566</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1059006</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039</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қамтамасыз ету объектілерін салу және реконструкциялау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1059006</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1072164</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1072164</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Мүгедектерге әлеуметтік қолдау көрсету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223615</w:t>
            </w:r>
          </w:p>
        </w:tc>
      </w:tr>
      <w:tr>
        <w:trPr>
          <w:trHeight w:val="160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ең төменгі күнкөріс деңгейі мөлшерінің өсуіне байланысты мемлекеттік атаулы әлеуметтік көмек пен 18 жасқа дейінгі балаларға ай сайынғы мемлекеттік жәрдемақы төлеуге берілетін ағымдағы нысаналы трансферттер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163234</w:t>
            </w:r>
          </w:p>
        </w:tc>
      </w:tr>
      <w:tr>
        <w:trPr>
          <w:trHeight w:val="109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027</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әлеуметтік жұмыс орындары және жастар тәжірибесі бағдарламасын кеңейтуге ағымдағы нысаналы трансферттері</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685315</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1096474</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1096474</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Жұмыспен қамтуды үйлестіру және әлеуметтік бағдарламалар басқармасының қызметін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77459</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3900</w:t>
            </w:r>
          </w:p>
        </w:tc>
      </w:tr>
      <w:tr>
        <w:trPr>
          <w:trHeight w:val="102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әлеуметтік қамсыздандыру объектілерін күрделі, ағымды жөндеу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930898</w:t>
            </w:r>
          </w:p>
        </w:tc>
      </w:tr>
      <w:tr>
        <w:trPr>
          <w:trHeight w:val="174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өңірлік жұмыспен қамту және кадрларды қайта даярлау стратегиясын іске асыру шеңберінде әлеуметтік қамсыздандыру объектілерін күрделі, ағымды жөндеуге берілетін ағымдағы нысаналы трансферттері</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69102</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w:t>
            </w:r>
          </w:p>
        </w:tc>
      </w:tr>
      <w:tr>
        <w:trPr>
          <w:trHeight w:val="100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медициналық-әлеуметтік мекемелерде тамақтану нормаларын ұлғайтуға берілетін ағымдағы нысаналы трансферттер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15024</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8739406</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3246000</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3246000</w:t>
            </w:r>
          </w:p>
        </w:tc>
      </w:tr>
      <w:tr>
        <w:trPr>
          <w:trHeight w:val="129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үйін салуға және (немесе) сатып алуға берілетін нысаналы даму трансферттері</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821000</w:t>
            </w:r>
          </w:p>
        </w:tc>
      </w:tr>
      <w:tr>
        <w:trPr>
          <w:trHeight w:val="135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дамытуға, жайластыруға және (немесе) сатып алуға берілетін нысаналы даму трансферттері</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2425000</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5493406</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279</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5493406</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Энергетика және коммуналдық шаруашылық басқармасының қызметін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44873</w:t>
            </w:r>
          </w:p>
        </w:tc>
      </w:tr>
      <w:tr>
        <w:trPr>
          <w:trHeight w:val="94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Қарағанды облысының Приозерск қаласының бюджетіне Приозерск қаласының инфрақұрылымын қолдауға берілетін ағымдағы нысаналы трансферттер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542944</w:t>
            </w:r>
          </w:p>
        </w:tc>
      </w:tr>
      <w:tr>
        <w:trPr>
          <w:trHeight w:val="187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015</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 коммуникациялық инфрақұрылымды жөндеуге және елді-мекендерді көркейтуге берілетін ағымдағы нысаналы трансферттері</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55705</w:t>
            </w:r>
          </w:p>
        </w:tc>
      </w:tr>
      <w:tr>
        <w:trPr>
          <w:trHeight w:val="193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инженерлік-коммуникациялық инфрақұрылымды дамытуға және елді-мекендерді көркейтуге берілетін ағымдағы нысаналы даму трансферттері</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1231700</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3618184</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6779715</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2107496</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1845953</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басқармасының қызметін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35253</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302408</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Тарихи-мәдени мұралардың сақталуын және оған қол жетімді болуын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231295</w:t>
            </w:r>
          </w:p>
        </w:tc>
      </w:tr>
      <w:tr>
        <w:trPr>
          <w:trHeight w:val="43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Театр және музыка өнерін қолдау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1276997</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261543</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объектілерін дамыту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261543</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1374710</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1374710</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Дене шынықтыру және спорт басқармасының қызметін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37229</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деңгейінде спорт жарыстарын өткізу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16281</w:t>
            </w:r>
          </w:p>
        </w:tc>
      </w:tr>
      <w:tr>
        <w:trPr>
          <w:trHeight w:val="97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1321200</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728101</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259</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мұрағат және құжаттама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245583</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және құжаттама басқармасының қызметін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17837</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Мұрағат қорының сақталуын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227746</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152911</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152911</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268247</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268247</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264</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тілдерді дамыту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61360</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Тілдерді дамыту басқармасының қызметін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24645</w:t>
            </w:r>
          </w:p>
        </w:tc>
      </w:tr>
      <w:tr>
        <w:trPr>
          <w:trHeight w:val="67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36715</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Туризм</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4415</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4415</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Туристік қызметті реттеу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4415</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2564993</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441000</w:t>
            </w:r>
          </w:p>
        </w:tc>
      </w:tr>
      <w:tr>
        <w:trPr>
          <w:trHeight w:val="94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спорт объектілерін күрделі, ағымды жөндеу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441000</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262</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2000500</w:t>
            </w:r>
          </w:p>
        </w:tc>
      </w:tr>
      <w:tr>
        <w:trPr>
          <w:trHeight w:val="94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қайта даярлау стратегиясын іске асыру шеңберінде мәдениет объектілерін күрделі, ағымды жөндеу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1183359</w:t>
            </w:r>
          </w:p>
        </w:tc>
      </w:tr>
      <w:tr>
        <w:trPr>
          <w:trHeight w:val="157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мәдениет объектілерін күрделі, ағымды жөндеуге берілетін ағымдағы нысаналы трансферттері</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817141</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263</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ішкі саясат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123493</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Ішкі саясат басқармасының қызметін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80151</w:t>
            </w:r>
          </w:p>
        </w:tc>
      </w:tr>
      <w:tr>
        <w:trPr>
          <w:trHeight w:val="36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 өңірлік бағдарламаларды іске асыру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43342</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1388525</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1388525</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1388525</w:t>
            </w:r>
          </w:p>
        </w:tc>
      </w:tr>
      <w:tr>
        <w:trPr>
          <w:trHeight w:val="100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Жылу-энергетикалық жүйені дамытуға аудандар (облыстық маңызы бар қалалар) бюджеттеріне нысаналы даму трансферттері</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1388525</w:t>
            </w:r>
          </w:p>
        </w:tc>
      </w:tr>
      <w:tr>
        <w:trPr>
          <w:trHeight w:val="97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5974931</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1085572</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1023195</w:t>
            </w:r>
          </w:p>
        </w:tc>
      </w:tr>
      <w:tr>
        <w:trPr>
          <w:trHeight w:val="3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басқармасының қызметін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48286</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Тұқым шаруашылығын қолдау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126668</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 шаруашылықты қолдау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276614</w:t>
            </w:r>
          </w:p>
        </w:tc>
      </w:tr>
      <w:tr>
        <w:trPr>
          <w:trHeight w:val="67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Өндірілетін ауыл шаруашылығы дақылдарының өнімділігі мен сапасын арттыруды қолдау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87874</w:t>
            </w:r>
          </w:p>
        </w:tc>
      </w:tr>
      <w:tr>
        <w:trPr>
          <w:trHeight w:val="67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 тауарларын өндірушілерге су жеткізу бойынша көрсетілетін қызметтердің құнын субсидиялау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117753</w:t>
            </w:r>
          </w:p>
        </w:tc>
      </w:tr>
      <w:tr>
        <w:trPr>
          <w:trHeight w:val="102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366000</w:t>
            </w:r>
          </w:p>
        </w:tc>
      </w:tr>
      <w:tr>
        <w:trPr>
          <w:trHeight w:val="43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62377</w:t>
            </w:r>
          </w:p>
        </w:tc>
      </w:tr>
      <w:tr>
        <w:trPr>
          <w:trHeight w:val="132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62377</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2507904</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101955</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қорғау аймақтары мен су объектiлерi белдеулерiн белгiлеу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101955</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251687</w:t>
            </w:r>
          </w:p>
        </w:tc>
      </w:tr>
      <w:tr>
        <w:trPr>
          <w:trHeight w:val="97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251687</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2154262</w:t>
            </w:r>
          </w:p>
        </w:tc>
      </w:tr>
      <w:tr>
        <w:trPr>
          <w:trHeight w:val="9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029</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дамытуға аудандар (облыстық маңызы бар қалалар) бюджеттеріне берілетін нысаналы даму трансферттер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2154262</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 шаруашылығы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130417</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130417</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130417</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602104</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254</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224577</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ресурстар және табиғатты пайдалануды реттеу басқармасының қызметін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38947</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 жөнінде іс-шаралар өткізу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162998</w:t>
            </w:r>
          </w:p>
        </w:tc>
      </w:tr>
      <w:tr>
        <w:trPr>
          <w:trHeight w:val="34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Ерекше қорғалатын табиғи аумақтарды күтіп-ұстау және қорғау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22632</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377527</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Қоршаған ортаны қорғау объектілерін дамыту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377527</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26188</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жер қатынастары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26188</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 басқармасының қызметін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26188</w:t>
            </w:r>
          </w:p>
        </w:tc>
      </w:tr>
      <w:tr>
        <w:trPr>
          <w:trHeight w:val="69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1622746</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255</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ауыл шаруашылығы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1177746</w:t>
            </w:r>
          </w:p>
        </w:tc>
      </w:tr>
      <w:tr>
        <w:trPr>
          <w:trHeight w:val="39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Малшаруашылығы өнімдерінің өнімділігін және сапасын арттыру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1177746</w:t>
            </w:r>
          </w:p>
        </w:tc>
      </w:tr>
      <w:tr>
        <w:trPr>
          <w:trHeight w:val="39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445000</w:t>
            </w:r>
          </w:p>
        </w:tc>
      </w:tr>
      <w:tr>
        <w:trPr>
          <w:trHeight w:val="169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трансферттері</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445000</w:t>
            </w:r>
          </w:p>
        </w:tc>
      </w:tr>
      <w:tr>
        <w:trPr>
          <w:trHeight w:val="45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686292</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686292</w:t>
            </w:r>
          </w:p>
        </w:tc>
      </w:tr>
      <w:tr>
        <w:trPr>
          <w:trHeight w:val="34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267</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мемлекеттік сәулет-құрылыс бақылауы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34624</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сәулет-құрылыс бақылауы басқармасының қызметін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34624</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596882</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басқармасының қызметін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52040</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544842</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272</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54786</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және қала құрылысы басқармасының қызметін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24786</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30000</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7365910</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көлiгi</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3130849</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3130849</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3130849</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4235061</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268</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4235061</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Жолаушылар көлігі және автомобиль жолдары басқармасының қызметін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42516</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инфрақұрылымын дамыту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750716</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ұйымдастыру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1042725</w:t>
            </w:r>
          </w:p>
        </w:tc>
      </w:tr>
      <w:tr>
        <w:trPr>
          <w:trHeight w:val="193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жөндеуге және ұстауға берілетін ағымдағы нысаналы трансферттері</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91088</w:t>
            </w:r>
          </w:p>
        </w:tc>
      </w:tr>
      <w:tr>
        <w:trPr>
          <w:trHeight w:val="135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1000271</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бюджеттерден алынатын трансферттер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1307745</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1224557</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қызметтерді реттеу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57287</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57287</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өнеркәсіп басқармасының қызметін қамтамасыз ету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57287</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1167270</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1123336</w:t>
            </w:r>
          </w:p>
        </w:tc>
      </w:tr>
      <w:tr>
        <w:trPr>
          <w:trHeight w:val="36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жергілікті атқарушы органының резерві</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1123336</w:t>
            </w:r>
          </w:p>
        </w:tc>
      </w:tr>
      <w:tr>
        <w:trPr>
          <w:trHeight w:val="36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258</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29910</w:t>
            </w:r>
          </w:p>
        </w:tc>
      </w:tr>
      <w:tr>
        <w:trPr>
          <w:trHeight w:val="94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29910</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14024</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Индустриялық-инновациялық даму стратегиясын іске асыру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14024</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18074203</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18074203</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18074203</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Субвенциялар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15330981</w:t>
            </w:r>
          </w:p>
        </w:tc>
      </w:tr>
      <w:tr>
        <w:trPr>
          <w:trHeight w:val="63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308</w:t>
            </w:r>
          </w:p>
        </w:tc>
      </w:tr>
      <w:tr>
        <w:trPr>
          <w:trHeight w:val="129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1018855</w:t>
            </w:r>
          </w:p>
        </w:tc>
      </w:tr>
      <w:tr>
        <w:trPr>
          <w:trHeight w:val="103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1724059</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кредиттеу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-62232</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1050000</w:t>
            </w:r>
          </w:p>
        </w:tc>
      </w:tr>
      <w:tr>
        <w:trPr>
          <w:trHeight w:val="34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850000</w:t>
            </w:r>
          </w:p>
        </w:tc>
      </w:tr>
      <w:tr>
        <w:trPr>
          <w:trHeight w:val="34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850000</w:t>
            </w:r>
          </w:p>
        </w:tc>
      </w:tr>
      <w:tr>
        <w:trPr>
          <w:trHeight w:val="34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271</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құрылыс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850000</w:t>
            </w:r>
          </w:p>
        </w:tc>
      </w:tr>
      <w:tr>
        <w:trPr>
          <w:trHeight w:val="102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тұрғын-үй салуға және (немесе) сатып алуға кредит беру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850000</w:t>
            </w:r>
          </w:p>
        </w:tc>
      </w:tr>
      <w:tr>
        <w:trPr>
          <w:trHeight w:val="31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40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465"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265</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1260" w:hRule="atLeast"/>
        </w:trPr>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85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Шағын және орта бизнесті қаржыландыру және ауыл халқына шағын кредит беру үшін "ҚазАгро" Ұлттық басқарушы холдингі" Акционерлік Қоғамы (бұдан әрі - "ҚазАгро" ҰБХ" АҚ-ның) еншілес ұйымдарына кредит беру</w:t>
            </w:r>
          </w:p>
        </w:tc>
        <w:tc>
          <w:tcPr>
            <w:tcW w:w="217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7"/>
        <w:gridCol w:w="777"/>
        <w:gridCol w:w="837"/>
        <w:gridCol w:w="9404"/>
        <w:gridCol w:w="2145"/>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Санаты</w:t>
            </w:r>
          </w:p>
        </w:tc>
        <w:tc>
          <w:tcPr>
            <w:tcW w:w="2145"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1112232</w:t>
            </w:r>
          </w:p>
        </w:tc>
      </w:tr>
      <w:tr>
        <w:trPr>
          <w:trHeight w:val="31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1112232</w:t>
            </w:r>
          </w:p>
        </w:tc>
      </w:tr>
      <w:tr>
        <w:trPr>
          <w:trHeight w:val="345"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1112232</w:t>
            </w:r>
          </w:p>
        </w:tc>
      </w:tr>
      <w:tr>
        <w:trPr>
          <w:trHeight w:val="540" w:hRule="atLeast"/>
        </w:trPr>
        <w:tc>
          <w:tcPr>
            <w:tcW w:w="7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40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4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1112232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798"/>
        <w:gridCol w:w="819"/>
        <w:gridCol w:w="819"/>
        <w:gridCol w:w="8617"/>
        <w:gridCol w:w="2109"/>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109"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операциялар бойынша сальдо</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675000</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активтерді сатып алу</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675000</w:t>
            </w:r>
          </w:p>
        </w:tc>
      </w:tr>
      <w:tr>
        <w:trPr>
          <w:trHeight w:val="34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675000</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675000</w:t>
            </w:r>
          </w:p>
        </w:tc>
      </w:tr>
      <w:tr>
        <w:trPr>
          <w:trHeight w:val="315"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257</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Облыстың қаржы басқармасы</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675000</w:t>
            </w:r>
          </w:p>
        </w:tc>
      </w:tr>
      <w:tr>
        <w:trPr>
          <w:trHeight w:val="630" w:hRule="atLeast"/>
        </w:trPr>
        <w:tc>
          <w:tcPr>
            <w:tcW w:w="7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6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675000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38"/>
        <w:gridCol w:w="2082"/>
      </w:tblGrid>
      <w:tr>
        <w:trPr>
          <w:trHeight w:val="315" w:hRule="atLeast"/>
        </w:trPr>
        <w:tc>
          <w:tcPr>
            <w:tcW w:w="1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 (мың теңге)</w:t>
            </w:r>
          </w:p>
        </w:tc>
      </w:tr>
      <w:tr>
        <w:trPr>
          <w:trHeight w:val="315" w:hRule="atLeast"/>
        </w:trPr>
        <w:tc>
          <w:tcPr>
            <w:tcW w:w="1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r>
      <w:tr>
        <w:trPr>
          <w:trHeight w:val="360" w:hRule="atLeast"/>
        </w:trPr>
        <w:tc>
          <w:tcPr>
            <w:tcW w:w="1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 Бюджеттің дефициті (профициті)</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-924762</w:t>
            </w:r>
          </w:p>
        </w:tc>
      </w:tr>
      <w:tr>
        <w:trPr>
          <w:trHeight w:val="375" w:hRule="atLeast"/>
        </w:trPr>
        <w:tc>
          <w:tcPr>
            <w:tcW w:w="1183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дефицитін (профицитін пайдалану) қаржыландыру</w:t>
            </w:r>
          </w:p>
        </w:tc>
        <w:tc>
          <w:tcPr>
            <w:tcW w:w="20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924762</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Қарағанды облыстық мәслихатының</w:t>
      </w:r>
      <w:r>
        <w:br/>
      </w:r>
      <w:r>
        <w:rPr>
          <w:rFonts w:ascii="Times New Roman"/>
          <w:b w:val="false"/>
          <w:i w:val="false"/>
          <w:color w:val="000000"/>
          <w:sz w:val="28"/>
        </w:rPr>
        <w:t>
2009 жылғы 28 тамыздағы</w:t>
      </w:r>
      <w:r>
        <w:br/>
      </w:r>
      <w:r>
        <w:rPr>
          <w:rFonts w:ascii="Times New Roman"/>
          <w:b w:val="false"/>
          <w:i w:val="false"/>
          <w:color w:val="000000"/>
          <w:sz w:val="28"/>
        </w:rPr>
        <w:t>
XVIII сессиясының N 233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Қарағанды облыстық мәслихатының</w:t>
      </w:r>
      <w:r>
        <w:br/>
      </w:r>
      <w:r>
        <w:rPr>
          <w:rFonts w:ascii="Times New Roman"/>
          <w:b w:val="false"/>
          <w:i w:val="false"/>
          <w:color w:val="000000"/>
          <w:sz w:val="28"/>
        </w:rPr>
        <w:t>
2008 жылғы 12 желтоқсандағы</w:t>
      </w:r>
      <w:r>
        <w:br/>
      </w:r>
      <w:r>
        <w:rPr>
          <w:rFonts w:ascii="Times New Roman"/>
          <w:b w:val="false"/>
          <w:i w:val="false"/>
          <w:color w:val="000000"/>
          <w:sz w:val="28"/>
        </w:rPr>
        <w:t>
XIII сессиясының N 175 шешіміне</w:t>
      </w:r>
      <w:r>
        <w:br/>
      </w:r>
      <w:r>
        <w:rPr>
          <w:rFonts w:ascii="Times New Roman"/>
          <w:b w:val="false"/>
          <w:i w:val="false"/>
          <w:color w:val="000000"/>
          <w:sz w:val="28"/>
        </w:rPr>
        <w:t>
2 қосымша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2009 жылға арналған республикалық бюджеттен берілетін нысаналы трансферттер және бюджеттік кредиттер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3"/>
        <w:gridCol w:w="2053"/>
      </w:tblGrid>
      <w:tr>
        <w:trPr>
          <w:trHeight w:val="765"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Сома (мың теңге)</w:t>
            </w:r>
          </w:p>
        </w:tc>
      </w:tr>
      <w:tr>
        <w:trPr>
          <w:trHeight w:val="255"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Барлығы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33980274</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6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21059840</w:t>
            </w:r>
          </w:p>
        </w:tc>
      </w:tr>
      <w:tr>
        <w:trPr>
          <w:trHeight w:val="36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12070434</w:t>
            </w:r>
          </w:p>
        </w:tc>
      </w:tr>
      <w:tr>
        <w:trPr>
          <w:trHeight w:val="36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850000</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21059840</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ішкі істер департаменті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330212</w:t>
            </w:r>
          </w:p>
        </w:tc>
      </w:tr>
      <w:tr>
        <w:trPr>
          <w:trHeight w:val="615"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Жол полициясының сапқа тұру құрылымдарының ішкі қызмет қызметкерлеріне ақшалай жабдықталымды арттыруға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330212</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507377</w:t>
            </w:r>
          </w:p>
        </w:tc>
      </w:tr>
      <w:tr>
        <w:trPr>
          <w:trHeight w:val="1515"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қаржыландыруға ағымдағы нысаналы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445000</w:t>
            </w:r>
          </w:p>
        </w:tc>
      </w:tr>
      <w:tr>
        <w:trPr>
          <w:trHeight w:val="102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Аудандардың (облыстық маңызы бар қалалардың) бюджеттеріне ауылдық елді мекендер саласының мамандарын әлеуметтік қолдау шараларын іске асыру үшін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62377</w:t>
            </w:r>
          </w:p>
        </w:tc>
      </w:tr>
      <w:tr>
        <w:trPr>
          <w:trHeight w:val="39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білім беру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4927816</w:t>
            </w:r>
          </w:p>
        </w:tc>
      </w:tr>
      <w:tr>
        <w:trPr>
          <w:trHeight w:val="66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мекемелердің лингафондық және мультимедиялық кабинеттерін құруға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205017</w:t>
            </w:r>
          </w:p>
        </w:tc>
      </w:tr>
      <w:tr>
        <w:trPr>
          <w:trHeight w:val="735"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Бастауыш, 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184359</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берудің мемлекеттік жүйесіне жаңа технологиялық оқытуды енгізу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489517</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Жаңадан іске қосылған білім беру объектілерін ұстауға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306705</w:t>
            </w:r>
          </w:p>
        </w:tc>
      </w:tr>
      <w:tr>
        <w:trPr>
          <w:trHeight w:val="93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органдардың мемлекеттік білім беру тапсырысының негізінде техникалық және кәсіптік орта білімнен кейінгі білім беретін ұйымдарда оқитындарға шәкіртақы мөлшерін арттыруға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173863</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Кәсіби лицейлер үшін шетелдік ағылшын тілінің оқытушыларын тартуға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12480</w:t>
            </w:r>
          </w:p>
        </w:tc>
      </w:tr>
      <w:tr>
        <w:trPr>
          <w:trHeight w:val="63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білім беру объектілерін күрделі және ағымдағы жөндеу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2600400</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955475</w:t>
            </w:r>
          </w:p>
        </w:tc>
      </w:tr>
      <w:tr>
        <w:trPr>
          <w:trHeight w:val="39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денсаулық сақтау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5625669</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Тегін медициналық көмектің кепілдік көлемін кеңейтуге және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911610</w:t>
            </w:r>
          </w:p>
        </w:tc>
      </w:tr>
      <w:tr>
        <w:trPr>
          <w:trHeight w:val="615"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Дәрі - дәрмек вакциналар және басқа да иммунобиологиялық препараттар сатып алуға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1199218</w:t>
            </w:r>
          </w:p>
        </w:tc>
      </w:tr>
      <w:tr>
        <w:trPr>
          <w:trHeight w:val="615"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деңгейде денсаулық сақтаудың медициналық ұйымдарын материалдық-техникалық жарақтандыруға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1101094</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Жаңадан іске қосылған денсаулық сақтау объектілерін ұстауға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61208</w:t>
            </w:r>
          </w:p>
        </w:tc>
      </w:tr>
      <w:tr>
        <w:trPr>
          <w:trHeight w:val="945"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Жергілікті атқарушы органдар тапсырысының мемлекеттік білім беру негізінде орта білім алудан кейінгі оқытуға, кәсіби және техникалық ұйымдарда оқитындар шәкіртақы мөлшерін ұлғайтуға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17042</w:t>
            </w:r>
          </w:p>
        </w:tc>
      </w:tr>
      <w:tr>
        <w:trPr>
          <w:trHeight w:val="72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денсаулық сақтау объектілерін күрделі, ағымдағы жөндеу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2291500</w:t>
            </w:r>
          </w:p>
        </w:tc>
      </w:tr>
      <w:tr>
        <w:trPr>
          <w:trHeight w:val="33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Кадрларды даярлау және қайта даярлау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43997</w:t>
            </w:r>
          </w:p>
        </w:tc>
      </w:tr>
      <w:tr>
        <w:trPr>
          <w:trHeight w:val="69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жұмыспен қамтылу мен әлеуметтік бағдарламаларды үйлестіру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2428386</w:t>
            </w:r>
          </w:p>
        </w:tc>
      </w:tr>
      <w:tr>
        <w:trPr>
          <w:trHeight w:val="915"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атаулы әлеуметтік көмек пен күнкөріс шегі мөлшерінің өсуіне байланысты 18 жасқа дейінгі балаларға ай сайын берілетін мемлекеттік жәрдемақыны төлеуге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163234</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Медициналық әлеуметтік мекемелерде тамақ нормасын ұлғайтуға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545661</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қызмет көрсету стандарттарын енгізуге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170476</w:t>
            </w:r>
          </w:p>
        </w:tc>
      </w:tr>
      <w:tr>
        <w:trPr>
          <w:trHeight w:val="915"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әлеуметтік қамтамасыз ету объектілерін күрделі, ағымдағы жөндеу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685315</w:t>
            </w:r>
          </w:p>
        </w:tc>
      </w:tr>
      <w:tr>
        <w:trPr>
          <w:trHeight w:val="1215"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аймақтық жұмыспен қамту және кадрларды қайта даярлау стратегиясын іске асыру төңірегінде әлеуметтік қамтамасыз ету объектілерін күрделі, ағымдағы жөндеуге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863700</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мәдениет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1828000</w:t>
            </w:r>
          </w:p>
        </w:tc>
      </w:tr>
      <w:tr>
        <w:trPr>
          <w:trHeight w:val="615"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Аймақтық жұмыспен қамту және қайта даярлау стратегиясын іске асыру төңірегінде мәдениет объектілерін күрделі және ағымдағы жөндеу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1828000</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туризм, дене шынықтыру және спорт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380900</w:t>
            </w:r>
          </w:p>
        </w:tc>
      </w:tr>
      <w:tr>
        <w:trPr>
          <w:trHeight w:val="615"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спорт объектілерін күрделі және ағымдағы жөндеу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380900</w:t>
            </w:r>
          </w:p>
        </w:tc>
      </w:tr>
      <w:tr>
        <w:trPr>
          <w:trHeight w:val="39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562765</w:t>
            </w:r>
          </w:p>
        </w:tc>
      </w:tr>
      <w:tr>
        <w:trPr>
          <w:trHeight w:val="1215"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 мен Ресей Федерациясы арасындағы 1995 жылғы 20 қаңтардағы Сарышаған сынақ полигонын жалға алу мен пайдалану жағдайы және Приозерск қаласының тіршілік қызметін қамтамасыз ету туралы Келісімге сәйкес Приозерск қаласының инфрақұрылымын қолдауға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542944</w:t>
            </w:r>
          </w:p>
        </w:tc>
      </w:tr>
      <w:tr>
        <w:trPr>
          <w:trHeight w:val="915"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елді мекендердің инженерлік-коммуникациялық инфрақұрылымын жөндеуге және абаттандыруға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19821</w:t>
            </w:r>
          </w:p>
        </w:tc>
      </w:tr>
      <w:tr>
        <w:trPr>
          <w:trHeight w:val="39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ауыл шаруашылық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2216078</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Ауыл шаруашылығын дамытуға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1964391</w:t>
            </w:r>
          </w:p>
        </w:tc>
      </w:tr>
      <w:tr>
        <w:trPr>
          <w:trHeight w:val="915"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Ауыз сумен жабдықтаудың баламасыз көздері болып табылатын сумен жабдықтаудың аса маңызды топтық жүйелерінен ауыз су беру жөніндегі қызметтердің құнын субсидиялау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251687</w:t>
            </w:r>
          </w:p>
        </w:tc>
      </w:tr>
      <w:tr>
        <w:trPr>
          <w:trHeight w:val="615"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табиғи ресурстар және табиғатты пайдалануды реттеу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2206</w:t>
            </w:r>
          </w:p>
        </w:tc>
      </w:tr>
      <w:tr>
        <w:trPr>
          <w:trHeight w:val="99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басқару деңгейлері арасындағы өкілеттіліктің аражігін ажырату төңірегінде қоршаған ортаны қорғау саласындағы берілген қызметтерді іске асыруға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2206</w:t>
            </w:r>
          </w:p>
        </w:tc>
      </w:tr>
      <w:tr>
        <w:trPr>
          <w:trHeight w:val="39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жолаушылар көлігі және автомобильдер жолдары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2250431</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Облыстық және аудандық маңызы бар жолдарды күрделі жөндеуге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1305231</w:t>
            </w:r>
          </w:p>
        </w:tc>
      </w:tr>
      <w:tr>
        <w:trPr>
          <w:trHeight w:val="1215"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Аудандар (облыстық маңызы бар қалалар) бюджеттеріне аймақтық жұмыспен қамту және кадрларды қайта даярлау стратегиясын іске асыру төңірегінде аудандық маңызы бар автомобиль жолддарын, қалалар мен елді мекендер көшелерін жөндеуге және ұстауға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45200</w:t>
            </w:r>
          </w:p>
        </w:tc>
      </w:tr>
      <w:tr>
        <w:trPr>
          <w:trHeight w:val="915"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облыстық маңызы бар автомобиль жолдарын, қалалар мен елді мекендер көшелерін жөндеу және ұстау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900000</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Нысаналы даму трансферттері: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12070434</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39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құрылыс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10162259</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Білім беру объектілерінің құрылысына және қайта жөндеуге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462888</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Денсаулық сақтау объектілерінің құрылысына және қайта жөндеуге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1687056</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Әлеуметтік қамтамасыз ету объектілерінің құрылысына және қайта жөндеуге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1042985</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Мәдениет объектілерін дамытуға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261543</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Сумен жабдықтау жүйелерін дамытуға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2154262</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Жылу энергетикалық жүйесін дамытуға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1307525</w:t>
            </w:r>
          </w:p>
        </w:tc>
      </w:tr>
      <w:tr>
        <w:trPr>
          <w:trHeight w:val="45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Инженерлік-коммуникациялық инфрақұрылымды дамытуға және жайластыруға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2425000</w:t>
            </w:r>
          </w:p>
        </w:tc>
      </w:tr>
      <w:tr>
        <w:trPr>
          <w:trHeight w:val="345"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Мемлекеттік коммуналдық тұрғын үй қорынан тұрғын үй салуға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821000</w:t>
            </w:r>
          </w:p>
        </w:tc>
      </w:tr>
      <w:tr>
        <w:trPr>
          <w:trHeight w:val="39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энергетика және коммуналдық шаруашылық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1157459</w:t>
            </w:r>
          </w:p>
        </w:tc>
      </w:tr>
      <w:tr>
        <w:trPr>
          <w:trHeight w:val="615"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Аймақтық жұмыспен қамту және кадрларды қайта даярлау стратегиясын іске асыру төңірегінде инженерлік-коммуникациялық инфрақұрылымды дамытуға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1157459</w:t>
            </w:r>
          </w:p>
        </w:tc>
      </w:tr>
      <w:tr>
        <w:trPr>
          <w:trHeight w:val="39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750716</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Көлік инфрақұрылымдарын дамытуға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750716</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850000</w:t>
            </w:r>
          </w:p>
        </w:tc>
      </w:tr>
      <w:tr>
        <w:trPr>
          <w:trHeight w:val="30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оның ішінде:</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0"/>
              <w:ind w:left="0"/>
              <w:jc w:val="both"/>
            </w:pPr>
            <w:r>
              <w:br/>
            </w:r>
            <w:r>
              <w:rPr>
                <w:rFonts w:ascii="Times New Roman"/>
                <w:b w:val="false"/>
                <w:i w:val="false"/>
                <w:color w:val="000000"/>
                <w:sz w:val="20"/>
              </w:rPr>
              <w:t>
</w:t>
            </w:r>
          </w:p>
        </w:tc>
      </w:tr>
      <w:tr>
        <w:trPr>
          <w:trHeight w:val="990" w:hRule="atLeast"/>
        </w:trPr>
        <w:tc>
          <w:tcPr>
            <w:tcW w:w="1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Қазақстан Республикасының 2008-2010 жылдарға арналған тұрғын үй құрылысы Мемлекеттік бағдарламасына сәйкес нөлдік сыйақы (мүдде) ставкасы бойынша тұрғын үй салуға және алуға</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