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29ee" w14:textId="3f92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Ақтас, Ақбұлақ ауылдарының және Еңбекшілдер, Атансор селоларының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Еңбекшілдер ауылдық округі әкімінің 2009 жылғы 3 тамыздағы № 1 шешімі. Ақмола облысы Еңбекшілдер ауданының Әділет басқармасында 2009 жылғы 10 қыркүйекте № 1-10-98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«Қазақстан Республикасының әкімшілік – аумақтық құрылысы туралы»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2009 жылғы 18 наурыздағы Ақтас ауылы тұрғындары жиынының № 03 хаттамасын, 2009 жылғы 20 наурыздағы Ақбұлақ ауылы тұрғындары жиынының № 04 хаттамасын, 2009 жылғы 18 наурыздағы Еңбекшілдер селосы тұрғындары жиынының № 02 хаттамасын, 2009 жылы 20 наурыздағы Атансор селосы тұрғындары жиынының № 05 хаттамасын есепке ала отырып Еңбекшілдер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Ақтас ауылында № 1 көшесіне - «Элеватор» атауы, № 2 көшесіне - «Достық» атауы, № 3 көшесіне - «Темір жол» атауы, № 4 көшесіне - «Біржан сал» атауы, № 5 көшесіне - «Көктем» атауы, № 6 көшесіне - «Болашақ»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Ақбұлақ ауылында № 1 көшесіне - «Мектеп» атауы, № 2 көшесіне - «Бірлік»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Еңбекшілдер селосында № 1 көшесіне - «Орталық» атауы, № 2 көшесіне - «Тың игеру» атауы, № 3 көшесіне - «Абай» атауы, № 4 көшесіне «Мектеп»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Атансор ауылында № 1 көшесіне - «Алшынбай»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Ш.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Қ.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 Т. 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