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b8b1" w14:textId="efcb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әкідігінің 2007 жылғы 29 маусымдағы № 278 "Қазақстан Республикасы Парламентінің, облыс мәслихатының депутаттығына кандидаттардың үгіт-насихат басылымдары материалдарын орналастыру үшін орындар анықтау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2009 жылғы 6 ақпандағы № 28 қаулысы. Ақмола олысы Астрахан ауданының Әділет басқармасында № 1-6-94 тіркелді. Күші жойылды - Ақмола облысы Астрахан ауданы әкімдігінің 2011 жылғы 8 ақпандағы № 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Ақмола облысы Астрахан ауданы әкімдігінің 2011.02.08 № 46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 6 тармағына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2007 жылғы 29 маусымдағы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278 «Қазақстан Республикасы Парламентінің, облыс мәслихатының, Астрахан ауданы мәслихатының депутаттығына кандидаттардың үгіт-насихат басылымдары материалдарын орналастыру үшін орындар анықтау туралы» қаулысына өзгерістер мен толықтыру енгізілсін (нормативтік құқықтық актілерді мемлекеттік тіркеудің аймақтық тізімдемесінде 1-6-68 нөмірмен тіркелген):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«Астрахан селосы»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«Әл-Фараби көшесіндегі автобус аялдамаларында, Абылайхан  көшесіндегі автобус аялдамаларында» сөздері «Әл-Фараби көшесіндегі жалпы пайдаланудағы жерлерде, «Гермес» дүкенінің ауданында және «Астрахан ауданы әкімі аппаратының әкімшілік мекемесінің аумағында»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«Оксановка селосы»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«кітапхана үйінің ішінде» сөздері «Салют» дүкенінің ауданындағы жалпы пайдаланудағы жерлерде»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«Қайнар ауылы»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«мектеп» сөздері «ауылдық округ әкімі аппаратының әкімшілік мекемесінің»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«Лозовое селосы»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аумағында» сөздері «жеке кәсіпкер Гуралевич Виталий Леонидовичтің наубайханасының ауданындағы жалпы пайдаланудағы жерлерде»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«Қоскөл ауылы»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«Колутон-04» АШК» жауапкершілігі шектеулі серіктестігің ауылдық клубының» сөздері «мектептің»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«Алғабас ауылы»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аумағында» сөздері «жеке кәсіпкер Қожантаев Омар Балташұлы дүкенінің ауданындағы жалпы пайдаланудағы жерлерде»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«Ковыленка селосы мектеп аумағында стенд»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Астрахан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 В.Удовиченко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