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111c" w14:textId="b3f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Эпидемиялық маңызды объектілер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9 қарашадағы N 669 Бұйрығы. Қазақстан Республикасының Әділет министрлігінде 2009 жылы 23 қарашада N 5868 тіркелді. Күші жойылды - Қазақстан Республикасы Денсаулық сақтау министрінің м.а. 2010 жылғы 26 қазандағы № 838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Денсаулық сақтау министрінің м.а. 2010.10.26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қоса беріліп отырған эпидемиялық маңызды объектілер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(Қ.С.Оспанов)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тіркелгеннен кейін оны ресми жариялауға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        Б. Садықов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669 бұйрығымен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Эпидемиялық маңызды объектілері тізбесі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топ - эпидемиялық жоғары маңызды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тамақтану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сауықтыру объектілері (маусымдық);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кондитерлік крем бұйымдарын өндіру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балалар сүт асханалары;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перинатальды орталықтар және босану бөлімшелері, гинекологиялық бөлімшелер, хирургиялық стационарлар, бөлімшелер, операциялық блоктар, кабинеттер;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жұмсақ балмұздақ өндіру бойынша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сәбилер үйі, балалар үйі, мектепке дейінгі және интернаттық объектілері.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топ - эпидемиялық орта маңызды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азық-түлік саудасы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сүт өңдеу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ет өңдеу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балық өңдеу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құс өңдеу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жеміс-жидек өңдеу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объекттердің ас блоктары;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кәмпит өндіру бойынша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тез мұздатылған жартылай дайындалған өнімдерді өндіру бойынша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шөлмектегі суды (табиғи минералды және асханалық ауыз суды қоса алғанда ыдысқа құйылған ауызсуды) өндіру бойынша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жалпы білім беру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балалар сауықтыру объектілері (жыл бойы);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стоматологиялық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дәрілік түрлерді және медициналық мақсаттағы бұйымдарды дайындау, өлшеп орау, сақтау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сумен жабдықтау көздері, бас құрылыстар, таралу су құбыры желісі, орталықтанбаған сумен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инфекциялық ауруханалар, туберкулездік ауруханалар, жалпы көп салалы ауруханалар, соматикалық саладағы стационарлары бар диспансерлер, санитариялық-курорттық мақсаттағы 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егу кабинеттері;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қан қызметі саласындағы жұмыстарды жүзеге асыратын объектілері (қан құю станциялары, қан құю орталықтары);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ЖҚТБ орталықтарының зертханалары, сараптама орталықтарының зертханалары, зертханалар.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топ - эпидемиялық аз маңызды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 қоймалары;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алкогольді өнім, сыра, алкогольсіз сусындар өндіру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өнеркәсіптік тауарларды сату бойынша сауда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жоғары оқу орындары және орта арнайы оқу орындары, кәсіптік мектептер;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 орталықтар, емханалар;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дайын дәрілік түрлерді сататын дәріханалық 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кір жуатын орындар, химиялық тазартулар;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спорт ұйымдары (оның ішінде балалардың спорттың жасөспірімдер мектептері, спорт мектептері, спорт секциялары);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өнеркәсіптік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қонақ үйлер, жатақханалар;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жүзу бассейндері, моншалар, сауналар;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көтерме азық-түлік қоймалары;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басқа да мектептен тыс мекемелер (компьютерлік ойын залдары, аула клубтары, шығармашылық үйлер, көркемдік мектептер, музыкалық мектептер);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наубайханалар, макарон шығаратын, диірмен тарту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майлы өнімдерін өндіру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сот-медициналық сараптама және патологиялық анатомия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медициналық қалдықтарды шығару мен айналысатын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дезинфекциялау, дезинсекциялау, дератизациялау заттарын және препараттарын, сондай-ақ оларды пайдаланумен байланысты жұмыстардың және қызметтердің түрлерін қайта өңдеумен және сатумен айналысатын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мәдени-ойын сауық объектілері, театрлар, кітапханалар, боулинг залдары;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тұрғын үй-коммуналдық шаруашылықтарға қызмет көрсететін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қатты тұрмыстық қалдықтарға арналған полигондар;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кәріздің тазалау құрылыстары, кәріз желісі, су бұру цехтары;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қант, тұз өндіру бойынша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соғым пунктері;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радиациялық-қауіпті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мүгедектер, қарттар және ардагерлер үйлері, оңалту орталықтары;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туберкулезге қарсы шипа жайлар (ересектер және балалар);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сүт қабылдау пункттері;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салынып жатқан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мал шаруашылығы және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ойыншықтар шығару және/немесе сату бойынша сауда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косметологиялық орталықтар, шаштараздар, сән салондары.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