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f841" w14:textId="fdcf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бюджеттік сыныптамасының кейбір мәселері"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2009 жылғы 7 қыркүйектегі N 184 Бұйрығы. Қазақстан Республикасының Әділет министрлігінде 2009 жылғы 21 қыркүйекте Нормативтік құқықтық кесімдерді мемлекеттік тіркеудің тізіліміне N 5798 болып енгізілді. Күші жойылды - Қазақстан Республикасы Қаржы министрінің 2010 жылғы 1 сәуірдегі N 141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2010.04.01 </w:t>
      </w:r>
      <w:r>
        <w:rPr>
          <w:rFonts w:ascii="Times New Roman"/>
          <w:b w:val="false"/>
          <w:i w:val="false"/>
          <w:color w:val="ff0000"/>
          <w:sz w:val="28"/>
        </w:rPr>
        <w:t>N 141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2009 жылғы 24 маусымдағы N 832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Индустрия және сауда министрлігінің индустриалық-инновациялық саясатты іске асырудағы оның үйлестіруші рөлін күшейту жөніндегі кейбір мәселері туралы" Қазақстан Республикасы Үкіметінің 2009 жылғы 20 шілдедегі N 1099 </w:t>
      </w:r>
      <w:r>
        <w:rPr>
          <w:rFonts w:ascii="Times New Roman"/>
          <w:b w:val="false"/>
          <w:i w:val="false"/>
          <w:color w:val="000000"/>
          <w:sz w:val="28"/>
        </w:rPr>
        <w:t>қаулысына</w:t>
      </w:r>
      <w:r>
        <w:rPr>
          <w:rFonts w:ascii="Times New Roman"/>
          <w:b w:val="false"/>
          <w:i w:val="false"/>
          <w:color w:val="000000"/>
          <w:sz w:val="28"/>
        </w:rPr>
        <w:t xml:space="preserve"> сәйкес және бюджет шығыстарының функционалдық сыныптамасын жетілдіру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Бірыңғай бюджеттік сыныптамасының кейбір мәселері" Қазақстан Республикасы Экономика және бюджеттік жоспарлау министрінің міндетін атқарушысының 2008 жылғы 22 желтоқсандағы </w:t>
      </w:r>
      <w:r>
        <w:rPr>
          <w:rFonts w:ascii="Times New Roman"/>
          <w:b w:val="false"/>
          <w:i w:val="false"/>
          <w:color w:val="000000"/>
          <w:sz w:val="28"/>
        </w:rPr>
        <w:t>N 265</w:t>
      </w:r>
      <w:r>
        <w:rPr>
          <w:rFonts w:ascii="Times New Roman"/>
          <w:b w:val="false"/>
          <w:i w:val="false"/>
          <w:color w:val="000000"/>
          <w:sz w:val="28"/>
        </w:rPr>
        <w:t xml:space="preserve"> (нормативтік құқықтық кесімдерді мемлекеттік тіркеу тізілімінде N 5429 болып тіркелген), "Қазақстан Республикасының Бiрыңғай бюджеттік сыныптамасының кейбір мәселері" Қазақстан Республикасы Экономика және бюджеттік жоспарлау министрінің міндетін атқарушысының 2009 жылғы 22 желтоқсандағы N 265 бұйрығына өзгерістер мен толықтырулар енгізу туралы" Қазақстан Республикасы Экономика және бюджеттік жоспарлау министрінің 2009 жылғы 27 ақпандағы N 26 </w:t>
      </w:r>
      <w:r>
        <w:rPr>
          <w:rFonts w:ascii="Times New Roman"/>
          <w:b w:val="false"/>
          <w:i w:val="false"/>
          <w:color w:val="000000"/>
          <w:sz w:val="28"/>
        </w:rPr>
        <w:t>бұйрығымен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N 5587 болып тіркелген), "Қазақстан Республикасының Бiрыңғай бюджеттік сыныптамасының кейбір мәселері" Қазақстан Республикасы Экономика және бюджеттік жоспарлау министрдің міндетін атқарушысының 2009 жылғы 22 желтоқсандағы N 265 бұйрығына өзгерістер мен толықтырулар енгізу туралы" Қазақстан Республикасы Экономика және бюджеттік жоспарлау министрінің 2009 жылғы 22 сәуірдегі N 90 </w:t>
      </w:r>
      <w:r>
        <w:rPr>
          <w:rFonts w:ascii="Times New Roman"/>
          <w:b w:val="false"/>
          <w:i w:val="false"/>
          <w:color w:val="000000"/>
          <w:sz w:val="28"/>
        </w:rPr>
        <w:t>бұйрығымен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2009 жылғы 30 сәуірде N 5657 болып тіркелген) бұйрығына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сыныптамасында:</w:t>
      </w:r>
      <w:r>
        <w:br/>
      </w:r>
      <w:r>
        <w:rPr>
          <w:rFonts w:ascii="Times New Roman"/>
          <w:b w:val="false"/>
          <w:i w:val="false"/>
          <w:color w:val="000000"/>
          <w:sz w:val="28"/>
        </w:rPr>
        <w:t>
      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01 "Тұрғын үй шаруашылығы" кіші функциясында:</w:t>
      </w:r>
      <w:r>
        <w:br/>
      </w:r>
      <w:r>
        <w:rPr>
          <w:rFonts w:ascii="Times New Roman"/>
          <w:b w:val="false"/>
          <w:i w:val="false"/>
          <w:color w:val="000000"/>
          <w:sz w:val="28"/>
        </w:rPr>
        <w:t>
</w:t>
      </w:r>
      <w:r>
        <w:rPr>
          <w:rFonts w:ascii="Times New Roman"/>
          <w:b w:val="false"/>
          <w:i w:val="false"/>
          <w:color w:val="000000"/>
          <w:sz w:val="28"/>
        </w:rPr>
        <w:t>
      002 "Облыстық бюджеттерге, Астана және Алматы қалаларының бюджеттеріне тұрғын үй салуға және (немесе) сатып алуға кредит беру", 004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025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бюджеттік бағдарламалары бар бюджеттік бағдарламалар әкімшісі 233 "Қазақстан Республикасы Индустрия және сауда министрлiгi"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008, 009, 011 бюджеттік бағдарламалары бар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008 Облыстық бюджеттерге, Астана және Алматы қалаларының бюджеттеріне тұрғын үй салуға және (немесе) сатып алуға кредит беру</w:t>
      </w:r>
      <w:r>
        <w:br/>
      </w: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r>
        <w:br/>
      </w: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02 "Коммуналдық шаруашылық" кіші функциясында:</w:t>
      </w:r>
      <w:r>
        <w:br/>
      </w:r>
      <w:r>
        <w:rPr>
          <w:rFonts w:ascii="Times New Roman"/>
          <w:b w:val="false"/>
          <w:i w:val="false"/>
          <w:color w:val="000000"/>
          <w:sz w:val="28"/>
        </w:rPr>
        <w:t>
</w:t>
      </w:r>
      <w:r>
        <w:rPr>
          <w:rFonts w:ascii="Times New Roman"/>
          <w:b w:val="false"/>
          <w:i w:val="false"/>
          <w:color w:val="000000"/>
          <w:sz w:val="28"/>
        </w:rPr>
        <w:t>
      004 "Cыртқы қарыздар есебiнен", 005 "Ішкі көздерінің есебінен", 016 "Республикалық бюджеттен сыртқы қарыздарды бірлесіп қаржыландыру есебінен" бюджеттік кіші бағдарламаларымен 024 "Облыстық бюджеттерге, Астана және Алматы қалаларының бюджеттеріне сумен жабдықтау жүйесін дамытуға берілетін нысаналы даму трансферттері" бюджеттік бағдарламалары және 028 "Облыстық бюджеттерге, Астана және Алматы қалаларының бюджеттеріне коммуналдық шаруашылықты дамытуға берілетін нысаналы даму трансферттері", 037 "Қарағанды облысының облыстық бюджетіне Приозерск қаласының инфрақұрылымын қолдауға берілетін ағымдағы нысаналы трансферттер", 088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118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119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бюджеттік бағдарламалары бар бюджеттік бағдарламалар әкімшісі 233 "Қазақстан Республикасы Индустрия және сауда министрлiгi" алынып тасталсын;</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бюджеттік бағдарламамен толықтырылсын:</w:t>
      </w:r>
      <w:r>
        <w:br/>
      </w:r>
      <w:r>
        <w:rPr>
          <w:rFonts w:ascii="Times New Roman"/>
          <w:b w:val="false"/>
          <w:i w:val="false"/>
          <w:color w:val="000000"/>
          <w:sz w:val="28"/>
        </w:rPr>
        <w:t>
      "028 Республикалық маңызы бар қаланың, астананың коммуналдық меншігіндегі жылу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005 бюджеттік бағдарламасы бар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005 Қарағанды облысының облыстық бюджетіне Приозерск қаласының инфрақұрылымын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004, 005, 016 бюджеттік кіші бағдарламалары бар 010 бюджеттік бағдарламамен толықтырылсын:</w:t>
      </w:r>
      <w:r>
        <w:br/>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w:t>
      </w:r>
      <w:r>
        <w:br/>
      </w:r>
      <w:r>
        <w:rPr>
          <w:rFonts w:ascii="Times New Roman"/>
          <w:b w:val="false"/>
          <w:i w:val="false"/>
          <w:color w:val="000000"/>
          <w:sz w:val="28"/>
        </w:rPr>
        <w:t>
      004 Cыртқы қарыздар есебiнен</w:t>
      </w:r>
      <w:r>
        <w:br/>
      </w:r>
      <w:r>
        <w:rPr>
          <w:rFonts w:ascii="Times New Roman"/>
          <w:b w:val="false"/>
          <w:i w:val="false"/>
          <w:color w:val="000000"/>
          <w:sz w:val="28"/>
        </w:rPr>
        <w:t>
      005 Ішкі көздерінің есебінен</w:t>
      </w:r>
      <w:r>
        <w:br/>
      </w:r>
      <w:r>
        <w:rPr>
          <w:rFonts w:ascii="Times New Roman"/>
          <w:b w:val="false"/>
          <w:i w:val="false"/>
          <w:color w:val="000000"/>
          <w:sz w:val="28"/>
        </w:rPr>
        <w:t>
      016 Республикалық бюджеттен сыртқы қарыздарды бірлесіп қаржыландыру есебінен";</w:t>
      </w:r>
      <w:r>
        <w:br/>
      </w:r>
      <w:r>
        <w:rPr>
          <w:rFonts w:ascii="Times New Roman"/>
          <w:b w:val="false"/>
          <w:i w:val="false"/>
          <w:color w:val="000000"/>
          <w:sz w:val="28"/>
        </w:rPr>
        <w:t>
</w:t>
      </w:r>
      <w:r>
        <w:rPr>
          <w:rFonts w:ascii="Times New Roman"/>
          <w:b w:val="false"/>
          <w:i w:val="false"/>
          <w:color w:val="000000"/>
          <w:sz w:val="28"/>
        </w:rPr>
        <w:t>
      мынадай мазмұндағы 012, 015, 118, 119 бюджеттік бағдарламалармен толықтырылсын:</w:t>
      </w:r>
      <w:r>
        <w:br/>
      </w: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w:t>
      </w:r>
      <w:r>
        <w:br/>
      </w:r>
      <w:r>
        <w:rPr>
          <w:rFonts w:ascii="Times New Roman"/>
          <w:b w:val="false"/>
          <w:i w:val="false"/>
          <w:color w:val="000000"/>
          <w:sz w:val="28"/>
        </w:rPr>
        <w:t>
      015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r>
        <w:br/>
      </w:r>
      <w:r>
        <w:rPr>
          <w:rFonts w:ascii="Times New Roman"/>
          <w:b w:val="false"/>
          <w:i w:val="false"/>
          <w:color w:val="000000"/>
          <w:sz w:val="28"/>
        </w:rPr>
        <w:t>
      118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r>
        <w:br/>
      </w:r>
      <w:r>
        <w:rPr>
          <w:rFonts w:ascii="Times New Roman"/>
          <w:b w:val="false"/>
          <w:i w:val="false"/>
          <w:color w:val="000000"/>
          <w:sz w:val="28"/>
        </w:rPr>
        <w:t>
      119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03 "Елді-мекендерді көркейту" кіші функциясында:</w:t>
      </w:r>
      <w:r>
        <w:br/>
      </w:r>
      <w:r>
        <w:rPr>
          <w:rFonts w:ascii="Times New Roman"/>
          <w:b w:val="false"/>
          <w:i w:val="false"/>
          <w:color w:val="000000"/>
          <w:sz w:val="28"/>
        </w:rPr>
        <w:t>
</w:t>
      </w:r>
      <w:r>
        <w:rPr>
          <w:rFonts w:ascii="Times New Roman"/>
          <w:b w:val="false"/>
          <w:i w:val="false"/>
          <w:color w:val="000000"/>
          <w:sz w:val="28"/>
        </w:rPr>
        <w:t>
      029 "Облыстық бюджеттерге, Астана және Алматы қалаларының бюджеттеріне қалалар мен елді мекендерді көркейтуге берілетін нысаналы даму трансферттері" бюджеттік бағдарламасы бар 233 "Қазақстан Республикасы Индустрия және сауда министрлiгi" бюджеттік бағдарламалар әкімшісі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013 бюджеттік бағдарламасы бар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013 Облыстық бюджеттерге, Астана және Алматы қалаларының бюджеттеріне қалалар мен елді мекендерді көркейтуді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02 "Сәулет, қала құрылысы және құрылыс қызметі" кіші функциясында:</w:t>
      </w:r>
      <w:r>
        <w:br/>
      </w:r>
      <w:r>
        <w:rPr>
          <w:rFonts w:ascii="Times New Roman"/>
          <w:b w:val="false"/>
          <w:i w:val="false"/>
          <w:color w:val="000000"/>
          <w:sz w:val="28"/>
        </w:rPr>
        <w:t>
</w:t>
      </w:r>
      <w:r>
        <w:rPr>
          <w:rFonts w:ascii="Times New Roman"/>
          <w:b w:val="false"/>
          <w:i w:val="false"/>
          <w:color w:val="000000"/>
          <w:sz w:val="28"/>
        </w:rPr>
        <w:t>
      005 "Құрылыс саласындағы қолданбалы ғылыми зерттеулер", 014 "Сәулет, қала құрылысы және құрылыс қызметі саласындағы нормативтік-техникалық құжаттарды жетілдіру", 084 "Алматы қаласының бюджетіне Алматы қаласы маңындағы аймақтың Бас жоспарын әзірлеуге берілетін ағымдағы нысаналы трансферттер" бюджеттік бағдарламалары бар 233 "Қазақстан Республикасы Индустрия және сауда министрлiгi" бюджеттік бағдарламалар әкімшісі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002, 003, 006 бюджеттік бағдарламалары бар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002 Құрылыс саласындағы қолданбалы ғылыми зерттеулер</w:t>
      </w:r>
      <w:r>
        <w:br/>
      </w:r>
      <w:r>
        <w:rPr>
          <w:rFonts w:ascii="Times New Roman"/>
          <w:b w:val="false"/>
          <w:i w:val="false"/>
          <w:color w:val="000000"/>
          <w:sz w:val="28"/>
        </w:rPr>
        <w:t>
      003 Сәулет, қала құрылысы және құрылыс қызметі саласындағы нормативтік-техникалық құжаттарды жетілдіру</w:t>
      </w:r>
      <w:r>
        <w:br/>
      </w:r>
      <w:r>
        <w:rPr>
          <w:rFonts w:ascii="Times New Roman"/>
          <w:b w:val="false"/>
          <w:i w:val="false"/>
          <w:color w:val="000000"/>
          <w:sz w:val="28"/>
        </w:rPr>
        <w:t>
      006 Алматы қаласының бюджетіне Алматы қаласының маңындағы аймақтың Бас жоспарын әзірлеуге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09 "Басқалар" кіші функциясында:</w:t>
      </w:r>
      <w:r>
        <w:br/>
      </w:r>
      <w:r>
        <w:rPr>
          <w:rFonts w:ascii="Times New Roman"/>
          <w:b w:val="false"/>
          <w:i w:val="false"/>
          <w:color w:val="000000"/>
          <w:sz w:val="28"/>
        </w:rPr>
        <w:t>
</w:t>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028 бюджеттік бағдарламамен толықтырылсын:</w:t>
      </w:r>
      <w:r>
        <w:br/>
      </w:r>
      <w:r>
        <w:rPr>
          <w:rFonts w:ascii="Times New Roman"/>
          <w:b w:val="false"/>
          <w:i w:val="false"/>
          <w:color w:val="000000"/>
          <w:sz w:val="28"/>
        </w:rPr>
        <w:t>
      "028 Қазақстан Республикасының кәсіпкерлік саласындағы мүддесіне өкілдік етуді қамтамасыз ету, сондай-ақ Қазақстан Республикасы мен Еуропалық одақ елдері арасында ынтымақтастықты нығайтуға жәрдемдесу";</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сауда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066 бюджеттік бағдарламамен толықтырылсын:</w:t>
      </w:r>
      <w:r>
        <w:br/>
      </w:r>
      <w:r>
        <w:rPr>
          <w:rFonts w:ascii="Times New Roman"/>
          <w:b w:val="false"/>
          <w:i w:val="false"/>
          <w:color w:val="000000"/>
          <w:sz w:val="28"/>
        </w:rPr>
        <w:t>
      "066 Инновациялық-индустриялық инфрақұрылымды дамытуға заңды тұлғалардың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"087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001, 014 бюджеттік бағдарламалары бар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001 Құрылыс және тұрғын үй-коммуналдық шаруашылық саласындағы қызметті үйлестіру жөніндегі қызметтер</w:t>
      </w:r>
      <w:r>
        <w:br/>
      </w:r>
      <w:r>
        <w:rPr>
          <w:rFonts w:ascii="Times New Roman"/>
          <w:b w:val="false"/>
          <w:i w:val="false"/>
          <w:color w:val="000000"/>
          <w:sz w:val="28"/>
        </w:rPr>
        <w:t>
      014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022, 023 бюджеттік кіші бағдарламалары бар 100 бюджеттік бағдарламамен толықтырылсын:</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022 Резервінің есебінен іс-шаралар</w:t>
      </w:r>
      <w:r>
        <w:br/>
      </w:r>
      <w:r>
        <w:rPr>
          <w:rFonts w:ascii="Times New Roman"/>
          <w:b w:val="false"/>
          <w:i w:val="false"/>
          <w:color w:val="000000"/>
          <w:sz w:val="28"/>
        </w:rPr>
        <w:t>
      023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101, 105 бюджеттік бағдарламалармен толықтырылсын:</w:t>
      </w:r>
      <w:r>
        <w:br/>
      </w:r>
      <w:r>
        <w:rPr>
          <w:rFonts w:ascii="Times New Roman"/>
          <w:b w:val="false"/>
          <w:i w:val="false"/>
          <w:color w:val="000000"/>
          <w:sz w:val="28"/>
        </w:rPr>
        <w:t>
      "101 Өкілдiк шығындарға арналған қаражат есебiнен іс-шаралар өткізу</w:t>
      </w:r>
      <w:r>
        <w:br/>
      </w:r>
      <w:r>
        <w:rPr>
          <w:rFonts w:ascii="Times New Roman"/>
          <w:b w:val="false"/>
          <w:i w:val="false"/>
          <w:color w:val="000000"/>
          <w:sz w:val="28"/>
        </w:rPr>
        <w:t>
      105 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w:t>
      </w:r>
      <w:r>
        <w:rPr>
          <w:rFonts w:ascii="Times New Roman"/>
          <w:b w:val="false"/>
          <w:i w:val="false"/>
          <w:color w:val="000000"/>
          <w:sz w:val="28"/>
        </w:rPr>
        <w:t>
      мынадай мазмұндағы 022, 023 бюджеттік кіші бағдарламалары бар 109 бюджеттік бағдарламамен толықтырылсын:</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022 Резервінің есебінен іс-шаралар</w:t>
      </w:r>
      <w:r>
        <w:br/>
      </w:r>
      <w:r>
        <w:rPr>
          <w:rFonts w:ascii="Times New Roman"/>
          <w:b w:val="false"/>
          <w:i w:val="false"/>
          <w:color w:val="000000"/>
          <w:sz w:val="28"/>
        </w:rPr>
        <w:t>
      023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114 бюджеттік бағдарламамен толықтырылсын:</w:t>
      </w:r>
      <w:r>
        <w:br/>
      </w: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шығыстарының экономикалық сыныптамасында:</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2 "Сыйақылар (мүдделер) төлеу" сыныбында:</w:t>
      </w:r>
      <w:r>
        <w:br/>
      </w:r>
      <w:r>
        <w:rPr>
          <w:rFonts w:ascii="Times New Roman"/>
          <w:b w:val="false"/>
          <w:i w:val="false"/>
          <w:color w:val="000000"/>
          <w:sz w:val="28"/>
        </w:rPr>
        <w:t>
</w:t>
      </w:r>
      <w:r>
        <w:rPr>
          <w:rFonts w:ascii="Times New Roman"/>
          <w:b w:val="false"/>
          <w:i w:val="false"/>
          <w:color w:val="000000"/>
          <w:sz w:val="28"/>
        </w:rPr>
        <w:t>
      210 "Ішкі қарыздар бойынша сыйақы (мүдде) төлемдері" ішкі сыныбында:</w:t>
      </w:r>
      <w:r>
        <w:br/>
      </w:r>
      <w:r>
        <w:rPr>
          <w:rFonts w:ascii="Times New Roman"/>
          <w:b w:val="false"/>
          <w:i w:val="false"/>
          <w:color w:val="000000"/>
          <w:sz w:val="28"/>
        </w:rPr>
        <w:t>
</w:t>
      </w:r>
      <w:r>
        <w:rPr>
          <w:rFonts w:ascii="Times New Roman"/>
          <w:b w:val="false"/>
          <w:i w:val="false"/>
          <w:color w:val="000000"/>
          <w:sz w:val="28"/>
        </w:rPr>
        <w:t>
      211 "Ішкі қарыздары бойынша сыйақыларды (мүдделерді) төлеу" ерекшелігінің атауында "Ішкi" деген сөздің алдынан "Қазақстан Республикасы Үкіметінің" деген cөздермен толықтырылсын;</w:t>
      </w:r>
      <w:r>
        <w:br/>
      </w:r>
      <w:r>
        <w:rPr>
          <w:rFonts w:ascii="Times New Roman"/>
          <w:b w:val="false"/>
          <w:i w:val="false"/>
          <w:color w:val="000000"/>
          <w:sz w:val="28"/>
        </w:rPr>
        <w:t>
</w:t>
      </w:r>
      <w:r>
        <w:rPr>
          <w:rFonts w:ascii="Times New Roman"/>
          <w:b w:val="false"/>
          <w:i w:val="false"/>
          <w:color w:val="000000"/>
          <w:sz w:val="28"/>
        </w:rPr>
        <w:t>
      213 "Тәуекелдерді басқару операциялар бойынша сыйақыларды (мүдделерді) төлеу" ерекшелігі алынып тасталсын;</w:t>
      </w:r>
      <w:r>
        <w:br/>
      </w:r>
      <w:r>
        <w:rPr>
          <w:rFonts w:ascii="Times New Roman"/>
          <w:b w:val="false"/>
          <w:i w:val="false"/>
          <w:color w:val="000000"/>
          <w:sz w:val="28"/>
        </w:rPr>
        <w:t>
</w:t>
      </w:r>
      <w:r>
        <w:rPr>
          <w:rFonts w:ascii="Times New Roman"/>
          <w:b w:val="false"/>
          <w:i w:val="false"/>
          <w:color w:val="000000"/>
          <w:sz w:val="28"/>
        </w:rPr>
        <w:t>
      3 "Ағымдағы трансферттер" сыныбында:</w:t>
      </w:r>
      <w:r>
        <w:br/>
      </w:r>
      <w:r>
        <w:rPr>
          <w:rFonts w:ascii="Times New Roman"/>
          <w:b w:val="false"/>
          <w:i w:val="false"/>
          <w:color w:val="000000"/>
          <w:sz w:val="28"/>
        </w:rPr>
        <w:t>
</w:t>
      </w:r>
      <w:r>
        <w:rPr>
          <w:rFonts w:ascii="Times New Roman"/>
          <w:b w:val="false"/>
          <w:i w:val="false"/>
          <w:color w:val="000000"/>
          <w:sz w:val="28"/>
        </w:rPr>
        <w:t>
      350 "Шетелге берілетін ағымдағы трансферттер" ішкі сыныбында:</w:t>
      </w:r>
      <w:r>
        <w:br/>
      </w:r>
      <w:r>
        <w:rPr>
          <w:rFonts w:ascii="Times New Roman"/>
          <w:b w:val="false"/>
          <w:i w:val="false"/>
          <w:color w:val="000000"/>
          <w:sz w:val="28"/>
        </w:rPr>
        <w:t>
</w:t>
      </w:r>
      <w:r>
        <w:rPr>
          <w:rFonts w:ascii="Times New Roman"/>
          <w:b w:val="false"/>
          <w:i w:val="false"/>
          <w:color w:val="000000"/>
          <w:sz w:val="28"/>
        </w:rPr>
        <w:t>
      351 "Шетелдегі ұйымдарға ағымдағы трансферттер" ерекшелігі бойынша "ұйымдарға" деген сөз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бұйрыққа 2-қосымшасында:</w:t>
      </w:r>
      <w:r>
        <w:br/>
      </w:r>
      <w:r>
        <w:rPr>
          <w:rFonts w:ascii="Times New Roman"/>
          <w:b w:val="false"/>
          <w:i w:val="false"/>
          <w:color w:val="000000"/>
          <w:sz w:val="28"/>
        </w:rPr>
        <w:t>
</w:t>
      </w:r>
      <w:r>
        <w:rPr>
          <w:rFonts w:ascii="Times New Roman"/>
          <w:b w:val="false"/>
          <w:i w:val="false"/>
          <w:color w:val="000000"/>
          <w:sz w:val="28"/>
        </w:rPr>
        <w:t>
      140 "Қызметтер мен жұмыстарды сатып алу" ішкі сыныбында:</w:t>
      </w:r>
      <w:r>
        <w:br/>
      </w:r>
      <w:r>
        <w:rPr>
          <w:rFonts w:ascii="Times New Roman"/>
          <w:b w:val="false"/>
          <w:i w:val="false"/>
          <w:color w:val="000000"/>
          <w:sz w:val="28"/>
        </w:rPr>
        <w:t>
</w:t>
      </w:r>
      <w:r>
        <w:rPr>
          <w:rFonts w:ascii="Times New Roman"/>
          <w:b w:val="false"/>
          <w:i w:val="false"/>
          <w:color w:val="000000"/>
          <w:sz w:val="28"/>
        </w:rPr>
        <w:t>
      "Анықтама" бағанында 149 "Өзге де қызметтер мен жұмыстар" ерекшелігі бойынша:</w:t>
      </w:r>
      <w:r>
        <w:br/>
      </w:r>
      <w:r>
        <w:rPr>
          <w:rFonts w:ascii="Times New Roman"/>
          <w:b w:val="false"/>
          <w:i w:val="false"/>
          <w:color w:val="000000"/>
          <w:sz w:val="28"/>
        </w:rPr>
        <w:t>
      "ғимараттар мен үй-жайларды ағымдағы жөндеу" деген сөздерден кейін "республикалық немесе коммуналдық меншіктегі жылумен жабдықтау, сумен жабдықтау және кәріз жүйелерін,"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157 "Ерекше шығындар" ерекшелігі бойынша "Шығындардың тізбесі" бағаны:</w:t>
      </w:r>
      <w:r>
        <w:br/>
      </w:r>
      <w:r>
        <w:rPr>
          <w:rFonts w:ascii="Times New Roman"/>
          <w:b w:val="false"/>
          <w:i w:val="false"/>
          <w:color w:val="000000"/>
          <w:sz w:val="28"/>
        </w:rPr>
        <w:t>
      "Мемлекеттік құпиялар, жедел-іздестіру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460 "Ел ішіндегі күрделі трансферттер" ішкі сыныбы бойынша:</w:t>
      </w:r>
      <w:r>
        <w:br/>
      </w:r>
      <w:r>
        <w:rPr>
          <w:rFonts w:ascii="Times New Roman"/>
          <w:b w:val="false"/>
          <w:i w:val="false"/>
          <w:color w:val="000000"/>
          <w:sz w:val="28"/>
        </w:rPr>
        <w:t>
</w:t>
      </w:r>
      <w:r>
        <w:rPr>
          <w:rFonts w:ascii="Times New Roman"/>
          <w:b w:val="false"/>
          <w:i w:val="false"/>
          <w:color w:val="000000"/>
          <w:sz w:val="28"/>
        </w:rPr>
        <w:t>
      461 "Заңды тұлғаларға берілетін күрделі трансферттер" ерекшелігі бойынша "Анықтама" бағанында "Негізгі құралдар мен материалдық емес активтерді сатып алу үшін" деген сөздерден кейін ",республикалық немесе коммуналдық меншіктегі ғимараттарды, құрылыстарды, жылумен жабдықтау, сумен жабдықтау және кәріз жүйелерін"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460 "Ел ішіндегі күрделі трансферттер" ішкі сыныбы бойынша:</w:t>
      </w:r>
      <w:r>
        <w:br/>
      </w:r>
      <w:r>
        <w:rPr>
          <w:rFonts w:ascii="Times New Roman"/>
          <w:b w:val="false"/>
          <w:i w:val="false"/>
          <w:color w:val="000000"/>
          <w:sz w:val="28"/>
        </w:rPr>
        <w:t>
</w:t>
      </w:r>
      <w:r>
        <w:rPr>
          <w:rFonts w:ascii="Times New Roman"/>
          <w:b w:val="false"/>
          <w:i w:val="false"/>
          <w:color w:val="000000"/>
          <w:sz w:val="28"/>
        </w:rPr>
        <w:t>
      461 "Заңды тұлғаларға берілетін күрделі трансферттер" ерекшелігі бойынша "Анықтама" бағанында "Негізгі құралдар мен материалдық емес активтерді сатып алу үшін" деген сөздерден кейін ", ғимараттар, құрылыстарды, жылумен жабдықтау, сумен жабдықтау және кәріз жүйелерін"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Мемлекеттік жоспарлау әдіснамасы департаменті (Б. Бабажанова) Заң департаментімен (Д. Ешімова) бірлесіп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