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694b" w14:textId="a576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"Лизингіге техника алу үшін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16 маусымдағы N 187 қаулысы. Солтүстік Қазақстан облысының Тимирязев ауданының Әділет басқармасында 2008 жылғы 01 шілдеде N 13-12-69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жұмыспен қамту және әлеуметтік бағдарламалар бөлімі» мемлекеттік мекемесімен көрсетілетін «Лизингіге техника алу үшін анықтама беру»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Л.В. Ганжаға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Ж</w:t>
      </w:r>
      <w:r>
        <w:rPr>
          <w:rFonts w:ascii="Times New Roman"/>
          <w:b w:val="false"/>
          <w:i/>
          <w:color w:val="000000"/>
          <w:sz w:val="28"/>
        </w:rPr>
        <w:t>ұ</w:t>
      </w:r>
      <w:r>
        <w:rPr>
          <w:rFonts w:ascii="Times New Roman"/>
          <w:b w:val="false"/>
          <w:i/>
          <w:color w:val="000000"/>
          <w:sz w:val="28"/>
        </w:rPr>
        <w:t>мабеков</w:t>
      </w:r>
    </w:p>
    <w:bookmarkStart w:name="z5"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16 маусымдағы № 187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«Лизингіге техника алу үшін анықтама беру»</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«Лизингіге техниканы алу үшін анықтама беру» (әрі қарай - мемлекеттік қызмет көрсету) мемлекеттік қызметін анықтау</w:t>
      </w:r>
      <w:r>
        <w:br/>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3. 2007 жылғы 30 маусымдағы № 561 «Жеке және заңды тұлғаларға мемлекеттік қызмет көрсету реестрі туралы»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 xml:space="preserve"> негізінде мемлекеттік қызмет көрсетіледі</w:t>
      </w:r>
      <w:r>
        <w:br/>
      </w:r>
      <w:r>
        <w:rPr>
          <w:rFonts w:ascii="Times New Roman"/>
          <w:b w:val="false"/>
          <w:i w:val="false"/>
          <w:color w:val="000000"/>
          <w:sz w:val="28"/>
        </w:rPr>
        <w:t>
      4. «Солтүстік Қазақстан облысы Тимирязев ауданы ауыл шаруашылығы бөлімі» мемлекеттік мекемесінде мемлекеттік қызмет көрсетіледі.</w:t>
      </w:r>
      <w:r>
        <w:br/>
      </w:r>
      <w:r>
        <w:rPr>
          <w:rFonts w:ascii="Times New Roman"/>
          <w:b w:val="false"/>
          <w:i w:val="false"/>
          <w:color w:val="000000"/>
          <w:sz w:val="28"/>
        </w:rPr>
        <w:t>
      5. Өтініш беруші, мемлекеттік қызмет көрсетудің аяқталу нысаны лизингқа техниканы алу үшін анықтама болып табылады.</w:t>
      </w:r>
      <w:r>
        <w:br/>
      </w:r>
      <w:r>
        <w:rPr>
          <w:rFonts w:ascii="Times New Roman"/>
          <w:b w:val="false"/>
          <w:i w:val="false"/>
          <w:color w:val="000000"/>
          <w:sz w:val="28"/>
        </w:rPr>
        <w:t>
      6. Мемлекеттік қызмет жеке және заңды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он жұмыс күні ішінде мемлекеттік қызмет көрсету мерзімі арыз беруші, арызбен қажетті құжаттарды тапсырған сәттен бастап жүзеге асырылады;</w:t>
      </w:r>
      <w:r>
        <w:br/>
      </w:r>
      <w:r>
        <w:rPr>
          <w:rFonts w:ascii="Times New Roman"/>
          <w:b w:val="false"/>
          <w:i w:val="false"/>
          <w:color w:val="000000"/>
          <w:sz w:val="28"/>
        </w:rPr>
        <w:t>
      2) кезекте күтуге рұқсат уақыты - қажетті құжаттарды тапсыру жағдайда 40 минуттан артыққа созылмайды;</w:t>
      </w:r>
      <w:r>
        <w:br/>
      </w:r>
      <w:r>
        <w:rPr>
          <w:rFonts w:ascii="Times New Roman"/>
          <w:b w:val="false"/>
          <w:i w:val="false"/>
          <w:color w:val="000000"/>
          <w:sz w:val="28"/>
        </w:rPr>
        <w:t>
      3) анықтама алу жағдайда кезекте күту уақыты 40 минуттан артық емес.</w:t>
      </w:r>
      <w:r>
        <w:br/>
      </w:r>
      <w:r>
        <w:rPr>
          <w:rFonts w:ascii="Times New Roman"/>
          <w:b w:val="false"/>
          <w:i w:val="false"/>
          <w:color w:val="000000"/>
          <w:sz w:val="28"/>
        </w:rPr>
        <w:t>
      8. Мемлекеттік қызмет көрсету тегін.</w:t>
      </w:r>
      <w:r>
        <w:br/>
      </w:r>
      <w:r>
        <w:rPr>
          <w:rFonts w:ascii="Times New Roman"/>
          <w:b w:val="false"/>
          <w:i w:val="false"/>
          <w:color w:val="000000"/>
          <w:sz w:val="28"/>
        </w:rPr>
        <w:t>
      9. Мемлекеттік қызмет көрсету сапасы және қол жетімділгіне қойылатын талаптар туралы толық ақпарат аудандық «Нива» газетінде жарияланады, «Солтүстік Қазақстан облысы Тимирязев ауданы ауыл шаруашылығы бөлімі» мемлекеттік мекемесінің ғимаратындағы ақпарат қабырға стендінде мына мекен - жайы бойынша орналасқан: Тимирязев ауданы Тимирязево селосы Уәлиханов көшесі 1.</w:t>
      </w:r>
      <w:r>
        <w:br/>
      </w:r>
      <w:r>
        <w:rPr>
          <w:rFonts w:ascii="Times New Roman"/>
          <w:b w:val="false"/>
          <w:i w:val="false"/>
          <w:color w:val="000000"/>
          <w:sz w:val="28"/>
        </w:rPr>
        <w:t>
      10. Мемлекеттік қызмет: күнде, сенбі, жексенбіден басқа сағат 9.00-ден сағат 18.00-ге дейін, үзіліс сағат 13.00-ден сағат 14.00-ге дейін көрсетіледі алдын ала жазылусыз тездетілген қызмет көрсету жоқ.</w:t>
      </w:r>
      <w:r>
        <w:br/>
      </w:r>
      <w:r>
        <w:rPr>
          <w:rFonts w:ascii="Times New Roman"/>
          <w:b w:val="false"/>
          <w:i w:val="false"/>
          <w:color w:val="000000"/>
          <w:sz w:val="28"/>
        </w:rPr>
        <w:t>
      11. Қызмет көрсету орны: «Солтүстік Қзақстан облысы Тимирязев ауданы ауыл шаруашылығы бөлімі» мемлекеттік мекемесі аудандық әкім аппараты ғимаратында үшінші қабатта мына мекен-жайы бойынша орналасқан: Тимирязев ауданы, Тимирязев селосы, Уәлиханов көшесі 1.</w:t>
      </w:r>
    </w:p>
    <w:bookmarkStart w:name="z13"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 алу үшін арыз жазу жән өтініші берушінің жеке басын куәландыратын құжат (жеке тұлғалар үшін) және заңды тұлғаның мемлекеттік тіркелу туралы куәлігін (заңды тұлғалар үшін) көрсету керек.</w:t>
      </w:r>
      <w:r>
        <w:br/>
      </w:r>
      <w:r>
        <w:rPr>
          <w:rFonts w:ascii="Times New Roman"/>
          <w:b w:val="false"/>
          <w:i w:val="false"/>
          <w:color w:val="000000"/>
          <w:sz w:val="28"/>
        </w:rPr>
        <w:t>
      13. Бланктік өнімдердің бұл түрі мемлекеттік қызмет көрсетуде қарастырылмаған.</w:t>
      </w:r>
      <w:r>
        <w:br/>
      </w:r>
      <w:r>
        <w:rPr>
          <w:rFonts w:ascii="Times New Roman"/>
          <w:b w:val="false"/>
          <w:i w:val="false"/>
          <w:color w:val="000000"/>
          <w:sz w:val="28"/>
        </w:rPr>
        <w:t>
      14. «Солтүстік Қазақстан облысы Тимирязев ауданы ауыл шаруашылығы бөлімі» мемлекеттік мекемесі мемлекеттік қызмет алу үшін қажетті құжаттар тапсырылады.</w:t>
      </w:r>
      <w:r>
        <w:br/>
      </w:r>
      <w:r>
        <w:rPr>
          <w:rFonts w:ascii="Times New Roman"/>
          <w:b w:val="false"/>
          <w:i w:val="false"/>
          <w:color w:val="000000"/>
          <w:sz w:val="28"/>
        </w:rPr>
        <w:t>
      15. Мемлекеттік қызмет алу үшін арыз беруші барлық қажетті құжаттарды тапсырғандығы жөніндегі бекітілген құжат алу уақыты көрсетілген қолхат болып табылады.</w:t>
      </w:r>
      <w:r>
        <w:br/>
      </w:r>
      <w:r>
        <w:rPr>
          <w:rFonts w:ascii="Times New Roman"/>
          <w:b w:val="false"/>
          <w:i w:val="false"/>
          <w:color w:val="000000"/>
          <w:sz w:val="28"/>
        </w:rPr>
        <w:t xml:space="preserve">
      16. «Солтүстік Қазақстан облысы Тимирязев ауданы ауыл шаруашылығы бөлімі» мемлекеттік мекемесі «Лизингіге техниканы алу үшін анықтамалар беру» мемлекеттік қызмет алу үшін өзі қатысады. </w:t>
      </w:r>
      <w:r>
        <w:br/>
      </w:r>
      <w:r>
        <w:rPr>
          <w:rFonts w:ascii="Times New Roman"/>
          <w:b w:val="false"/>
          <w:i w:val="false"/>
          <w:color w:val="000000"/>
          <w:sz w:val="28"/>
        </w:rPr>
        <w:t>
      17. Қазақстан Республикасының күші бар заңнамаларына сәйкес арыз берушінің құжат тапсыру мүмкіндігіне қарай келмеген жағдайда мемлекеттік қызмет көрсету тоқтатылады.</w:t>
      </w:r>
    </w:p>
    <w:bookmarkStart w:name="z14" w:id="4"/>
    <w:p>
      <w:pPr>
        <w:spacing w:after="0"/>
        <w:ind w:left="0"/>
        <w:jc w:val="left"/>
      </w:pPr>
      <w:r>
        <w:rPr>
          <w:rFonts w:ascii="Times New Roman"/>
          <w:b/>
          <w:i w:val="false"/>
          <w:color w:val="000000"/>
        </w:rPr>
        <w:t xml:space="preserve"> 
3. Жұмыс принципі</w:t>
      </w:r>
    </w:p>
    <w:bookmarkEnd w:id="4"/>
    <w:p>
      <w:pPr>
        <w:spacing w:after="0"/>
        <w:ind w:left="0"/>
        <w:jc w:val="both"/>
      </w:pPr>
      <w:r>
        <w:rPr>
          <w:rFonts w:ascii="Times New Roman"/>
          <w:b w:val="false"/>
          <w:i w:val="false"/>
          <w:color w:val="000000"/>
          <w:sz w:val="28"/>
        </w:rPr>
        <w:t>      18. «Солтүстік Қазақстан облысы Тимирязев ауданы ауыл шаруашылығы бөлімі» мемлекеттік мекемесі басшылық ететін негізгі жұмыс қағидалары қызмет көрсететін арыз берушіге қатысы бойынша мемлекеттік қызмет көрсету жөнінде жан-жақты ақпарат, берілген құжаттардың мазмұны туралы ақпараттың жасырын сыпайылық, тұтынушы белгіленген мерзімде алмаған жағдайда құжаттардың сақталуын қамтамасыз ету.</w:t>
      </w:r>
    </w:p>
    <w:bookmarkStart w:name="z15" w:id="5"/>
    <w:p>
      <w:pPr>
        <w:spacing w:after="0"/>
        <w:ind w:left="0"/>
        <w:jc w:val="left"/>
      </w:pPr>
      <w:r>
        <w:rPr>
          <w:rFonts w:ascii="Times New Roman"/>
          <w:b/>
          <w:i w:val="false"/>
          <w:color w:val="000000"/>
        </w:rPr>
        <w:t xml:space="preserve"> 
4. Жұмыс нәтижесі</w:t>
      </w:r>
    </w:p>
    <w:bookmarkEnd w:id="5"/>
    <w:p>
      <w:pPr>
        <w:spacing w:after="0"/>
        <w:ind w:left="0"/>
        <w:jc w:val="both"/>
      </w:pPr>
      <w:r>
        <w:rPr>
          <w:rFonts w:ascii="Times New Roman"/>
          <w:b w:val="false"/>
          <w:i w:val="false"/>
          <w:color w:val="000000"/>
          <w:sz w:val="28"/>
        </w:rPr>
        <w:t>      19. Тұтынушыларға мемлекеттік қызмет көрсету нәтижелері осы аталған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жетімділігі көрсеткіштерімен өлшенеді.</w:t>
      </w:r>
      <w:r>
        <w:br/>
      </w:r>
      <w:r>
        <w:rPr>
          <w:rFonts w:ascii="Times New Roman"/>
          <w:b w:val="false"/>
          <w:i w:val="false"/>
          <w:color w:val="000000"/>
          <w:sz w:val="28"/>
        </w:rPr>
        <w:t>
      20. «Солтүстік Қазақстан облысы Тимирязев ауданы ауыл шаруашылығы бөлімі» мемлекеттік мекемесі жұмысы бағалауда мемлекеттік қызметтердің сапасы және қол жетімділігі көрсеткіштері жыл сайын аудан әкімімен құрылған жұмыс тобы бекітіледі.</w:t>
      </w:r>
    </w:p>
    <w:bookmarkStart w:name="z16"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Лауазымды тұлғаның әрекетіне (әрекетсіздігіне) шағымдану тәртібін түсіндіру және шағым дайындауға жәрдем көрсетуді «Солтүстік Қазақстан облысы Тимирязев ауданы ауыл шаруашылығы бөлімі» мемлекеттік мекемесі қызметкерлерімен жүргізіледі.</w:t>
      </w:r>
      <w:r>
        <w:br/>
      </w:r>
      <w:r>
        <w:rPr>
          <w:rFonts w:ascii="Times New Roman"/>
          <w:b w:val="false"/>
          <w:i w:val="false"/>
          <w:color w:val="000000"/>
          <w:sz w:val="28"/>
        </w:rPr>
        <w:t>
      22. Шағым беріледі:</w:t>
      </w:r>
      <w:r>
        <w:br/>
      </w:r>
      <w:r>
        <w:rPr>
          <w:rFonts w:ascii="Times New Roman"/>
          <w:b w:val="false"/>
          <w:i w:val="false"/>
          <w:color w:val="000000"/>
          <w:sz w:val="28"/>
        </w:rPr>
        <w:t>
      1) Тимирязев ауданының әкіміне – Тимирязев ауданы Тимирязево селосы Уәлиханов көшесі, 1 тел. 2-12-40;</w:t>
      </w:r>
      <w:r>
        <w:br/>
      </w:r>
      <w:r>
        <w:rPr>
          <w:rFonts w:ascii="Times New Roman"/>
          <w:b w:val="false"/>
          <w:i w:val="false"/>
          <w:color w:val="000000"/>
          <w:sz w:val="28"/>
        </w:rPr>
        <w:t>
      2) Тимирязев аудандық сотына – Тимирязев ауданы Тимирязев селосы Уәлиханов көшесі 9, тел. 2-05-81.</w:t>
      </w:r>
      <w:r>
        <w:br/>
      </w:r>
      <w:r>
        <w:rPr>
          <w:rFonts w:ascii="Times New Roman"/>
          <w:b w:val="false"/>
          <w:i w:val="false"/>
          <w:color w:val="000000"/>
          <w:sz w:val="28"/>
        </w:rPr>
        <w:t>
      23. Қабылданған шағым азаматтардың шағымын тіркеу журналына тіркеледі, және шағым түскен сәттен бастап 15 күн ішінде қаралады.</w:t>
      </w:r>
      <w:r>
        <w:br/>
      </w:r>
      <w:r>
        <w:rPr>
          <w:rFonts w:ascii="Times New Roman"/>
          <w:b w:val="false"/>
          <w:i w:val="false"/>
          <w:color w:val="000000"/>
          <w:sz w:val="28"/>
        </w:rPr>
        <w:t>
Шағымның қаралу нәтижесі туралы жеке тұлғаға жазбаша түрде хабарланады, жауап пошта арқылы немесе жеке өзіне тапсырылады.</w:t>
      </w:r>
    </w:p>
    <w:bookmarkStart w:name="z11"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Мемлекеттік қызмет көрсететін мемлекеттік орган жетекшісінің тікелей байланыс деректерін көрсету (электорондық поштаның мекен –жайы, қабылдау және жұмыс кестесі, мекен-жайы, телефондары)</w:t>
      </w:r>
      <w:r>
        <w:br/>
      </w:r>
      <w:r>
        <w:rPr>
          <w:rFonts w:ascii="Times New Roman"/>
          <w:b w:val="false"/>
          <w:i w:val="false"/>
          <w:color w:val="000000"/>
          <w:sz w:val="28"/>
        </w:rPr>
        <w:t>
      Жұмыс кестесі:</w:t>
      </w:r>
      <w:r>
        <w:br/>
      </w:r>
      <w:r>
        <w:rPr>
          <w:rFonts w:ascii="Times New Roman"/>
          <w:b w:val="false"/>
          <w:i w:val="false"/>
          <w:color w:val="000000"/>
          <w:sz w:val="28"/>
        </w:rPr>
        <w:t>
      Күнде сағат 9.00-ден сағат 18.00-ге дейін, үзіліс сағат 13.00-тен сағат 14.00-ге дейін.</w:t>
      </w:r>
      <w:r>
        <w:br/>
      </w:r>
      <w:r>
        <w:rPr>
          <w:rFonts w:ascii="Times New Roman"/>
          <w:b w:val="false"/>
          <w:i w:val="false"/>
          <w:color w:val="000000"/>
          <w:sz w:val="28"/>
        </w:rPr>
        <w:t>
      Қабылдау:</w:t>
      </w:r>
      <w:r>
        <w:br/>
      </w:r>
      <w:r>
        <w:rPr>
          <w:rFonts w:ascii="Times New Roman"/>
          <w:b w:val="false"/>
          <w:i w:val="false"/>
          <w:color w:val="000000"/>
          <w:sz w:val="28"/>
        </w:rPr>
        <w:t>
      Күнде сағат 9.00-ден 18.00-ге дейін, үзіліс сағат 13.00-9ен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151100 Солтүстік Қазақстан облысы Тимирязев ауданы Тимирязев селосы Уәлиханов көшесі 1</w:t>
      </w:r>
      <w:r>
        <w:br/>
      </w:r>
      <w:r>
        <w:rPr>
          <w:rFonts w:ascii="Times New Roman"/>
          <w:b w:val="false"/>
          <w:i w:val="false"/>
          <w:color w:val="000000"/>
          <w:sz w:val="28"/>
        </w:rPr>
        <w:t>
      8-715-37-2-15-33,</w:t>
      </w:r>
      <w:r>
        <w:br/>
      </w:r>
      <w:r>
        <w:rPr>
          <w:rFonts w:ascii="Times New Roman"/>
          <w:b w:val="false"/>
          <w:i w:val="false"/>
          <w:color w:val="000000"/>
          <w:sz w:val="28"/>
        </w:rPr>
        <w:t>
      8-715-37-2-14-65,</w:t>
      </w:r>
      <w:r>
        <w:br/>
      </w:r>
      <w:r>
        <w:rPr>
          <w:rFonts w:ascii="Times New Roman"/>
          <w:b w:val="false"/>
          <w:i w:val="false"/>
          <w:color w:val="000000"/>
          <w:sz w:val="28"/>
        </w:rPr>
        <w:t>
      8-715-37-2-17-96.</w:t>
      </w:r>
      <w:r>
        <w:br/>
      </w:r>
      <w:r>
        <w:rPr>
          <w:rFonts w:ascii="Times New Roman"/>
          <w:b w:val="false"/>
          <w:i w:val="false"/>
          <w:color w:val="000000"/>
          <w:sz w:val="28"/>
        </w:rPr>
        <w:t>
      </w:t>
      </w:r>
      <w:r>
        <w:rPr>
          <w:rFonts w:ascii="Times New Roman"/>
          <w:b w:val="false"/>
          <w:i w:val="false"/>
          <w:color w:val="000000"/>
          <w:sz w:val="28"/>
          <w:u w:val="single"/>
        </w:rPr>
        <w:t>timiryazevo-osh@mail.kz</w:t>
      </w:r>
      <w:r>
        <w:br/>
      </w:r>
      <w:r>
        <w:rPr>
          <w:rFonts w:ascii="Times New Roman"/>
          <w:b w:val="false"/>
          <w:i w:val="false"/>
          <w:color w:val="000000"/>
          <w:sz w:val="28"/>
        </w:rPr>
        <w:t>
      25. Мемлекеттік қызмет көрсету бойынша қосымша ақпаратты мына телефондар арқылы ала алады:</w:t>
      </w:r>
      <w:r>
        <w:br/>
      </w:r>
      <w:r>
        <w:rPr>
          <w:rFonts w:ascii="Times New Roman"/>
          <w:b w:val="false"/>
          <w:i w:val="false"/>
          <w:color w:val="000000"/>
          <w:sz w:val="28"/>
        </w:rPr>
        <w:t>
      8-715-37-2-15-33,</w:t>
      </w:r>
      <w:r>
        <w:br/>
      </w:r>
      <w:r>
        <w:rPr>
          <w:rFonts w:ascii="Times New Roman"/>
          <w:b w:val="false"/>
          <w:i w:val="false"/>
          <w:color w:val="000000"/>
          <w:sz w:val="28"/>
        </w:rPr>
        <w:t>
      8-715-37-2-14-65,</w:t>
      </w:r>
      <w:r>
        <w:br/>
      </w:r>
      <w:r>
        <w:rPr>
          <w:rFonts w:ascii="Times New Roman"/>
          <w:b w:val="false"/>
          <w:i w:val="false"/>
          <w:color w:val="000000"/>
          <w:sz w:val="28"/>
        </w:rPr>
        <w:t>
      8-715-37-2-17-96.</w:t>
      </w:r>
    </w:p>
    <w:bookmarkStart w:name="z12" w:id="8"/>
    <w:p>
      <w:pPr>
        <w:spacing w:after="0"/>
        <w:ind w:left="0"/>
        <w:jc w:val="both"/>
      </w:pPr>
      <w:r>
        <w:rPr>
          <w:rFonts w:ascii="Times New Roman"/>
          <w:b w:val="false"/>
          <w:i w:val="false"/>
          <w:color w:val="000000"/>
          <w:sz w:val="28"/>
        </w:rPr>
        <w:t>
«Лизингіге техника алу үшін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068"/>
        <w:gridCol w:w="2666"/>
        <w:gridCol w:w="2626"/>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