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d034" w14:textId="309d0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қызмет көрсету орталықтары арқылы мемлекеттік қызмет көрсету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міндетін атқарушының 2008 жылғы 28 қарашадағы N 325 бұйрығы. Қазақстан Республикасының Әділет министрлігінде 2009 жылғы 30 қаңтарда Нормативтік құқықтық кесімдерді мемлекеттік тіркеудің тізіліміне N 5518 болып енгізілді. Күші жойылды - Қазақстан Республикасы Әділет министрінің 2010 жылғы 30 наурыздағы N 91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2010.03.30 </w:t>
      </w:r>
      <w:r>
        <w:rPr>
          <w:rFonts w:ascii="Times New Roman"/>
          <w:b w:val="false"/>
          <w:i w:val="false"/>
          <w:color w:val="ff0000"/>
          <w:sz w:val="28"/>
        </w:rPr>
        <w:t>N 91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қызмет көрсетудің үлгі стандартын бекіту туралы" Қазақстан Республикасы Үкіметінің 2007 жылғы 30 маусымдағы </w:t>
      </w:r>
      <w:r>
        <w:rPr>
          <w:rFonts w:ascii="Times New Roman"/>
          <w:b w:val="false"/>
          <w:i w:val="false"/>
          <w:color w:val="000000"/>
          <w:sz w:val="28"/>
        </w:rPr>
        <w:t>N 558</w:t>
      </w:r>
      <w:r>
        <w:rPr>
          <w:rFonts w:ascii="Times New Roman"/>
          <w:b w:val="false"/>
          <w:i w:val="false"/>
          <w:color w:val="000000"/>
          <w:sz w:val="28"/>
        </w:rPr>
        <w:t xml:space="preserve"> қаулысының 2-тармағын іске асыру мақсатында, "Әділет органдары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2-тармағының 3) тармақшасын басшылыққа ала отырып,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халыққа қызмет көрсету орталықтары арқылы міндетті мемлекеттік тіркеуге жатпайтын жылжымалы мүлік кепілін тіркеу куәлігінің телқұжатын беру бойынша мемлекеттік қызмет көрсету стандарты;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халыққа қызмет көрсету орталықтары арқылы міндетті мемлекеттік тіркеуге жатпайтын жылжымалы мүлік кепілі жөніндегі ақпараттық қызметті беру бойынша мемлекеттік қызмет көрсету стандарты;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халыққа қызмет көрсету орталықтары арқылы жылжымайтын мүлік объектілерінің техникалық паспортын беру бойынша мемлекеттік қызмет көрсету стандарты;</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халыққа қызмет көрсету орталықтары арқылы Қазақстан Республикасының әділет органдары және өзге де мемлекеттік органдар, сондай-ақ нотариустардан шығатын ресми құжаттарға апостиль қою бойынша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Әділет министрлігінің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3. Осы бұйрық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 міндетін атқарушы                 М. Бекетаев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2008 жылғы 28 қарашадағы </w:t>
      </w:r>
      <w:r>
        <w:br/>
      </w:r>
      <w:r>
        <w:rPr>
          <w:rFonts w:ascii="Times New Roman"/>
          <w:b w:val="false"/>
          <w:i w:val="false"/>
          <w:color w:val="000000"/>
          <w:sz w:val="28"/>
        </w:rPr>
        <w:t xml:space="preserve">
N 325 бұйрығына      </w:t>
      </w:r>
      <w:r>
        <w:br/>
      </w:r>
      <w:r>
        <w:rPr>
          <w:rFonts w:ascii="Times New Roman"/>
          <w:b w:val="false"/>
          <w:i w:val="false"/>
          <w:color w:val="000000"/>
          <w:sz w:val="28"/>
        </w:rPr>
        <w:t xml:space="preserve">
1-қосымша         </w:t>
      </w:r>
    </w:p>
    <w:bookmarkStart w:name="z9" w:id="1"/>
    <w:p>
      <w:pPr>
        <w:spacing w:after="0"/>
        <w:ind w:left="0"/>
        <w:jc w:val="left"/>
      </w:pPr>
      <w:r>
        <w:rPr>
          <w:rFonts w:ascii="Times New Roman"/>
          <w:b/>
          <w:i w:val="false"/>
          <w:color w:val="000000"/>
        </w:rPr>
        <w:t xml:space="preserve"> 
Мемлекеттік қызмет көрсету стандарты Халыққа қызмет көрсету орталықтары арқылы міндетті мемлекеттік тіркеуге жатпайтын жылжымалы мүлік кепілін тіркеу туралы куәліктің телнұсқасын беру 1. Жалпы ережелер</w:t>
      </w:r>
    </w:p>
    <w:bookmarkEnd w:id="1"/>
    <w:bookmarkStart w:name="z10" w:id="2"/>
    <w:p>
      <w:pPr>
        <w:spacing w:after="0"/>
        <w:ind w:left="0"/>
        <w:jc w:val="both"/>
      </w:pPr>
      <w:r>
        <w:rPr>
          <w:rFonts w:ascii="Times New Roman"/>
          <w:b w:val="false"/>
          <w:i w:val="false"/>
          <w:color w:val="000000"/>
          <w:sz w:val="28"/>
        </w:rPr>
        <w:t>
      1. Жылжымалы мүлiк кепiлiн тiркеу туралы куәлiк - тiркеушi орган өтiнiш иесiне беретiн және жылжымалы мүлiк кепiлiн тiркеу фактiсiн растайтын құжат (бұдан әрі - мемлекеттік қызмет).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"Жылжымалы мүлiк кепiлiн тiркеу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"Жылжымалы мүлік кепілін тіркеу ережесін бекіту туралы" Қазақстан Республикасы Әділет министрінің 1999 жылғы 22 ақпандағы </w:t>
      </w:r>
      <w:r>
        <w:rPr>
          <w:rFonts w:ascii="Times New Roman"/>
          <w:b w:val="false"/>
          <w:i w:val="false"/>
          <w:color w:val="000000"/>
          <w:sz w:val="28"/>
        </w:rPr>
        <w:t>N 14</w:t>
      </w:r>
      <w:r>
        <w:rPr>
          <w:rFonts w:ascii="Times New Roman"/>
          <w:b w:val="false"/>
          <w:i w:val="false"/>
          <w:color w:val="000000"/>
          <w:sz w:val="28"/>
        </w:rPr>
        <w:t xml:space="preserve"> бұйрығының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"Облыстардың, Астана және Алматы қалаларының Жылжымайтын мүлік орталығы" Республикалық мемлекеттік қазынашылық кәсіпорындары және оның филиалдары (бұдан әрі – Жылжымайтын мүлік орталығы) халыққа қызмет көрсету орталықтары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көрсетуді аяқтау нысаны жылжымалы мүлік кепілін тіркеу туралы куәліктің телнұсқасын беру болып табылады.</w:t>
      </w:r>
      <w:r>
        <w:br/>
      </w:r>
      <w:r>
        <w:rPr>
          <w:rFonts w:ascii="Times New Roman"/>
          <w:b w:val="false"/>
          <w:i w:val="false"/>
          <w:color w:val="000000"/>
          <w:sz w:val="28"/>
        </w:rPr>
        <w:t>
      Жылжымалы мүлік кепілін тіркеу туралы куәліктің телнұсқасы кепiл берушi мен кепiл ұстаушыға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заңды және жеке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Тұтынушы қажетті құжаттарды, мемлекеттік қызмет алу үшін өтініш берген күннен бастап құжат қабылданған күнді есептемей, жазбаша өтініш келіп түскен сәттен бастап 7 (жеті) күннің ішінде ұсынылады.</w:t>
      </w:r>
      <w:r>
        <w:br/>
      </w:r>
      <w:r>
        <w:rPr>
          <w:rFonts w:ascii="Times New Roman"/>
          <w:b w:val="false"/>
          <w:i w:val="false"/>
          <w:color w:val="000000"/>
          <w:sz w:val="28"/>
        </w:rPr>
        <w:t>
      Қажетті құжаттарды тапсырған кезде кезекте күту уақыты 30 минуттан аспайды.</w:t>
      </w:r>
      <w:r>
        <w:br/>
      </w:r>
      <w:r>
        <w:rPr>
          <w:rFonts w:ascii="Times New Roman"/>
          <w:b w:val="false"/>
          <w:i w:val="false"/>
          <w:color w:val="000000"/>
          <w:sz w:val="28"/>
        </w:rPr>
        <w:t>
</w:t>
      </w:r>
      <w:r>
        <w:rPr>
          <w:rFonts w:ascii="Times New Roman"/>
          <w:b w:val="false"/>
          <w:i w:val="false"/>
          <w:color w:val="000000"/>
          <w:sz w:val="28"/>
        </w:rPr>
        <w:t>
      8. Міндетті мемлекеттік тіркеуге жатпайтын жылжымалы мүлік кепілін тіркеу туралы куәліктің телнұсқасын беру үшін алым ставкасы Республикалық бюджет туралы заңда тиісті қаржы жылына арналған белгіленген айлық есептік көрсеткіштің негізінде есептеледі және 0,5 АЕК құрайды.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және халыққа қызмет көрсету орталықтарының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веб-сайттарында, сондай-ақ ақпараттардың ресми көздерінде және орталықтар үй-жайларындағы стендтерде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аптаның алты күнінде, жексенбіні қоспағанда, белгіленген жұмыс кестесіне сәйкес түскі асқа үзіліссіз сағат 9.00-ден 20.00-ге дейін ұсынылады. Қабылдау "электронды" кезек тәртібімен, алдын-ала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Орталық ғимаратында көрсетіледі. Орталық залында анықтама бюросы, күту үшін креслолар, толтырылған бланк үлгілері бар ақпараттық стендтер орналасқан.</w:t>
      </w:r>
    </w:p>
    <w:bookmarkEnd w:id="2"/>
    <w:bookmarkStart w:name="z21" w:id="3"/>
    <w:p>
      <w:pPr>
        <w:spacing w:after="0"/>
        <w:ind w:left="0"/>
        <w:jc w:val="left"/>
      </w:pPr>
      <w:r>
        <w:rPr>
          <w:rFonts w:ascii="Times New Roman"/>
          <w:b/>
          <w:i w:val="false"/>
          <w:color w:val="000000"/>
        </w:rPr>
        <w:t xml:space="preserve"> 
2. Мемлекеттік қызмет көрсету тәртібі</w:t>
      </w:r>
    </w:p>
    <w:bookmarkEnd w:id="3"/>
    <w:bookmarkStart w:name="z22" w:id="4"/>
    <w:p>
      <w:pPr>
        <w:spacing w:after="0"/>
        <w:ind w:left="0"/>
        <w:jc w:val="both"/>
      </w:pPr>
      <w:r>
        <w:rPr>
          <w:rFonts w:ascii="Times New Roman"/>
          <w:b w:val="false"/>
          <w:i w:val="false"/>
          <w:color w:val="000000"/>
          <w:sz w:val="28"/>
        </w:rPr>
        <w:t>
      12. Жылжымалы мүлік кепілін тіркеу туралы куәліктің телнұсқасын алу үшін тұтынушы (тұтынушының уәкілетті өкілі) оның жеке басын куәландыратын құжатты және мынадай құжаттарды ұсынуға тиіс:</w:t>
      </w:r>
      <w:r>
        <w:br/>
      </w:r>
      <w:r>
        <w:rPr>
          <w:rFonts w:ascii="Times New Roman"/>
          <w:b w:val="false"/>
          <w:i w:val="false"/>
          <w:color w:val="000000"/>
          <w:sz w:val="28"/>
        </w:rPr>
        <w:t>
</w:t>
      </w:r>
      <w:r>
        <w:rPr>
          <w:rFonts w:ascii="Times New Roman"/>
          <w:b w:val="false"/>
          <w:i w:val="false"/>
          <w:color w:val="000000"/>
          <w:sz w:val="28"/>
        </w:rPr>
        <w:t>
      1) жылжымалы мүлік кепілін тіркеу туралы куәліктің телнұсқасын алу туралы өтініш;</w:t>
      </w:r>
      <w:r>
        <w:br/>
      </w:r>
      <w:r>
        <w:rPr>
          <w:rFonts w:ascii="Times New Roman"/>
          <w:b w:val="false"/>
          <w:i w:val="false"/>
          <w:color w:val="000000"/>
          <w:sz w:val="28"/>
        </w:rPr>
        <w:t>
</w:t>
      </w:r>
      <w:r>
        <w:rPr>
          <w:rFonts w:ascii="Times New Roman"/>
          <w:b w:val="false"/>
          <w:i w:val="false"/>
          <w:color w:val="000000"/>
          <w:sz w:val="28"/>
        </w:rPr>
        <w:t>
      2) тұтынушының жеке басын куәландыратын құжаттың көшірмесі, ал өкіл – оның өкілеттігін растайтын құжат, сондай-ақ оның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төленгендігі туралы банктің белгісімен жылжымалы мүлік кепілін тіркеу туралы куәліктің телнұсқасын алғаны үшін алым енгізгені туралы құжат.</w:t>
      </w:r>
      <w:r>
        <w:br/>
      </w:r>
      <w:r>
        <w:rPr>
          <w:rFonts w:ascii="Times New Roman"/>
          <w:b w:val="false"/>
          <w:i w:val="false"/>
          <w:color w:val="000000"/>
          <w:sz w:val="28"/>
        </w:rPr>
        <w:t>
</w:t>
      </w:r>
      <w:r>
        <w:rPr>
          <w:rFonts w:ascii="Times New Roman"/>
          <w:b w:val="false"/>
          <w:i w:val="false"/>
          <w:color w:val="000000"/>
          <w:sz w:val="28"/>
        </w:rPr>
        <w:t>
      13. Бланкілер күту залындағы арнайы тағанда орналастырылады, не Орталықтың консультантында болады.</w:t>
      </w:r>
      <w:r>
        <w:br/>
      </w:r>
      <w:r>
        <w:rPr>
          <w:rFonts w:ascii="Times New Roman"/>
          <w:b w:val="false"/>
          <w:i w:val="false"/>
          <w:color w:val="000000"/>
          <w:sz w:val="28"/>
        </w:rPr>
        <w:t>
</w:t>
      </w:r>
      <w:r>
        <w:rPr>
          <w:rFonts w:ascii="Times New Roman"/>
          <w:b w:val="false"/>
          <w:i w:val="false"/>
          <w:color w:val="000000"/>
          <w:sz w:val="28"/>
        </w:rPr>
        <w:t>
      14. Құжаттарды қабылдау "терезелердің" тағайындалуы және орындайтын функциялары туралы, сонымен қатар Орталық инспекторының тегі, аты, әкесінің аты және лауазымы көрсетілген ақпарат орналастырылған "терезелер" арқылы жүзеге асырылады.</w:t>
      </w:r>
      <w:r>
        <w:br/>
      </w:r>
      <w:r>
        <w:rPr>
          <w:rFonts w:ascii="Times New Roman"/>
          <w:b w:val="false"/>
          <w:i w:val="false"/>
          <w:color w:val="000000"/>
          <w:sz w:val="28"/>
        </w:rPr>
        <w:t>
</w:t>
      </w:r>
      <w:r>
        <w:rPr>
          <w:rFonts w:ascii="Times New Roman"/>
          <w:b w:val="false"/>
          <w:i w:val="false"/>
          <w:color w:val="000000"/>
          <w:sz w:val="28"/>
        </w:rPr>
        <w:t>
      15. Тұтынушыға:</w:t>
      </w:r>
      <w:r>
        <w:br/>
      </w:r>
      <w:r>
        <w:rPr>
          <w:rFonts w:ascii="Times New Roman"/>
          <w:b w:val="false"/>
          <w:i w:val="false"/>
          <w:color w:val="000000"/>
          <w:sz w:val="28"/>
        </w:rPr>
        <w:t>
      сауалдың нөмірі және қабылдау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құжаттардың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16. Дайын құжаттарды тұтынушыға беру Орталық инспекторымен "терезе" арқылы күн сайын мерзімі көрсетілген қолхат негізінде жүзеге асырылады.</w:t>
      </w:r>
      <w:r>
        <w:br/>
      </w:r>
      <w:r>
        <w:rPr>
          <w:rFonts w:ascii="Times New Roman"/>
          <w:b w:val="false"/>
          <w:i w:val="false"/>
          <w:color w:val="000000"/>
          <w:sz w:val="28"/>
        </w:rPr>
        <w:t>
      Егер тұтынушы құжаттарды алуға мерзімінде хабарласпаған жағдайда, Орталық олардың бір ай ішінде сақталуын қамтамасыз етеді, содан кейін оларды Жылжымайтын мүлік орталығына береді.</w:t>
      </w:r>
      <w:r>
        <w:br/>
      </w:r>
      <w:r>
        <w:rPr>
          <w:rFonts w:ascii="Times New Roman"/>
          <w:b w:val="false"/>
          <w:i w:val="false"/>
          <w:color w:val="000000"/>
          <w:sz w:val="28"/>
        </w:rPr>
        <w:t>
</w:t>
      </w:r>
      <w:r>
        <w:rPr>
          <w:rFonts w:ascii="Times New Roman"/>
          <w:b w:val="false"/>
          <w:i w:val="false"/>
          <w:color w:val="000000"/>
          <w:sz w:val="28"/>
        </w:rPr>
        <w:t>
      17. Құжаттарды ресімдеу кезінде қателіктер анықталса, осы стандарттың 12-тармағында көзделген толық емес құжаттар пакетін берген және құжаттарды тиісінше ресімдемеген жағдайда уәкілетті орган құжаттар пакетін алғаннан кейін екі жұмыс күнінің ішінде бас тарту/қайтару себептерін жазбаша дәлелдеп, Орталыққа қайтарып береді.</w:t>
      </w:r>
    </w:p>
    <w:bookmarkEnd w:id="4"/>
    <w:bookmarkStart w:name="z31" w:id="5"/>
    <w:p>
      <w:pPr>
        <w:spacing w:after="0"/>
        <w:ind w:left="0"/>
        <w:jc w:val="left"/>
      </w:pPr>
      <w:r>
        <w:rPr>
          <w:rFonts w:ascii="Times New Roman"/>
          <w:b/>
          <w:i w:val="false"/>
          <w:color w:val="000000"/>
        </w:rPr>
        <w:t xml:space="preserve"> 
3. Жұмыс қағидаттары</w:t>
      </w:r>
    </w:p>
    <w:bookmarkEnd w:id="5"/>
    <w:bookmarkStart w:name="z32" w:id="6"/>
    <w:p>
      <w:pPr>
        <w:spacing w:after="0"/>
        <w:ind w:left="0"/>
        <w:jc w:val="both"/>
      </w:pPr>
      <w:r>
        <w:rPr>
          <w:rFonts w:ascii="Times New Roman"/>
          <w:b w:val="false"/>
          <w:i w:val="false"/>
          <w:color w:val="000000"/>
          <w:sz w:val="28"/>
        </w:rPr>
        <w:t>
      18. Орталық қызметі: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құпиялылық қағидаттарына негізделеді.</w:t>
      </w:r>
    </w:p>
    <w:bookmarkEnd w:id="6"/>
    <w:bookmarkStart w:name="z38" w:id="7"/>
    <w:p>
      <w:pPr>
        <w:spacing w:after="0"/>
        <w:ind w:left="0"/>
        <w:jc w:val="left"/>
      </w:pPr>
      <w:r>
        <w:rPr>
          <w:rFonts w:ascii="Times New Roman"/>
          <w:b/>
          <w:i w:val="false"/>
          <w:color w:val="000000"/>
        </w:rPr>
        <w:t xml:space="preserve"> 
4. Жұмыс нәтижелері</w:t>
      </w:r>
    </w:p>
    <w:bookmarkEnd w:id="7"/>
    <w:bookmarkStart w:name="z39" w:id="8"/>
    <w:p>
      <w:pPr>
        <w:spacing w:after="0"/>
        <w:ind w:left="0"/>
        <w:jc w:val="both"/>
      </w:pPr>
      <w:r>
        <w:rPr>
          <w:rFonts w:ascii="Times New Roman"/>
          <w:b w:val="false"/>
          <w:i w:val="false"/>
          <w:color w:val="000000"/>
          <w:sz w:val="28"/>
        </w:rPr>
        <w:t>
      19. Тұтынушыларға мемлекеттік қызмет көрсету нәтижелері мемлекеттік қызмет көрсетудің осы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8"/>
    <w:bookmarkStart w:name="z41" w:id="9"/>
    <w:p>
      <w:pPr>
        <w:spacing w:after="0"/>
        <w:ind w:left="0"/>
        <w:jc w:val="left"/>
      </w:pPr>
      <w:r>
        <w:rPr>
          <w:rFonts w:ascii="Times New Roman"/>
          <w:b/>
          <w:i w:val="false"/>
          <w:color w:val="000000"/>
        </w:rPr>
        <w:t xml:space="preserve"> 
5. Шағымдану тәртібі</w:t>
      </w:r>
    </w:p>
    <w:bookmarkEnd w:id="9"/>
    <w:bookmarkStart w:name="z42" w:id="10"/>
    <w:p>
      <w:pPr>
        <w:spacing w:after="0"/>
        <w:ind w:left="0"/>
        <w:jc w:val="both"/>
      </w:pPr>
      <w:r>
        <w:rPr>
          <w:rFonts w:ascii="Times New Roman"/>
          <w:b w:val="false"/>
          <w:i w:val="false"/>
          <w:color w:val="000000"/>
          <w:sz w:val="28"/>
        </w:rPr>
        <w:t>
      21. Мемлекеттік қызметті ұсыну сапасына наразылықтар болған жағдайда шағым Орталық директорының және (немесе) Қазақстан Республикасы Әділет министрлігі басшылығының атына беріледі.</w:t>
      </w:r>
      <w:r>
        <w:br/>
      </w:r>
      <w:r>
        <w:rPr>
          <w:rFonts w:ascii="Times New Roman"/>
          <w:b w:val="false"/>
          <w:i w:val="false"/>
          <w:color w:val="000000"/>
          <w:sz w:val="28"/>
        </w:rPr>
        <w:t>
</w:t>
      </w:r>
      <w:r>
        <w:rPr>
          <w:rFonts w:ascii="Times New Roman"/>
          <w:b w:val="false"/>
          <w:i w:val="false"/>
          <w:color w:val="000000"/>
          <w:sz w:val="28"/>
        </w:rPr>
        <w:t>
      22.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қолма-қол қабылданады.</w:t>
      </w:r>
      <w:r>
        <w:br/>
      </w:r>
      <w:r>
        <w:rPr>
          <w:rFonts w:ascii="Times New Roman"/>
          <w:b w:val="false"/>
          <w:i w:val="false"/>
          <w:color w:val="000000"/>
          <w:sz w:val="28"/>
        </w:rPr>
        <w:t>
</w:t>
      </w:r>
      <w:r>
        <w:rPr>
          <w:rFonts w:ascii="Times New Roman"/>
          <w:b w:val="false"/>
          <w:i w:val="false"/>
          <w:color w:val="000000"/>
          <w:sz w:val="28"/>
        </w:rPr>
        <w:t>
      23. Қабылданған шағым Орталықтың ақпараттарды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берiлген өтiнiштер мiндеттi түрде қабылдануға, тiркелуге, есепке алынуға және қаралуға тиiс.</w:t>
      </w:r>
    </w:p>
    <w:bookmarkEnd w:id="10"/>
    <w:bookmarkStart w:name="z45" w:id="11"/>
    <w:p>
      <w:pPr>
        <w:spacing w:after="0"/>
        <w:ind w:left="0"/>
        <w:jc w:val="left"/>
      </w:pPr>
      <w:r>
        <w:rPr>
          <w:rFonts w:ascii="Times New Roman"/>
          <w:b/>
          <w:i w:val="false"/>
          <w:color w:val="000000"/>
        </w:rPr>
        <w:t xml:space="preserve"> 
6. Байланыс ақпараты</w:t>
      </w:r>
    </w:p>
    <w:bookmarkEnd w:id="11"/>
    <w:bookmarkStart w:name="z46" w:id="12"/>
    <w:p>
      <w:pPr>
        <w:spacing w:after="0"/>
        <w:ind w:left="0"/>
        <w:jc w:val="both"/>
      </w:pPr>
      <w:r>
        <w:rPr>
          <w:rFonts w:ascii="Times New Roman"/>
          <w:b w:val="false"/>
          <w:i w:val="false"/>
          <w:color w:val="000000"/>
          <w:sz w:val="28"/>
        </w:rPr>
        <w:t>
      24. Орталық директорының жұмыс және қабылдау кестесі Орталықтың жұмыс кестесіне сәйкес анықталады.</w:t>
      </w:r>
      <w:r>
        <w:br/>
      </w:r>
      <w:r>
        <w:rPr>
          <w:rFonts w:ascii="Times New Roman"/>
          <w:b w:val="false"/>
          <w:i w:val="false"/>
          <w:color w:val="000000"/>
          <w:sz w:val="28"/>
        </w:rPr>
        <w:t>
      Орталықтың байланыс телефондары ақпараттардың ресми көздерінде және Орталық үй-жайларындағы стендтерде орналастырылады.</w:t>
      </w:r>
      <w:r>
        <w:br/>
      </w:r>
      <w:r>
        <w:rPr>
          <w:rFonts w:ascii="Times New Roman"/>
          <w:b w:val="false"/>
          <w:i w:val="false"/>
          <w:color w:val="000000"/>
          <w:sz w:val="28"/>
        </w:rPr>
        <w:t>
</w:t>
      </w:r>
      <w:r>
        <w:rPr>
          <w:rFonts w:ascii="Times New Roman"/>
          <w:b w:val="false"/>
          <w:i w:val="false"/>
          <w:color w:val="000000"/>
          <w:sz w:val="28"/>
        </w:rPr>
        <w:t>
      25. Қазақстан Республикасы Әділет министрлігінің мекен-жайы: 010000, Астана қаласы, Орынбор көшесі, 8-үй, веб-сайт: www.minjust.kz.</w:t>
      </w:r>
    </w:p>
    <w:bookmarkEnd w:id="12"/>
    <w:bookmarkStart w:name="z48" w:id="13"/>
    <w:p>
      <w:pPr>
        <w:spacing w:after="0"/>
        <w:ind w:left="0"/>
        <w:jc w:val="both"/>
      </w:pPr>
      <w:r>
        <w:rPr>
          <w:rFonts w:ascii="Times New Roman"/>
          <w:b w:val="false"/>
          <w:i w:val="false"/>
          <w:color w:val="000000"/>
          <w:sz w:val="28"/>
        </w:rPr>
        <w:t xml:space="preserve">
"Халыққа қызмет көрсету орталықтары      </w:t>
      </w:r>
      <w:r>
        <w:br/>
      </w:r>
      <w:r>
        <w:rPr>
          <w:rFonts w:ascii="Times New Roman"/>
          <w:b w:val="false"/>
          <w:i w:val="false"/>
          <w:color w:val="000000"/>
          <w:sz w:val="28"/>
        </w:rPr>
        <w:t xml:space="preserve">
арқылы міндетті мемлекеттік тіркеуге     </w:t>
      </w:r>
      <w:r>
        <w:br/>
      </w:r>
      <w:r>
        <w:rPr>
          <w:rFonts w:ascii="Times New Roman"/>
          <w:b w:val="false"/>
          <w:i w:val="false"/>
          <w:color w:val="000000"/>
          <w:sz w:val="28"/>
        </w:rPr>
        <w:t xml:space="preserve">
жатпайтын жылжымалы мүлік кепілін тіркеу </w:t>
      </w:r>
      <w:r>
        <w:br/>
      </w:r>
      <w:r>
        <w:rPr>
          <w:rFonts w:ascii="Times New Roman"/>
          <w:b w:val="false"/>
          <w:i w:val="false"/>
          <w:color w:val="000000"/>
          <w:sz w:val="28"/>
        </w:rPr>
        <w:t>
туралы куәліктің телнұсқасын беру" туралы</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1-қосымша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5766"/>
        <w:gridCol w:w="3966"/>
        <w:gridCol w:w="2068"/>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орналасқан мекен-жайлары</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1 Халыққа қызмет көрсету орталығы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көшесі, 2</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2 Халыққа қызмет көрсету орталығы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70 "а" көшесі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1 Халыққа қызмет көрсету орталығы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көшесі, 97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2 Халыққа қызмет көрсету орталығы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81 көше, 85 үй</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Бөкеев көшесі, 128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көшесі, 221</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көшесі, 9</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Төле би көшесі, 155</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268-89-98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 9</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көшесі, 189 "а"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Халыққа қызмет көрсету орталығы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көшесі, 109</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көшесі, 67 "б"</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көшесі, 6</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Жамбыл көш., 81 үй</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 28-13-12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Қойгелді көшесі, 158 "а"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Қазыбек би ауданы, Чкалов көш., 7 үй</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Таран көш., 114 үй</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Мұратбаев көш., н/ж</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 "б" үй</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Кожа көшесі</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Павлов көшесі, 48</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Халыққа қызмет көрсету орталығы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Әуезов көшесі, 157</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N 1 Халыққа қызмет көрсету орталығы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Белинский көшесі, 37 "а"</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N 2 Халыққа қызмет көрсету орталығы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408-ші квартал, 21 үй</w:t>
            </w:r>
          </w:p>
        </w:tc>
        <w:tc>
          <w:tcPr>
            <w:tcW w:w="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49" w:id="14"/>
    <w:p>
      <w:pPr>
        <w:spacing w:after="0"/>
        <w:ind w:left="0"/>
        <w:jc w:val="both"/>
      </w:pPr>
      <w:r>
        <w:rPr>
          <w:rFonts w:ascii="Times New Roman"/>
          <w:b w:val="false"/>
          <w:i w:val="false"/>
          <w:color w:val="000000"/>
          <w:sz w:val="28"/>
        </w:rPr>
        <w:t xml:space="preserve">
"Халыққа қызмет көрсету орталықтары      </w:t>
      </w:r>
      <w:r>
        <w:br/>
      </w:r>
      <w:r>
        <w:rPr>
          <w:rFonts w:ascii="Times New Roman"/>
          <w:b w:val="false"/>
          <w:i w:val="false"/>
          <w:color w:val="000000"/>
          <w:sz w:val="28"/>
        </w:rPr>
        <w:t xml:space="preserve">
арқылы міндетті мемлекеттік тіркеуге     </w:t>
      </w:r>
      <w:r>
        <w:br/>
      </w:r>
      <w:r>
        <w:rPr>
          <w:rFonts w:ascii="Times New Roman"/>
          <w:b w:val="false"/>
          <w:i w:val="false"/>
          <w:color w:val="000000"/>
          <w:sz w:val="28"/>
        </w:rPr>
        <w:t xml:space="preserve">
жатпайтын жылжымалы мүлік кепілін тіркеу </w:t>
      </w:r>
      <w:r>
        <w:br/>
      </w:r>
      <w:r>
        <w:rPr>
          <w:rFonts w:ascii="Times New Roman"/>
          <w:b w:val="false"/>
          <w:i w:val="false"/>
          <w:color w:val="000000"/>
          <w:sz w:val="28"/>
        </w:rPr>
        <w:t>
туралы куәліктің телнұсқасын беру" туралы</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2-қосымша                    </w:t>
      </w:r>
    </w:p>
    <w:bookmarkEnd w:id="14"/>
    <w:p>
      <w:pPr>
        <w:spacing w:after="0"/>
        <w:ind w:left="0"/>
        <w:jc w:val="left"/>
      </w:pPr>
      <w:r>
        <w:rPr>
          <w:rFonts w:ascii="Times New Roman"/>
          <w:b/>
          <w:i w:val="false"/>
          <w:color w:val="000000"/>
        </w:rPr>
        <w:t xml:space="preserve">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2"/>
        <w:gridCol w:w="2123"/>
        <w:gridCol w:w="2186"/>
        <w:gridCol w:w="2249"/>
      </w:tblGrid>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 ұсыну оқиғалары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 ұсыну процесінің сапасына қанағаттанған тұтынушылардың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ресімделген жағдайлары (жүргізілген төлемдер, есеп айырысулар және т.б.)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 құжаттарды дұрыс толтырған және бірінші тапсырған оқиғалардың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 көрсетулердің, ақпараттардың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тұтынушылардың жалпы санымен негізделген шағымдардың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мерзімімен қанағаттанған тұтынушылардың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сыпайылылығына қанағаттанған тұтынушылар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2008 жылғы 28 қарашадағы </w:t>
      </w:r>
      <w:r>
        <w:br/>
      </w:r>
      <w:r>
        <w:rPr>
          <w:rFonts w:ascii="Times New Roman"/>
          <w:b w:val="false"/>
          <w:i w:val="false"/>
          <w:color w:val="000000"/>
          <w:sz w:val="28"/>
        </w:rPr>
        <w:t xml:space="preserve">
N 325 бұйрығына      </w:t>
      </w:r>
      <w:r>
        <w:br/>
      </w:r>
      <w:r>
        <w:rPr>
          <w:rFonts w:ascii="Times New Roman"/>
          <w:b w:val="false"/>
          <w:i w:val="false"/>
          <w:color w:val="000000"/>
          <w:sz w:val="28"/>
        </w:rPr>
        <w:t xml:space="preserve">
2-қосымша      </w:t>
      </w:r>
    </w:p>
    <w:bookmarkStart w:name="z50" w:id="15"/>
    <w:p>
      <w:pPr>
        <w:spacing w:after="0"/>
        <w:ind w:left="0"/>
        <w:jc w:val="left"/>
      </w:pPr>
      <w:r>
        <w:rPr>
          <w:rFonts w:ascii="Times New Roman"/>
          <w:b/>
          <w:i w:val="false"/>
          <w:color w:val="000000"/>
        </w:rPr>
        <w:t xml:space="preserve"> 
Мемлекеттік қызмет көрсету стандарты Халыққа қызмет көрсету орталықтары арқылы міндетті мемлекеттік тіркеуге жатпайтын жылжымалы мүлік кепілі бойынша ақпараттық қызмет көрсетуді беру 1. Жалпы ережелер</w:t>
      </w:r>
    </w:p>
    <w:bookmarkEnd w:id="15"/>
    <w:bookmarkStart w:name="z51" w:id="16"/>
    <w:p>
      <w:pPr>
        <w:spacing w:after="0"/>
        <w:ind w:left="0"/>
        <w:jc w:val="both"/>
      </w:pPr>
      <w:r>
        <w:rPr>
          <w:rFonts w:ascii="Times New Roman"/>
          <w:b w:val="false"/>
          <w:i w:val="false"/>
          <w:color w:val="000000"/>
          <w:sz w:val="28"/>
        </w:rPr>
        <w:t>
      1. Кепiл туралы мәлiметтер үзінді берiлген күннiң алдындағы жұмыс күнiнiң аяғында берiлгенiне сiлтеменi қамтуға және тiркеушi органның лауазымды тұлғасының қолы қойылып, тiркеушi органның мөрiмен куәландырылуға тиiс міндетті мемлекеттік тіркеуге жатпайтын жылжымалы мүлiк кепiлiн тiркеу тiзiлiмiнен үзінді түрiнде ақпарат беру.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"Жылжымалы мүлiк кепiлiн тiркеу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"Жылжымалы мүлiк кепiлi бойынша ақпараттық қызметтер көрсету үшiн ақы алудың мөлшерi мен тәртiбi туралы ереженi бекiту туралы" Қазақстан Республикасы Үкіметінің 1999 жылғы 29 маусым </w:t>
      </w:r>
      <w:r>
        <w:rPr>
          <w:rFonts w:ascii="Times New Roman"/>
          <w:b w:val="false"/>
          <w:i w:val="false"/>
          <w:color w:val="000000"/>
          <w:sz w:val="28"/>
        </w:rPr>
        <w:t>N 888</w:t>
      </w:r>
      <w:r>
        <w:rPr>
          <w:rFonts w:ascii="Times New Roman"/>
          <w:b w:val="false"/>
          <w:i w:val="false"/>
          <w:color w:val="000000"/>
          <w:sz w:val="28"/>
        </w:rPr>
        <w:t xml:space="preserve"> қаулысының, "Жылжымалы мүлік кепілін тіркеу ережесін бекіту туралы" Қазақстан Республикасы Әділет министрінің 1999 жылғы 22 ақпандағы </w:t>
      </w:r>
      <w:r>
        <w:rPr>
          <w:rFonts w:ascii="Times New Roman"/>
          <w:b w:val="false"/>
          <w:i w:val="false"/>
          <w:color w:val="000000"/>
          <w:sz w:val="28"/>
        </w:rPr>
        <w:t>N 14</w:t>
      </w:r>
      <w:r>
        <w:rPr>
          <w:rFonts w:ascii="Times New Roman"/>
          <w:b w:val="false"/>
          <w:i w:val="false"/>
          <w:color w:val="000000"/>
          <w:sz w:val="28"/>
        </w:rPr>
        <w:t xml:space="preserve"> бұйрығының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"Қазақстан Республикасы Әділет министрлігінің Тіркеу қызметі комитеті Жылжымайтын мүлік орталығы" Республикалық мемлекеттік қазынашылық кәсіпорындары және оның филиалдары (бұдан әрі – Жылжымайтын мүлік орталығы ) халыққа қызмет көрсету орталықтары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көрсетуді аяқтау нысаны жылжымалы мүлік кепілін тіркеу тізілімімен үзінді алу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және жеке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міндетті мемлекеттік тіркеуге жатпайтын жылжымалы мүлік кепілі бойынша ақпараттық қызмет құжат қабылданған күнді есептемей, жазбаша өтініш келіп түскен сәттен бастап 2 (екі) жұмыс күнінің ішінде ұсынылады;</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кезекте күту уақыты 30 минуттан аспайды.</w:t>
      </w:r>
      <w:r>
        <w:br/>
      </w:r>
      <w:r>
        <w:rPr>
          <w:rFonts w:ascii="Times New Roman"/>
          <w:b w:val="false"/>
          <w:i w:val="false"/>
          <w:color w:val="000000"/>
          <w:sz w:val="28"/>
        </w:rPr>
        <w:t>
</w:t>
      </w:r>
      <w:r>
        <w:rPr>
          <w:rFonts w:ascii="Times New Roman"/>
          <w:b w:val="false"/>
          <w:i w:val="false"/>
          <w:color w:val="000000"/>
          <w:sz w:val="28"/>
        </w:rPr>
        <w:t>
      8. Жылжымалы мүлік кепілі бойынша ақпараттық қызмет үшін ақы тиісті қаржы жылына арналған Республикалық бюджет туралы заңда белгіленген айлық есептік көрсеткіштің негізінде есептеледі және 0,5 АЕК құрайды.</w:t>
      </w:r>
      <w:r>
        <w:br/>
      </w:r>
      <w:r>
        <w:rPr>
          <w:rFonts w:ascii="Times New Roman"/>
          <w:b w:val="false"/>
          <w:i w:val="false"/>
          <w:color w:val="000000"/>
          <w:sz w:val="28"/>
        </w:rPr>
        <w:t>
      Олардың іс жүргізуіндегі істер бойынша прокуратура органдарының, соттардың, анықтау және тергеу органдарының, сондай-ақ жылжымалы мүлік кепілін тіркеуді бақылауды жүзеге асыруға уәкілетті мемлекеттік органдардың және Қазақстан Республикасының заңнамалық актілерінде кепілдің тізіліміне көшірмені тегін алу құқығы берілген басқа да тұлғалардың сұрау салуы бойынша кепілдің тізілімінен үзінді ақы алынбастан беріледі.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және халыққа қызмет көрсету орталықтарының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веб-сайттарында, сондай-ақ ақпараттардың ресми көздерінде және орталықтар үй-жайларындағы стендтерде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аптаның алты күнінде, жексенбіні қоспағанда, белгіленген жұмыс кестесіне сәйкес түскі асқа үзіліссіз сағат 9.00-ден 20.00-ға дейін ұсынылады. Қабылдау "электронды" кезек тәртібімен, алдын-ала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Орталық ғимаратында көрсетіледі. Орталық залында анықтама бюросы, күту үшін креслолар, толтырылған бланк үлгілері бар ақпараттық стендтер орналасқан.</w:t>
      </w:r>
    </w:p>
    <w:bookmarkEnd w:id="16"/>
    <w:bookmarkStart w:name="z64" w:id="17"/>
    <w:p>
      <w:pPr>
        <w:spacing w:after="0"/>
        <w:ind w:left="0"/>
        <w:jc w:val="left"/>
      </w:pPr>
      <w:r>
        <w:rPr>
          <w:rFonts w:ascii="Times New Roman"/>
          <w:b/>
          <w:i w:val="false"/>
          <w:color w:val="000000"/>
        </w:rPr>
        <w:t xml:space="preserve"> 
2. Мемлекеттік қызмет көрсету тәртібі</w:t>
      </w:r>
    </w:p>
    <w:bookmarkEnd w:id="17"/>
    <w:bookmarkStart w:name="z65" w:id="18"/>
    <w:p>
      <w:pPr>
        <w:spacing w:after="0"/>
        <w:ind w:left="0"/>
        <w:jc w:val="both"/>
      </w:pPr>
      <w:r>
        <w:rPr>
          <w:rFonts w:ascii="Times New Roman"/>
          <w:b w:val="false"/>
          <w:i w:val="false"/>
          <w:color w:val="000000"/>
          <w:sz w:val="28"/>
        </w:rPr>
        <w:t>
      12. Мемлекеттік қызмет көрсетуді алу үшiн тұтынушы мынадай құжаттарды ұсынады:</w:t>
      </w:r>
      <w:r>
        <w:br/>
      </w:r>
      <w:r>
        <w:rPr>
          <w:rFonts w:ascii="Times New Roman"/>
          <w:b w:val="false"/>
          <w:i w:val="false"/>
          <w:color w:val="000000"/>
          <w:sz w:val="28"/>
        </w:rPr>
        <w:t>
      Жылжымалы мүлік кепілін тіркеу тізілімінен үзінді беру жеке және заңды тұлғаның жазбаша өтінішінің негізінде жүзеге асырылады.</w:t>
      </w:r>
      <w:r>
        <w:br/>
      </w:r>
      <w:r>
        <w:rPr>
          <w:rFonts w:ascii="Times New Roman"/>
          <w:b w:val="false"/>
          <w:i w:val="false"/>
          <w:color w:val="000000"/>
          <w:sz w:val="28"/>
        </w:rPr>
        <w:t>
      Жылжымалы мүлік кепілін тіркеу тізілімінен үзінді алу үшін сауалдан басқа өтініш иесі тіркеуші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2) заңнамада белгіленген жағдайларда өкілдің өкілеттігін куәландыратын құжат.</w:t>
      </w:r>
      <w:r>
        <w:br/>
      </w:r>
      <w:r>
        <w:rPr>
          <w:rFonts w:ascii="Times New Roman"/>
          <w:b w:val="false"/>
          <w:i w:val="false"/>
          <w:color w:val="000000"/>
          <w:sz w:val="28"/>
        </w:rPr>
        <w:t>
</w:t>
      </w:r>
      <w:r>
        <w:rPr>
          <w:rFonts w:ascii="Times New Roman"/>
          <w:b w:val="false"/>
          <w:i w:val="false"/>
          <w:color w:val="000000"/>
          <w:sz w:val="28"/>
        </w:rPr>
        <w:t>
      13. Бланкілер күту залындағы арнайы тағанда орналастырылады, не Орталықтың консультантында болады.</w:t>
      </w:r>
      <w:r>
        <w:br/>
      </w:r>
      <w:r>
        <w:rPr>
          <w:rFonts w:ascii="Times New Roman"/>
          <w:b w:val="false"/>
          <w:i w:val="false"/>
          <w:color w:val="000000"/>
          <w:sz w:val="28"/>
        </w:rPr>
        <w:t>
</w:t>
      </w:r>
      <w:r>
        <w:rPr>
          <w:rFonts w:ascii="Times New Roman"/>
          <w:b w:val="false"/>
          <w:i w:val="false"/>
          <w:color w:val="000000"/>
          <w:sz w:val="28"/>
        </w:rPr>
        <w:t>
      14. Құжаттар (бланкілер, нысандар, өтініштер және басқа да құжаттар) қабылдауды арнайы жабдықталған үй-жайларда Орталық қызметкерлері (операторлары) жүзеге асырады.</w:t>
      </w:r>
      <w:r>
        <w:br/>
      </w:r>
      <w:r>
        <w:rPr>
          <w:rFonts w:ascii="Times New Roman"/>
          <w:b w:val="false"/>
          <w:i w:val="false"/>
          <w:color w:val="000000"/>
          <w:sz w:val="28"/>
        </w:rPr>
        <w:t>
</w:t>
      </w:r>
      <w:r>
        <w:rPr>
          <w:rFonts w:ascii="Times New Roman"/>
          <w:b w:val="false"/>
          <w:i w:val="false"/>
          <w:color w:val="000000"/>
          <w:sz w:val="28"/>
        </w:rPr>
        <w:t>
      15. Тұтынушыға:</w:t>
      </w:r>
      <w:r>
        <w:br/>
      </w:r>
      <w:r>
        <w:rPr>
          <w:rFonts w:ascii="Times New Roman"/>
          <w:b w:val="false"/>
          <w:i w:val="false"/>
          <w:color w:val="000000"/>
          <w:sz w:val="28"/>
        </w:rPr>
        <w:t>
      сауалдың нөмірі және қабылдау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құжаттардың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16. Дайын құжаттарды тұтынушыға беру Орталық инспекторымен "терезе" арқылы күн сайын мерзімі көрсетілген қолхат негізінде жүзеге асырылады.</w:t>
      </w:r>
      <w:r>
        <w:br/>
      </w:r>
      <w:r>
        <w:rPr>
          <w:rFonts w:ascii="Times New Roman"/>
          <w:b w:val="false"/>
          <w:i w:val="false"/>
          <w:color w:val="000000"/>
          <w:sz w:val="28"/>
        </w:rPr>
        <w:t>
      Егер тұтынушы құжаттарды алуға мерзімінде хабарласпаған жағдайда, Орталық олардың бір ай ішінде сақталуын қамтамасыз етеді, содан кейін оларды Жылжымайтын мүлік орталығына береді.</w:t>
      </w:r>
      <w:r>
        <w:br/>
      </w:r>
      <w:r>
        <w:rPr>
          <w:rFonts w:ascii="Times New Roman"/>
          <w:b w:val="false"/>
          <w:i w:val="false"/>
          <w:color w:val="000000"/>
          <w:sz w:val="28"/>
        </w:rPr>
        <w:t>
</w:t>
      </w:r>
      <w:r>
        <w:rPr>
          <w:rFonts w:ascii="Times New Roman"/>
          <w:b w:val="false"/>
          <w:i w:val="false"/>
          <w:color w:val="000000"/>
          <w:sz w:val="28"/>
        </w:rPr>
        <w:t>
      17. Құжаттарды ресімдеу кезінде қателіктер анықталса, осы стандарттың 12-тармағында көзделген толық емес құжаттар пакетін берген және құжаттарды тиісінше ресімдемеген жағдайда уәкілетті орган құжаттар пакетін алғаннан кейін екі жұмыс күнінің ішінде бас тарту/қайтару себептерін жазбаша дәлелдеп, Орталыққа қайтарып береді.</w:t>
      </w:r>
    </w:p>
    <w:bookmarkEnd w:id="18"/>
    <w:bookmarkStart w:name="z73" w:id="19"/>
    <w:p>
      <w:pPr>
        <w:spacing w:after="0"/>
        <w:ind w:left="0"/>
        <w:jc w:val="left"/>
      </w:pPr>
      <w:r>
        <w:rPr>
          <w:rFonts w:ascii="Times New Roman"/>
          <w:b/>
          <w:i w:val="false"/>
          <w:color w:val="000000"/>
        </w:rPr>
        <w:t xml:space="preserve"> 
3. Жұмыс қағидаттары</w:t>
      </w:r>
    </w:p>
    <w:bookmarkEnd w:id="19"/>
    <w:bookmarkStart w:name="z74" w:id="20"/>
    <w:p>
      <w:pPr>
        <w:spacing w:after="0"/>
        <w:ind w:left="0"/>
        <w:jc w:val="both"/>
      </w:pPr>
      <w:r>
        <w:rPr>
          <w:rFonts w:ascii="Times New Roman"/>
          <w:b w:val="false"/>
          <w:i w:val="false"/>
          <w:color w:val="000000"/>
          <w:sz w:val="28"/>
        </w:rPr>
        <w:t>
      18. Орталық қызметі: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құпиялылық қағидаттарына негізделеді.</w:t>
      </w:r>
    </w:p>
    <w:bookmarkEnd w:id="20"/>
    <w:bookmarkStart w:name="z80" w:id="21"/>
    <w:p>
      <w:pPr>
        <w:spacing w:after="0"/>
        <w:ind w:left="0"/>
        <w:jc w:val="left"/>
      </w:pPr>
      <w:r>
        <w:rPr>
          <w:rFonts w:ascii="Times New Roman"/>
          <w:b/>
          <w:i w:val="false"/>
          <w:color w:val="000000"/>
        </w:rPr>
        <w:t xml:space="preserve"> 
4. Жұмыс нәтижелері</w:t>
      </w:r>
    </w:p>
    <w:bookmarkEnd w:id="21"/>
    <w:bookmarkStart w:name="z81" w:id="22"/>
    <w:p>
      <w:pPr>
        <w:spacing w:after="0"/>
        <w:ind w:left="0"/>
        <w:jc w:val="both"/>
      </w:pPr>
      <w:r>
        <w:rPr>
          <w:rFonts w:ascii="Times New Roman"/>
          <w:b w:val="false"/>
          <w:i w:val="false"/>
          <w:color w:val="000000"/>
          <w:sz w:val="28"/>
        </w:rPr>
        <w:t>
      19. Тұтынушыларға мемлекеттік қызмет көрсету нәтижелері мемлекеттік қызмет көрсетудің осы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22"/>
    <w:bookmarkStart w:name="z83" w:id="23"/>
    <w:p>
      <w:pPr>
        <w:spacing w:after="0"/>
        <w:ind w:left="0"/>
        <w:jc w:val="left"/>
      </w:pPr>
      <w:r>
        <w:rPr>
          <w:rFonts w:ascii="Times New Roman"/>
          <w:b/>
          <w:i w:val="false"/>
          <w:color w:val="000000"/>
        </w:rPr>
        <w:t xml:space="preserve"> 
5. Шағымдану тәртібі</w:t>
      </w:r>
    </w:p>
    <w:bookmarkEnd w:id="23"/>
    <w:bookmarkStart w:name="z84" w:id="24"/>
    <w:p>
      <w:pPr>
        <w:spacing w:after="0"/>
        <w:ind w:left="0"/>
        <w:jc w:val="both"/>
      </w:pPr>
      <w:r>
        <w:rPr>
          <w:rFonts w:ascii="Times New Roman"/>
          <w:b w:val="false"/>
          <w:i w:val="false"/>
          <w:color w:val="000000"/>
          <w:sz w:val="28"/>
        </w:rPr>
        <w:t>
      21. Мемлекеттік қызметті ұсыну сапасына наразылықтар болған жағдайда шағым Орталық директорының және (немесе) Қазақстан Республикасы Әділет министрлігі басшылығының атына беріледі.</w:t>
      </w:r>
      <w:r>
        <w:br/>
      </w:r>
      <w:r>
        <w:rPr>
          <w:rFonts w:ascii="Times New Roman"/>
          <w:b w:val="false"/>
          <w:i w:val="false"/>
          <w:color w:val="000000"/>
          <w:sz w:val="28"/>
        </w:rPr>
        <w:t>
</w:t>
      </w:r>
      <w:r>
        <w:rPr>
          <w:rFonts w:ascii="Times New Roman"/>
          <w:b w:val="false"/>
          <w:i w:val="false"/>
          <w:color w:val="000000"/>
          <w:sz w:val="28"/>
        </w:rPr>
        <w:t>
      22.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қолма-қол қабылданады.</w:t>
      </w:r>
      <w:r>
        <w:br/>
      </w:r>
      <w:r>
        <w:rPr>
          <w:rFonts w:ascii="Times New Roman"/>
          <w:b w:val="false"/>
          <w:i w:val="false"/>
          <w:color w:val="000000"/>
          <w:sz w:val="28"/>
        </w:rPr>
        <w:t>
</w:t>
      </w:r>
      <w:r>
        <w:rPr>
          <w:rFonts w:ascii="Times New Roman"/>
          <w:b w:val="false"/>
          <w:i w:val="false"/>
          <w:color w:val="000000"/>
          <w:sz w:val="28"/>
        </w:rPr>
        <w:t>
      23. Қабылданған шағым Орталықтың ақпараттарды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берiлген өтiнiштер мiндеттi түрде қабылдануға, тiркелуге, есепке алынуға және қаралуға тиiс.</w:t>
      </w:r>
    </w:p>
    <w:bookmarkEnd w:id="24"/>
    <w:bookmarkStart w:name="z87" w:id="25"/>
    <w:p>
      <w:pPr>
        <w:spacing w:after="0"/>
        <w:ind w:left="0"/>
        <w:jc w:val="left"/>
      </w:pPr>
      <w:r>
        <w:rPr>
          <w:rFonts w:ascii="Times New Roman"/>
          <w:b/>
          <w:i w:val="false"/>
          <w:color w:val="000000"/>
        </w:rPr>
        <w:t xml:space="preserve"> 
6. Байланыс ақпараты</w:t>
      </w:r>
    </w:p>
    <w:bookmarkEnd w:id="25"/>
    <w:bookmarkStart w:name="z88" w:id="26"/>
    <w:p>
      <w:pPr>
        <w:spacing w:after="0"/>
        <w:ind w:left="0"/>
        <w:jc w:val="both"/>
      </w:pPr>
      <w:r>
        <w:rPr>
          <w:rFonts w:ascii="Times New Roman"/>
          <w:b w:val="false"/>
          <w:i w:val="false"/>
          <w:color w:val="000000"/>
          <w:sz w:val="28"/>
        </w:rPr>
        <w:t>
      24. Орталық директорының жұмыс және қабылдау кестесі Орталықтың жұмыс кестесіне сәйкес анықталады.</w:t>
      </w:r>
      <w:r>
        <w:br/>
      </w:r>
      <w:r>
        <w:rPr>
          <w:rFonts w:ascii="Times New Roman"/>
          <w:b w:val="false"/>
          <w:i w:val="false"/>
          <w:color w:val="000000"/>
          <w:sz w:val="28"/>
        </w:rPr>
        <w:t>
      Орталықтың байланыс телефондары ақпараттардың ресми көздерінде және Орталық үй-жайларындағы стендтерде орналастырылады.</w:t>
      </w:r>
      <w:r>
        <w:br/>
      </w:r>
      <w:r>
        <w:rPr>
          <w:rFonts w:ascii="Times New Roman"/>
          <w:b w:val="false"/>
          <w:i w:val="false"/>
          <w:color w:val="000000"/>
          <w:sz w:val="28"/>
        </w:rPr>
        <w:t>
</w:t>
      </w:r>
      <w:r>
        <w:rPr>
          <w:rFonts w:ascii="Times New Roman"/>
          <w:b w:val="false"/>
          <w:i w:val="false"/>
          <w:color w:val="000000"/>
          <w:sz w:val="28"/>
        </w:rPr>
        <w:t>
      25. Қазақстан Республикасы Әділет министрлігінің мекен-жайы: 010000, Астана қаласы, Орынбор көшесі, 8-үй, веб-сайт: www.minjust.kz</w:t>
      </w:r>
    </w:p>
    <w:bookmarkEnd w:id="26"/>
    <w:bookmarkStart w:name="z90" w:id="27"/>
    <w:p>
      <w:pPr>
        <w:spacing w:after="0"/>
        <w:ind w:left="0"/>
        <w:jc w:val="both"/>
      </w:pPr>
      <w:r>
        <w:rPr>
          <w:rFonts w:ascii="Times New Roman"/>
          <w:b w:val="false"/>
          <w:i w:val="false"/>
          <w:color w:val="000000"/>
          <w:sz w:val="28"/>
        </w:rPr>
        <w:t xml:space="preserve">
"Халыққа қызмет көрсету орталықтары  </w:t>
      </w:r>
      <w:r>
        <w:br/>
      </w:r>
      <w:r>
        <w:rPr>
          <w:rFonts w:ascii="Times New Roman"/>
          <w:b w:val="false"/>
          <w:i w:val="false"/>
          <w:color w:val="000000"/>
          <w:sz w:val="28"/>
        </w:rPr>
        <w:t xml:space="preserve">
арқылы міндетті мемлекеттік тіркеуге </w:t>
      </w:r>
      <w:r>
        <w:br/>
      </w:r>
      <w:r>
        <w:rPr>
          <w:rFonts w:ascii="Times New Roman"/>
          <w:b w:val="false"/>
          <w:i w:val="false"/>
          <w:color w:val="000000"/>
          <w:sz w:val="28"/>
        </w:rPr>
        <w:t xml:space="preserve">
жатпайтын жылжымалы мүлік кепілі  </w:t>
      </w:r>
      <w:r>
        <w:br/>
      </w:r>
      <w:r>
        <w:rPr>
          <w:rFonts w:ascii="Times New Roman"/>
          <w:b w:val="false"/>
          <w:i w:val="false"/>
          <w:color w:val="000000"/>
          <w:sz w:val="28"/>
        </w:rPr>
        <w:t xml:space="preserve">
бойынша ақпараттық қызмет көрсетуді </w:t>
      </w:r>
      <w:r>
        <w:br/>
      </w:r>
      <w:r>
        <w:rPr>
          <w:rFonts w:ascii="Times New Roman"/>
          <w:b w:val="false"/>
          <w:i w:val="false"/>
          <w:color w:val="000000"/>
          <w:sz w:val="28"/>
        </w:rPr>
        <w:t xml:space="preserve">
беру" туралы мемлекеттік қызмет   </w:t>
      </w:r>
      <w:r>
        <w:br/>
      </w:r>
      <w:r>
        <w:rPr>
          <w:rFonts w:ascii="Times New Roman"/>
          <w:b w:val="false"/>
          <w:i w:val="false"/>
          <w:color w:val="000000"/>
          <w:sz w:val="28"/>
        </w:rPr>
        <w:t xml:space="preserve">
көрсету стандартына        </w:t>
      </w:r>
      <w:r>
        <w:br/>
      </w:r>
      <w:r>
        <w:rPr>
          <w:rFonts w:ascii="Times New Roman"/>
          <w:b w:val="false"/>
          <w:i w:val="false"/>
          <w:color w:val="000000"/>
          <w:sz w:val="28"/>
        </w:rPr>
        <w:t xml:space="preserve">
1-қосымша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5798"/>
        <w:gridCol w:w="3988"/>
        <w:gridCol w:w="1949"/>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орналасқан мекенжайлары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номерлері</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1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көшесі,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2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70 "а" көшесі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1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көшесі, 97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2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81 көше, 85 үй</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Бөкеев көшесі, 128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көшесі, 221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көшесі, 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Төле би көшесі, 155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 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көшесі,189 "а"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көшесі, 109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көшесі, 67 "б"</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көшесі, 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Жамбыл көш., 81 үй</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Қойгелді көшесі, 158 "а"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Қазыбек би ауданы, Чкалов көш., 7 үй</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Таран көш., 114 үй</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Мұратбаев көш., н/ж</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 "б" үй</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Кожа көшесі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Павлов көшесі, 48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Әуезов көшесі, 157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N 1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Белинский көшесі, 37 "а"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N 2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408-ші квартал, 21 үй</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91" w:id="28"/>
    <w:p>
      <w:pPr>
        <w:spacing w:after="0"/>
        <w:ind w:left="0"/>
        <w:jc w:val="both"/>
      </w:pPr>
      <w:r>
        <w:rPr>
          <w:rFonts w:ascii="Times New Roman"/>
          <w:b w:val="false"/>
          <w:i w:val="false"/>
          <w:color w:val="000000"/>
          <w:sz w:val="28"/>
        </w:rPr>
        <w:t xml:space="preserve">
"Халыққа қызмет көрсету орталықтары   </w:t>
      </w:r>
      <w:r>
        <w:br/>
      </w:r>
      <w:r>
        <w:rPr>
          <w:rFonts w:ascii="Times New Roman"/>
          <w:b w:val="false"/>
          <w:i w:val="false"/>
          <w:color w:val="000000"/>
          <w:sz w:val="28"/>
        </w:rPr>
        <w:t xml:space="preserve">
арқылы міндетті мемлекеттік тіркеуге  </w:t>
      </w:r>
      <w:r>
        <w:br/>
      </w:r>
      <w:r>
        <w:rPr>
          <w:rFonts w:ascii="Times New Roman"/>
          <w:b w:val="false"/>
          <w:i w:val="false"/>
          <w:color w:val="000000"/>
          <w:sz w:val="28"/>
        </w:rPr>
        <w:t xml:space="preserve">
жатпайтын жылжымалы мүлік кепілі   </w:t>
      </w:r>
      <w:r>
        <w:br/>
      </w:r>
      <w:r>
        <w:rPr>
          <w:rFonts w:ascii="Times New Roman"/>
          <w:b w:val="false"/>
          <w:i w:val="false"/>
          <w:color w:val="000000"/>
          <w:sz w:val="28"/>
        </w:rPr>
        <w:t xml:space="preserve">
бойынша ақпараттық қызмет көрсетуді   </w:t>
      </w:r>
      <w:r>
        <w:br/>
      </w:r>
      <w:r>
        <w:rPr>
          <w:rFonts w:ascii="Times New Roman"/>
          <w:b w:val="false"/>
          <w:i w:val="false"/>
          <w:color w:val="000000"/>
          <w:sz w:val="28"/>
        </w:rPr>
        <w:t xml:space="preserve">
беру" туралы мемлекеттік қызмет көрсету </w:t>
      </w:r>
      <w:r>
        <w:br/>
      </w:r>
      <w:r>
        <w:rPr>
          <w:rFonts w:ascii="Times New Roman"/>
          <w:b w:val="false"/>
          <w:i w:val="false"/>
          <w:color w:val="000000"/>
          <w:sz w:val="28"/>
        </w:rPr>
        <w:t xml:space="preserve">
стандартына 2-қосымша           </w:t>
      </w:r>
    </w:p>
    <w:bookmarkEnd w:id="28"/>
    <w:p>
      <w:pPr>
        <w:spacing w:after="0"/>
        <w:ind w:left="0"/>
        <w:jc w:val="left"/>
      </w:pPr>
      <w:r>
        <w:rPr>
          <w:rFonts w:ascii="Times New Roman"/>
          <w:b/>
          <w:i w:val="false"/>
          <w:color w:val="000000"/>
        </w:rPr>
        <w:t xml:space="preserve">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2"/>
        <w:gridCol w:w="2123"/>
        <w:gridCol w:w="2186"/>
        <w:gridCol w:w="2249"/>
      </w:tblGrid>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 ұсыну оқиғалары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 ұсыну процесінің сапасына қанағаттанған тұтынушылардың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ресімделген жағдайлары (жүргізілген төлемдер, есеп айырысулар және т.б.)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 құжаттарды дұрыс толтырған және бірінші тапсырған оқиғалардың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 көрсетулердің, ақпараттардың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тұтынушылардың жалпы санымен негізделген шағымдардың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мерзімімен қанағаттанған тұтынушылардың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сыпайылылығына қанағаттанған тұтынушылар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2008 жылғы 28 қарашадағы </w:t>
      </w:r>
      <w:r>
        <w:br/>
      </w:r>
      <w:r>
        <w:rPr>
          <w:rFonts w:ascii="Times New Roman"/>
          <w:b w:val="false"/>
          <w:i w:val="false"/>
          <w:color w:val="000000"/>
          <w:sz w:val="28"/>
        </w:rPr>
        <w:t xml:space="preserve">
N 325 бұйрығына      </w:t>
      </w:r>
      <w:r>
        <w:br/>
      </w:r>
      <w:r>
        <w:rPr>
          <w:rFonts w:ascii="Times New Roman"/>
          <w:b w:val="false"/>
          <w:i w:val="false"/>
          <w:color w:val="000000"/>
          <w:sz w:val="28"/>
        </w:rPr>
        <w:t xml:space="preserve">
3-қосымша        </w:t>
      </w:r>
    </w:p>
    <w:bookmarkStart w:name="z92" w:id="29"/>
    <w:p>
      <w:pPr>
        <w:spacing w:after="0"/>
        <w:ind w:left="0"/>
        <w:jc w:val="left"/>
      </w:pPr>
      <w:r>
        <w:rPr>
          <w:rFonts w:ascii="Times New Roman"/>
          <w:b/>
          <w:i w:val="false"/>
          <w:color w:val="000000"/>
        </w:rPr>
        <w:t xml:space="preserve"> 
Мемлекеттік қызмет көрсету стандарты Халыққа қызмет көрсету орталықтары арқылы жылжымайтын мүлік объектілерінің техникалық паспортын беру 1. Жалпы ережелер</w:t>
      </w:r>
    </w:p>
    <w:bookmarkEnd w:id="29"/>
    <w:bookmarkStart w:name="z93" w:id="30"/>
    <w:p>
      <w:pPr>
        <w:spacing w:after="0"/>
        <w:ind w:left="0"/>
        <w:jc w:val="both"/>
      </w:pPr>
      <w:r>
        <w:rPr>
          <w:rFonts w:ascii="Times New Roman"/>
          <w:b w:val="false"/>
          <w:i w:val="false"/>
          <w:color w:val="000000"/>
          <w:sz w:val="28"/>
        </w:rPr>
        <w:t>
      1. Техникалық паспорт - жылжымайтын мүлікті мемлекеттік техникалық тексерудің нәтижелері бойынша жасалған, құқықтық кадастрды жүргізу үшін қажетті, бастапқы немесе кейінгі объектінің техникалық, сәйкестендіру сипаттамаларын қамтитын белгіленген нысандағы құжат.</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"Жылжымайтын мүлікке құқықтарды және онымен жасалатын мәмілелерді мемлекеттік тіркеу туралы" 2007 жылғы 26 шілдедегі N 310 Қазақстан Республикасы </w:t>
      </w:r>
      <w:r>
        <w:rPr>
          <w:rFonts w:ascii="Times New Roman"/>
          <w:b w:val="false"/>
          <w:i w:val="false"/>
          <w:color w:val="000000"/>
          <w:sz w:val="28"/>
        </w:rPr>
        <w:t>Заңының</w:t>
      </w:r>
      <w:r>
        <w:rPr>
          <w:rFonts w:ascii="Times New Roman"/>
          <w:b w:val="false"/>
          <w:i w:val="false"/>
          <w:color w:val="000000"/>
          <w:sz w:val="28"/>
        </w:rPr>
        <w:t>, "Жылжымайтын мүлікті мемлекеттік техникалық тексеру жүргізу ережесін және Жылжымайтын мүліктің бастапқы және кейінгі объектілеріне кадастрлық нөмір беру ережесін бекіту туралы" ҚР Әділет министрлігі Тіркеу қызметі комитеті төрағасының 2007 жылғы 24 тамыздағы N 95 бұйрығының, "Техникалық паспорт нысандарын бекіту туралы" ҚР Әділет министрі міндетін атқарушысының 2007 жылғы 12 сәуірдегі </w:t>
      </w:r>
      <w:r>
        <w:rPr>
          <w:rFonts w:ascii="Times New Roman"/>
          <w:b w:val="false"/>
          <w:i w:val="false"/>
          <w:color w:val="000000"/>
          <w:sz w:val="28"/>
        </w:rPr>
        <w:t>N 235</w:t>
      </w:r>
      <w:r>
        <w:rPr>
          <w:rFonts w:ascii="Times New Roman"/>
          <w:b w:val="false"/>
          <w:i w:val="false"/>
          <w:color w:val="000000"/>
          <w:sz w:val="28"/>
        </w:rPr>
        <w:t xml:space="preserve"> бұйрығының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Қазақстан Республикасы Әділет министрлігінің Тіркеу қызметі комитеті "Жылжымайтын мүлік орталығы" Республикалық мемлекеттік қазынашылық кәсіпорындары және оның филиалдары (бұдан әрі - Жылжымайтын мүлік орталығы) халыққа қызмет көрсету орталықтары (бұдан әрі - Орталық) арқылы көрсетеді.</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көрсетуді аяқтау нысаны жылжымайтын мүлік объектісінің техникалық паспортын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және жеке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7.1. Жылжымайтын мүліктің техникалық сипаттамаларын анықтау жұмыстары жүргізіледі:</w:t>
      </w:r>
      <w:r>
        <w:br/>
      </w:r>
      <w:r>
        <w:rPr>
          <w:rFonts w:ascii="Times New Roman"/>
          <w:b w:val="false"/>
          <w:i w:val="false"/>
          <w:color w:val="000000"/>
          <w:sz w:val="28"/>
        </w:rPr>
        <w:t>
</w:t>
      </w:r>
      <w:r>
        <w:rPr>
          <w:rFonts w:ascii="Times New Roman"/>
          <w:b w:val="false"/>
          <w:i w:val="false"/>
          <w:color w:val="000000"/>
          <w:sz w:val="28"/>
        </w:rPr>
        <w:t>
      1) пәтерлерге, жатақханалардағы бөлмелерге техникалық паспорт 5 жұмыс күнінің ішінде беріледі;</w:t>
      </w:r>
      <w:r>
        <w:br/>
      </w:r>
      <w:r>
        <w:rPr>
          <w:rFonts w:ascii="Times New Roman"/>
          <w:b w:val="false"/>
          <w:i w:val="false"/>
          <w:color w:val="000000"/>
          <w:sz w:val="28"/>
        </w:rPr>
        <w:t>
</w:t>
      </w:r>
      <w:r>
        <w:rPr>
          <w:rFonts w:ascii="Times New Roman"/>
          <w:b w:val="false"/>
          <w:i w:val="false"/>
          <w:color w:val="000000"/>
          <w:sz w:val="28"/>
        </w:rPr>
        <w:t>
      2) жеке тұрғын үйлерге, жеке гараждарға, саяжай құрылыстарына техникалық паспорт 10 жұмыс күнінің ішінде беріледі;</w:t>
      </w:r>
      <w:r>
        <w:br/>
      </w:r>
      <w:r>
        <w:rPr>
          <w:rFonts w:ascii="Times New Roman"/>
          <w:b w:val="false"/>
          <w:i w:val="false"/>
          <w:color w:val="000000"/>
          <w:sz w:val="28"/>
        </w:rPr>
        <w:t>
</w:t>
      </w:r>
      <w:r>
        <w:rPr>
          <w:rFonts w:ascii="Times New Roman"/>
          <w:b w:val="false"/>
          <w:i w:val="false"/>
          <w:color w:val="000000"/>
          <w:sz w:val="28"/>
        </w:rPr>
        <w:t>
      3) алаңы 1000 шаршы метрге дейін жылжымайтын мүліктің қалған объектілеріне техникалық паспорт 15 күнтізбелік күннің ішінде беріледі;</w:t>
      </w:r>
      <w:r>
        <w:br/>
      </w:r>
      <w:r>
        <w:rPr>
          <w:rFonts w:ascii="Times New Roman"/>
          <w:b w:val="false"/>
          <w:i w:val="false"/>
          <w:color w:val="000000"/>
          <w:sz w:val="28"/>
        </w:rPr>
        <w:t>
</w:t>
      </w:r>
      <w:r>
        <w:rPr>
          <w:rFonts w:ascii="Times New Roman"/>
          <w:b w:val="false"/>
          <w:i w:val="false"/>
          <w:color w:val="000000"/>
          <w:sz w:val="28"/>
        </w:rPr>
        <w:t>
      4) алаңы 1000 шаршы метрден асатын объектілерге техникалық паспорт өтініш беруші жүгінген күннен бастап 1 айдың ішінде беріледі.</w:t>
      </w:r>
      <w:r>
        <w:br/>
      </w:r>
      <w:r>
        <w:rPr>
          <w:rFonts w:ascii="Times New Roman"/>
          <w:b w:val="false"/>
          <w:i w:val="false"/>
          <w:color w:val="000000"/>
          <w:sz w:val="28"/>
        </w:rPr>
        <w:t>
      Мерзімді одан әрі ұзарту өтініш берушімен келісім бойынша объектінің күрделілік санатына қарай жүргізіледі, бұл ретте жалпы мерзім өтініш беруші жүгінген күннен бастап 3 айдан аспауға тиіс.</w:t>
      </w:r>
      <w:r>
        <w:br/>
      </w:r>
      <w:r>
        <w:rPr>
          <w:rFonts w:ascii="Times New Roman"/>
          <w:b w:val="false"/>
          <w:i w:val="false"/>
          <w:color w:val="000000"/>
          <w:sz w:val="28"/>
        </w:rPr>
        <w:t>
      7.2. Қажетті құжаттарды тапсырған кезде кезекте күту уақыты 25 минуттан аспайды.</w:t>
      </w:r>
      <w:r>
        <w:br/>
      </w:r>
      <w:r>
        <w:rPr>
          <w:rFonts w:ascii="Times New Roman"/>
          <w:b w:val="false"/>
          <w:i w:val="false"/>
          <w:color w:val="000000"/>
          <w:sz w:val="28"/>
        </w:rPr>
        <w:t>
</w:t>
      </w:r>
      <w:r>
        <w:rPr>
          <w:rFonts w:ascii="Times New Roman"/>
          <w:b w:val="false"/>
          <w:i w:val="false"/>
          <w:color w:val="000000"/>
          <w:sz w:val="28"/>
        </w:rPr>
        <w:t>
      8. Ғимараттарды, құрылыстарды немесе олардың құрамдастарын мемлекеттік техникалық тексеру үшін ақы Қазақстан Республикасының заңнамасына сәйкес айқындалады және оны ғимараттарды, құрылыстарды немесе олардың құрамдастарын техникалық тексеруді жүзеге асыратын мемлекеттік кәсіпорындар алады.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және халыққа қызмет көрсету орталықтарының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веб-сайттарында, сондай-ақ ақпараттардың ресми көздерінде және  орталықтар үй-жайларындағы стендтерде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аптаның алты күнінде, жексенбіні қоспағанда, белгіленген жұмыс кестесіне сәйкес түскі асқа үзіліссіз сағат 9.00-ден 20.00-ге дейін ұсынылады. Қабылдау "электронды" кезек тәртібімен, алдын-ала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Орталық ғимаратында көрсетіледі. Орталық залында анықтама бюросы, күту үшін креслолар, толтырылған бланк үлгілері бар ақпараттық стендтер орналасқан.</w:t>
      </w:r>
    </w:p>
    <w:bookmarkEnd w:id="30"/>
    <w:bookmarkStart w:name="z108" w:id="31"/>
    <w:p>
      <w:pPr>
        <w:spacing w:after="0"/>
        <w:ind w:left="0"/>
        <w:jc w:val="left"/>
      </w:pPr>
      <w:r>
        <w:rPr>
          <w:rFonts w:ascii="Times New Roman"/>
          <w:b/>
          <w:i w:val="false"/>
          <w:color w:val="000000"/>
        </w:rPr>
        <w:t xml:space="preserve"> 
2. Мемлекеттік қызмет көрсету тәртібі</w:t>
      </w:r>
    </w:p>
    <w:bookmarkEnd w:id="31"/>
    <w:bookmarkStart w:name="z109" w:id="32"/>
    <w:p>
      <w:pPr>
        <w:spacing w:after="0"/>
        <w:ind w:left="0"/>
        <w:jc w:val="both"/>
      </w:pPr>
      <w:r>
        <w:rPr>
          <w:rFonts w:ascii="Times New Roman"/>
          <w:b w:val="false"/>
          <w:i w:val="false"/>
          <w:color w:val="000000"/>
          <w:sz w:val="28"/>
        </w:rPr>
        <w:t>
      12. Жылжымайтын мүлік объектісіне техникалық паспортты алу үшін өтініш беруші (өтініш берушінің уәкілетті өкілі) оның жеке басын куәландыратын құжатты ұсынуға және мынадай құжаттарды ұсынуға тиіс:</w:t>
      </w:r>
      <w:r>
        <w:br/>
      </w:r>
      <w:r>
        <w:rPr>
          <w:rFonts w:ascii="Times New Roman"/>
          <w:b w:val="false"/>
          <w:i w:val="false"/>
          <w:color w:val="000000"/>
          <w:sz w:val="28"/>
        </w:rPr>
        <w:t>
</w:t>
      </w:r>
      <w:r>
        <w:rPr>
          <w:rFonts w:ascii="Times New Roman"/>
          <w:b w:val="false"/>
          <w:i w:val="false"/>
          <w:color w:val="000000"/>
          <w:sz w:val="28"/>
        </w:rPr>
        <w:t>
      1) белгіленген үлгідегі сауал;</w:t>
      </w:r>
      <w:r>
        <w:br/>
      </w:r>
      <w:r>
        <w:rPr>
          <w:rFonts w:ascii="Times New Roman"/>
          <w:b w:val="false"/>
          <w:i w:val="false"/>
          <w:color w:val="000000"/>
          <w:sz w:val="28"/>
        </w:rPr>
        <w:t>
</w:t>
      </w:r>
      <w:r>
        <w:rPr>
          <w:rFonts w:ascii="Times New Roman"/>
          <w:b w:val="false"/>
          <w:i w:val="false"/>
          <w:color w:val="000000"/>
          <w:sz w:val="28"/>
        </w:rPr>
        <w:t>
      2) өтініш берушінің (жеке тұлғаның) және өтініш берушінің уәкілетті өкілінің жеке басын куәландыратын құжат;</w:t>
      </w:r>
      <w:r>
        <w:br/>
      </w:r>
      <w:r>
        <w:rPr>
          <w:rFonts w:ascii="Times New Roman"/>
          <w:b w:val="false"/>
          <w:i w:val="false"/>
          <w:color w:val="000000"/>
          <w:sz w:val="28"/>
        </w:rPr>
        <w:t>
</w:t>
      </w:r>
      <w:r>
        <w:rPr>
          <w:rFonts w:ascii="Times New Roman"/>
          <w:b w:val="false"/>
          <w:i w:val="false"/>
          <w:color w:val="000000"/>
          <w:sz w:val="28"/>
        </w:rPr>
        <w:t>
      3) СТН;</w:t>
      </w:r>
      <w:r>
        <w:br/>
      </w:r>
      <w:r>
        <w:rPr>
          <w:rFonts w:ascii="Times New Roman"/>
          <w:b w:val="false"/>
          <w:i w:val="false"/>
          <w:color w:val="000000"/>
          <w:sz w:val="28"/>
        </w:rPr>
        <w:t>
</w:t>
      </w:r>
      <w:r>
        <w:rPr>
          <w:rFonts w:ascii="Times New Roman"/>
          <w:b w:val="false"/>
          <w:i w:val="false"/>
          <w:color w:val="000000"/>
          <w:sz w:val="28"/>
        </w:rPr>
        <w:t>
      4) Жылжымайтын мүлік объектісіне құқық белгілейтін құжаттар (салынған объектіні пайдалануға енгізгенге дейін жер учаскесіне құқық белгілейтін құжаттар).</w:t>
      </w:r>
      <w:r>
        <w:br/>
      </w:r>
      <w:r>
        <w:rPr>
          <w:rFonts w:ascii="Times New Roman"/>
          <w:b w:val="false"/>
          <w:i w:val="false"/>
          <w:color w:val="000000"/>
          <w:sz w:val="28"/>
        </w:rPr>
        <w:t>
      Қолданыстағы заңнамада көзделгендерден басқа қандай да бір құжаттар мен мәліметтерді талап етуге жол берілмейді.</w:t>
      </w:r>
      <w:r>
        <w:br/>
      </w:r>
      <w:r>
        <w:rPr>
          <w:rFonts w:ascii="Times New Roman"/>
          <w:b w:val="false"/>
          <w:i w:val="false"/>
          <w:color w:val="000000"/>
          <w:sz w:val="28"/>
        </w:rPr>
        <w:t>
</w:t>
      </w:r>
      <w:r>
        <w:rPr>
          <w:rFonts w:ascii="Times New Roman"/>
          <w:b w:val="false"/>
          <w:i w:val="false"/>
          <w:color w:val="000000"/>
          <w:sz w:val="28"/>
        </w:rPr>
        <w:t>
      13. Бланкілер күту залындағы арнайы тағанда орналастырылады, не Орталықтың консультантында болады.</w:t>
      </w:r>
      <w:r>
        <w:br/>
      </w:r>
      <w:r>
        <w:rPr>
          <w:rFonts w:ascii="Times New Roman"/>
          <w:b w:val="false"/>
          <w:i w:val="false"/>
          <w:color w:val="000000"/>
          <w:sz w:val="28"/>
        </w:rPr>
        <w:t>
</w:t>
      </w:r>
      <w:r>
        <w:rPr>
          <w:rFonts w:ascii="Times New Roman"/>
          <w:b w:val="false"/>
          <w:i w:val="false"/>
          <w:color w:val="000000"/>
          <w:sz w:val="28"/>
        </w:rPr>
        <w:t>
      14. Құжаттарды (бланкілер, нысандар, өтініштер және басқа да  құжаттар) қабылдауды арнайы жабдықталған үй-жайларда Орталық қызметкерлері (операторлары) жүзеге асырады.</w:t>
      </w:r>
      <w:r>
        <w:br/>
      </w:r>
      <w:r>
        <w:rPr>
          <w:rFonts w:ascii="Times New Roman"/>
          <w:b w:val="false"/>
          <w:i w:val="false"/>
          <w:color w:val="000000"/>
          <w:sz w:val="28"/>
        </w:rPr>
        <w:t>
</w:t>
      </w:r>
      <w:r>
        <w:rPr>
          <w:rFonts w:ascii="Times New Roman"/>
          <w:b w:val="false"/>
          <w:i w:val="false"/>
          <w:color w:val="000000"/>
          <w:sz w:val="28"/>
        </w:rPr>
        <w:t>
      15. Өтініш иесіне:</w:t>
      </w:r>
      <w:r>
        <w:br/>
      </w:r>
      <w:r>
        <w:rPr>
          <w:rFonts w:ascii="Times New Roman"/>
          <w:b w:val="false"/>
          <w:i w:val="false"/>
          <w:color w:val="000000"/>
          <w:sz w:val="28"/>
        </w:rPr>
        <w:t>
      сауалдың нөмірі және қабылдау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құжаттардың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16. Дайын құжаттарды тұтынушыға беру Орталық инспекторымен "терезе" арқылы күн сайын мерзімі көрсетілген қолхат негізінде жүзеге асырылады.</w:t>
      </w:r>
      <w:r>
        <w:br/>
      </w:r>
      <w:r>
        <w:rPr>
          <w:rFonts w:ascii="Times New Roman"/>
          <w:b w:val="false"/>
          <w:i w:val="false"/>
          <w:color w:val="000000"/>
          <w:sz w:val="28"/>
        </w:rPr>
        <w:t>
      Егер тұтынушы құжаттарды алуға мерзімінде хабарласпаған жағдайда, Орталық олардың бір ай ішінде сақталуын қамтамасыз етеді, содан кейін оларды Жылжымайтын мүлік орталығына береді.</w:t>
      </w:r>
      <w:r>
        <w:br/>
      </w:r>
      <w:r>
        <w:rPr>
          <w:rFonts w:ascii="Times New Roman"/>
          <w:b w:val="false"/>
          <w:i w:val="false"/>
          <w:color w:val="000000"/>
          <w:sz w:val="28"/>
        </w:rPr>
        <w:t>
</w:t>
      </w:r>
      <w:r>
        <w:rPr>
          <w:rFonts w:ascii="Times New Roman"/>
          <w:b w:val="false"/>
          <w:i w:val="false"/>
          <w:color w:val="000000"/>
          <w:sz w:val="28"/>
        </w:rPr>
        <w:t>
      17. Құжаттарды ресімдеу кезінде қателіктер анықталса, осы стандарттың 12-тармағында көзделген толық емес құжаттар пакетін берген және құжаттарды тиісінше ресімдемеген жағдайда уәкілетті орган құжаттар пакетін алғаннан кейін екі жұмыс күнінің ішінде қайтару себептерін жазбаша дәлелдеп, Орталыққа қайтарып береді.</w:t>
      </w:r>
    </w:p>
    <w:bookmarkEnd w:id="32"/>
    <w:bookmarkStart w:name="z119" w:id="33"/>
    <w:p>
      <w:pPr>
        <w:spacing w:after="0"/>
        <w:ind w:left="0"/>
        <w:jc w:val="left"/>
      </w:pPr>
      <w:r>
        <w:rPr>
          <w:rFonts w:ascii="Times New Roman"/>
          <w:b/>
          <w:i w:val="false"/>
          <w:color w:val="000000"/>
        </w:rPr>
        <w:t xml:space="preserve"> 
3. Жұмыс қағидаттары</w:t>
      </w:r>
    </w:p>
    <w:bookmarkEnd w:id="33"/>
    <w:bookmarkStart w:name="z120" w:id="34"/>
    <w:p>
      <w:pPr>
        <w:spacing w:after="0"/>
        <w:ind w:left="0"/>
        <w:jc w:val="both"/>
      </w:pPr>
      <w:r>
        <w:rPr>
          <w:rFonts w:ascii="Times New Roman"/>
          <w:b w:val="false"/>
          <w:i w:val="false"/>
          <w:color w:val="000000"/>
          <w:sz w:val="28"/>
        </w:rPr>
        <w:t>
      18. Орталық қызметі: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w:t>
      </w:r>
      <w:r>
        <w:rPr>
          <w:rFonts w:ascii="Times New Roman"/>
          <w:b w:val="false"/>
          <w:i w:val="false"/>
          <w:color w:val="000000"/>
          <w:sz w:val="28"/>
        </w:rPr>
        <w:t>
      3) сыпайылық;</w:t>
      </w:r>
      <w:r>
        <w:br/>
      </w:r>
      <w:r>
        <w:rPr>
          <w:rFonts w:ascii="Times New Roman"/>
          <w:b w:val="false"/>
          <w:i w:val="false"/>
          <w:color w:val="000000"/>
          <w:sz w:val="28"/>
        </w:rPr>
        <w:t>
</w:t>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құпиялылық қағидаттарына негізделеді.</w:t>
      </w:r>
    </w:p>
    <w:bookmarkEnd w:id="34"/>
    <w:bookmarkStart w:name="z126" w:id="35"/>
    <w:p>
      <w:pPr>
        <w:spacing w:after="0"/>
        <w:ind w:left="0"/>
        <w:jc w:val="left"/>
      </w:pPr>
      <w:r>
        <w:rPr>
          <w:rFonts w:ascii="Times New Roman"/>
          <w:b/>
          <w:i w:val="false"/>
          <w:color w:val="000000"/>
        </w:rPr>
        <w:t xml:space="preserve"> 
4. Жұмыс нәтижелері</w:t>
      </w:r>
    </w:p>
    <w:bookmarkEnd w:id="35"/>
    <w:bookmarkStart w:name="z127" w:id="36"/>
    <w:p>
      <w:pPr>
        <w:spacing w:after="0"/>
        <w:ind w:left="0"/>
        <w:jc w:val="both"/>
      </w:pPr>
      <w:r>
        <w:rPr>
          <w:rFonts w:ascii="Times New Roman"/>
          <w:b w:val="false"/>
          <w:i w:val="false"/>
          <w:color w:val="000000"/>
          <w:sz w:val="28"/>
        </w:rPr>
        <w:t>
      19. Тұтынушыларға мемлекеттік қызмет көрсету нәтижелері мемлекеттік қызмет көрсетудің осы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36"/>
    <w:bookmarkStart w:name="z129" w:id="37"/>
    <w:p>
      <w:pPr>
        <w:spacing w:after="0"/>
        <w:ind w:left="0"/>
        <w:jc w:val="left"/>
      </w:pPr>
      <w:r>
        <w:rPr>
          <w:rFonts w:ascii="Times New Roman"/>
          <w:b/>
          <w:i w:val="false"/>
          <w:color w:val="000000"/>
        </w:rPr>
        <w:t xml:space="preserve"> 
5. Шағымдану тәртібі</w:t>
      </w:r>
    </w:p>
    <w:bookmarkEnd w:id="37"/>
    <w:bookmarkStart w:name="z130" w:id="38"/>
    <w:p>
      <w:pPr>
        <w:spacing w:after="0"/>
        <w:ind w:left="0"/>
        <w:jc w:val="both"/>
      </w:pPr>
      <w:r>
        <w:rPr>
          <w:rFonts w:ascii="Times New Roman"/>
          <w:b w:val="false"/>
          <w:i w:val="false"/>
          <w:color w:val="000000"/>
          <w:sz w:val="28"/>
        </w:rPr>
        <w:t>
      21. Мемлекеттік қызметті ұсыну сапасына наразылықтар болған жағдайда шағым Орталық директорының және (немесе) Қазақстан Республикасы Әділет министрлігі басшылығының атына беріледі.</w:t>
      </w:r>
      <w:r>
        <w:br/>
      </w:r>
      <w:r>
        <w:rPr>
          <w:rFonts w:ascii="Times New Roman"/>
          <w:b w:val="false"/>
          <w:i w:val="false"/>
          <w:color w:val="000000"/>
          <w:sz w:val="28"/>
        </w:rPr>
        <w:t>
</w:t>
      </w:r>
      <w:r>
        <w:rPr>
          <w:rFonts w:ascii="Times New Roman"/>
          <w:b w:val="false"/>
          <w:i w:val="false"/>
          <w:color w:val="000000"/>
          <w:sz w:val="28"/>
        </w:rPr>
        <w:t>
      22.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қолма-қол қабылданады.</w:t>
      </w:r>
      <w:r>
        <w:br/>
      </w:r>
      <w:r>
        <w:rPr>
          <w:rFonts w:ascii="Times New Roman"/>
          <w:b w:val="false"/>
          <w:i w:val="false"/>
          <w:color w:val="000000"/>
          <w:sz w:val="28"/>
        </w:rPr>
        <w:t>
</w:t>
      </w:r>
      <w:r>
        <w:rPr>
          <w:rFonts w:ascii="Times New Roman"/>
          <w:b w:val="false"/>
          <w:i w:val="false"/>
          <w:color w:val="000000"/>
          <w:sz w:val="28"/>
        </w:rPr>
        <w:t>
      23. Қабылданған шағым Орталықтың ақпараттарды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қабылдануға, тіркелуге, есепке алынуға және қаралуға тиіс.</w:t>
      </w:r>
    </w:p>
    <w:bookmarkEnd w:id="38"/>
    <w:bookmarkStart w:name="z133" w:id="39"/>
    <w:p>
      <w:pPr>
        <w:spacing w:after="0"/>
        <w:ind w:left="0"/>
        <w:jc w:val="left"/>
      </w:pPr>
      <w:r>
        <w:rPr>
          <w:rFonts w:ascii="Times New Roman"/>
          <w:b/>
          <w:i w:val="false"/>
          <w:color w:val="000000"/>
        </w:rPr>
        <w:t xml:space="preserve"> 
6. Байланыс ақпараты</w:t>
      </w:r>
    </w:p>
    <w:bookmarkEnd w:id="39"/>
    <w:bookmarkStart w:name="z134" w:id="40"/>
    <w:p>
      <w:pPr>
        <w:spacing w:after="0"/>
        <w:ind w:left="0"/>
        <w:jc w:val="both"/>
      </w:pPr>
      <w:r>
        <w:rPr>
          <w:rFonts w:ascii="Times New Roman"/>
          <w:b w:val="false"/>
          <w:i w:val="false"/>
          <w:color w:val="000000"/>
          <w:sz w:val="28"/>
        </w:rPr>
        <w:t>
      24. Орталық директорының жұмыс және қабылдау кестесі Орталықтың жұмыс кестесіне сәйкес анықталады.</w:t>
      </w:r>
      <w:r>
        <w:br/>
      </w:r>
      <w:r>
        <w:rPr>
          <w:rFonts w:ascii="Times New Roman"/>
          <w:b w:val="false"/>
          <w:i w:val="false"/>
          <w:color w:val="000000"/>
          <w:sz w:val="28"/>
        </w:rPr>
        <w:t>
      Орталықтың байланыс телефондары ақпараттардың ресми көздерінде және Орталық үй-жайларындағы стендтерде орналастырылады.</w:t>
      </w:r>
      <w:r>
        <w:br/>
      </w:r>
      <w:r>
        <w:rPr>
          <w:rFonts w:ascii="Times New Roman"/>
          <w:b w:val="false"/>
          <w:i w:val="false"/>
          <w:color w:val="000000"/>
          <w:sz w:val="28"/>
        </w:rPr>
        <w:t>
</w:t>
      </w:r>
      <w:r>
        <w:rPr>
          <w:rFonts w:ascii="Times New Roman"/>
          <w:b w:val="false"/>
          <w:i w:val="false"/>
          <w:color w:val="000000"/>
          <w:sz w:val="28"/>
        </w:rPr>
        <w:t>
      25. Қазақстан Республикасы Әділет министрлігінің мекен-жайы: 010000, Астана қаласы, Орынбор көшесі, 8-үй, веб-сайт: www.minjust.kz.</w:t>
      </w:r>
    </w:p>
    <w:bookmarkEnd w:id="40"/>
    <w:bookmarkStart w:name="z136" w:id="41"/>
    <w:p>
      <w:pPr>
        <w:spacing w:after="0"/>
        <w:ind w:left="0"/>
        <w:jc w:val="both"/>
      </w:pPr>
      <w:r>
        <w:rPr>
          <w:rFonts w:ascii="Times New Roman"/>
          <w:b w:val="false"/>
          <w:i w:val="false"/>
          <w:color w:val="000000"/>
          <w:sz w:val="28"/>
        </w:rPr>
        <w:t xml:space="preserve">
"Халыққа қызмет көрсету орталықтары   </w:t>
      </w:r>
      <w:r>
        <w:br/>
      </w:r>
      <w:r>
        <w:rPr>
          <w:rFonts w:ascii="Times New Roman"/>
          <w:b w:val="false"/>
          <w:i w:val="false"/>
          <w:color w:val="000000"/>
          <w:sz w:val="28"/>
        </w:rPr>
        <w:t xml:space="preserve">
арқылы жылжымайтын мүлік объектілерінің </w:t>
      </w:r>
      <w:r>
        <w:br/>
      </w:r>
      <w:r>
        <w:rPr>
          <w:rFonts w:ascii="Times New Roman"/>
          <w:b w:val="false"/>
          <w:i w:val="false"/>
          <w:color w:val="000000"/>
          <w:sz w:val="28"/>
        </w:rPr>
        <w:t xml:space="preserve">
техникалық паспортын беру" туралы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1 -қосымша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5893"/>
        <w:gridCol w:w="3613"/>
        <w:gridCol w:w="225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орналасқан мекенжайлары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номерлері</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И 1 Халыққа қызмет көрсету орталығы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көшесі, 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И 2 Халыққа қызмет көрсету орталығы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70 "а" көшесі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И 1 Халыққа қызмет көрсету орталығы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көшесі, 97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И 2 Халыққа қызмет көрсету орталығы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81 көше, 85 үй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Бөкеев көшесі, 128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көшесі, 221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көшесі, 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Төле би көшесі, 155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ауданының Халыққа қызмет көрсету орталығы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 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көшесі,189 "а"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Халыққа қызмет көрсету орталығы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көшесі, 109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көшесі, 67 "б"</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көшесі, 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Жамбыл көш., 81 үй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 28-13-12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Қойгелді көшесі, 158 "а"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Қазыбек би ауданы, Чкалов көш., 7 үй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Таран көш., 114 үй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Мұратбаев көш., н/ж</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 "б" үй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Кожа көшесі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Павлов көшесі, 48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Халыққа қызмет көрсету орталығы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Әуезов көшесі, 157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И 1 Халыққа қызмет көрсету орталығы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Белинский көшесі, 37 "а"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И 2 Халыққа қызмет көрсету орталығы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408-ші квартал, 21 үй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137" w:id="42"/>
    <w:p>
      <w:pPr>
        <w:spacing w:after="0"/>
        <w:ind w:left="0"/>
        <w:jc w:val="both"/>
      </w:pPr>
      <w:r>
        <w:rPr>
          <w:rFonts w:ascii="Times New Roman"/>
          <w:b w:val="false"/>
          <w:i w:val="false"/>
          <w:color w:val="000000"/>
          <w:sz w:val="28"/>
        </w:rPr>
        <w:t xml:space="preserve">
"Халыққа қызмет көрсету орталықтары    </w:t>
      </w:r>
      <w:r>
        <w:br/>
      </w:r>
      <w:r>
        <w:rPr>
          <w:rFonts w:ascii="Times New Roman"/>
          <w:b w:val="false"/>
          <w:i w:val="false"/>
          <w:color w:val="000000"/>
          <w:sz w:val="28"/>
        </w:rPr>
        <w:t>
арқылы жылжымайтын мүлік объектілерінің</w:t>
      </w:r>
      <w:r>
        <w:br/>
      </w:r>
      <w:r>
        <w:rPr>
          <w:rFonts w:ascii="Times New Roman"/>
          <w:b w:val="false"/>
          <w:i w:val="false"/>
          <w:color w:val="000000"/>
          <w:sz w:val="28"/>
        </w:rPr>
        <w:t xml:space="preserve">
техникалық паспортын беру" туралы      </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2-қосымша                  </w:t>
      </w:r>
    </w:p>
    <w:bookmarkEnd w:id="42"/>
    <w:p>
      <w:pPr>
        <w:spacing w:after="0"/>
        <w:ind w:left="0"/>
        <w:jc w:val="left"/>
      </w:pPr>
      <w:r>
        <w:rPr>
          <w:rFonts w:ascii="Times New Roman"/>
          <w:b/>
          <w:i w:val="false"/>
          <w:color w:val="000000"/>
        </w:rPr>
        <w:t xml:space="preserve">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3"/>
        <w:gridCol w:w="2173"/>
        <w:gridCol w:w="2233"/>
        <w:gridCol w:w="2313"/>
      </w:tblGrid>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 ұсыну оқиғалары % (үлесі)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w:t>
            </w:r>
            <w:r>
              <w:rPr>
                <w:rFonts w:ascii="Times New Roman"/>
                <w:b w:val="false"/>
                <w:i/>
                <w:color w:val="000000"/>
                <w:sz w:val="20"/>
              </w:rPr>
              <w:t xml:space="preserve"> % </w:t>
            </w:r>
            <w:r>
              <w:rPr>
                <w:rFonts w:ascii="Times New Roman"/>
                <w:b w:val="false"/>
                <w:i w:val="false"/>
                <w:color w:val="000000"/>
                <w:sz w:val="20"/>
              </w:rPr>
              <w:t>(үлесі)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 ұсыну процесінің сапасына қанағаттанған тұтынушылардың % (үлесі)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ресімделген жағдайлары (жүргізілген төлемдер, есеп айырысулар және т.б.) % (үлесі)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 құжаттарды дұрыс толтырған және біріншіит тапсырған оқиғалардың % (үлесі)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 көрсетулердің, ақпараттардың % (үлесі)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тұтынушылардың жалпы санымен негізделген шағымдардың % (үлесі)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 (үлесі)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мерзімімен қанағаттанған тұтынушылардың % (үлесі)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6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сыпайылылығына қанағаттанған тұтынушылар % (үлесі)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2008 жылғы 28 қарашадағы </w:t>
      </w:r>
      <w:r>
        <w:br/>
      </w:r>
      <w:r>
        <w:rPr>
          <w:rFonts w:ascii="Times New Roman"/>
          <w:b w:val="false"/>
          <w:i w:val="false"/>
          <w:color w:val="000000"/>
          <w:sz w:val="28"/>
        </w:rPr>
        <w:t xml:space="preserve">
N 325 бұйрығына      </w:t>
      </w:r>
      <w:r>
        <w:br/>
      </w:r>
      <w:r>
        <w:rPr>
          <w:rFonts w:ascii="Times New Roman"/>
          <w:b w:val="false"/>
          <w:i w:val="false"/>
          <w:color w:val="000000"/>
          <w:sz w:val="28"/>
        </w:rPr>
        <w:t xml:space="preserve">
4-қосымша         </w:t>
      </w:r>
    </w:p>
    <w:bookmarkStart w:name="z138" w:id="43"/>
    <w:p>
      <w:pPr>
        <w:spacing w:after="0"/>
        <w:ind w:left="0"/>
        <w:jc w:val="left"/>
      </w:pPr>
      <w:r>
        <w:rPr>
          <w:rFonts w:ascii="Times New Roman"/>
          <w:b/>
          <w:i w:val="false"/>
          <w:color w:val="000000"/>
        </w:rPr>
        <w:t xml:space="preserve"> 
Халыққа қызмет көрсету орталықтары арқылы Әділет органдарынан және өзге де мемлекеттік органдардан, сондай-ақ нотариустардан шығатын ресми құжаттарға апостиль қою 1. Жалпы ережелер</w:t>
      </w:r>
    </w:p>
    <w:bookmarkEnd w:id="43"/>
    <w:bookmarkStart w:name="z139" w:id="44"/>
    <w:p>
      <w:pPr>
        <w:spacing w:after="0"/>
        <w:ind w:left="0"/>
        <w:jc w:val="both"/>
      </w:pPr>
      <w:r>
        <w:rPr>
          <w:rFonts w:ascii="Times New Roman"/>
          <w:b w:val="false"/>
          <w:i w:val="false"/>
          <w:color w:val="000000"/>
          <w:sz w:val="28"/>
        </w:rPr>
        <w:t>
      1. Апостиль - құжатқа қол қойған адамның қолының түпнұсқалығын және оның өкiлеттiктерiн растауды, сондай-ақ осы құжат бекiтiлген мөрдiң немесе мөртаңбаның түпнұсқалылығын растайтын арнайы мөртаңба. Апостиль қою Гаага конвенциясына қатысушы елдердің аумағында қолдануға арналған апостиль қойылатын құжаттардың түпнұсқалығы мен тиісті ресiмделуiне кепiлдiктi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Шетелдік ресми құжаттарды заңдастыру талаптарын жоятын конвенцияға қосылуы туралы" Қазақстан Республикасы </w:t>
      </w:r>
      <w:r>
        <w:rPr>
          <w:rFonts w:ascii="Times New Roman"/>
          <w:b w:val="false"/>
          <w:i w:val="false"/>
          <w:color w:val="000000"/>
          <w:sz w:val="28"/>
        </w:rPr>
        <w:t>Заңы</w:t>
      </w:r>
      <w:r>
        <w:rPr>
          <w:rFonts w:ascii="Times New Roman"/>
          <w:b w:val="false"/>
          <w:i w:val="false"/>
          <w:color w:val="000000"/>
          <w:sz w:val="28"/>
        </w:rPr>
        <w:t>,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 </w:t>
      </w:r>
      <w:r>
        <w:rPr>
          <w:rFonts w:ascii="Times New Roman"/>
          <w:b w:val="false"/>
          <w:i w:val="false"/>
          <w:color w:val="000000"/>
          <w:sz w:val="28"/>
        </w:rPr>
        <w:t>N 545</w:t>
      </w:r>
      <w:r>
        <w:rPr>
          <w:rFonts w:ascii="Times New Roman"/>
          <w:b w:val="false"/>
          <w:i w:val="false"/>
          <w:color w:val="000000"/>
          <w:sz w:val="28"/>
        </w:rPr>
        <w:t xml:space="preserve"> қаулысы, "Қазақстан Республикасының мемлекеттiк органдарынан, сондай-ақ нотариустардан шығатын ресми құжаттарға апостиль қою тәртiбi мен шарттары туралы Бiрыңғай қағиданы бекiту туралы" Қазақстан Республикасы Әділет министрінің 2001 жылғы 4 маусымдағы N </w:t>
      </w:r>
      <w:r>
        <w:rPr>
          <w:rFonts w:ascii="Times New Roman"/>
          <w:b w:val="false"/>
          <w:i w:val="false"/>
          <w:color w:val="000000"/>
          <w:sz w:val="28"/>
        </w:rPr>
        <w:t>67</w:t>
      </w:r>
      <w:r>
        <w:rPr>
          <w:rFonts w:ascii="Times New Roman"/>
          <w:b w:val="false"/>
          <w:i w:val="false"/>
          <w:color w:val="000000"/>
          <w:sz w:val="28"/>
        </w:rPr>
        <w:t xml:space="preserve"> бұйрығы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Облыс, Астана және Алматы қалаларының Әділет департаменттерімен (бұдан әрі – уәкілетті орган) Халыққа қызмет көрсету орталықтары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қорытынды нысаны апостилдендірілген құжаттарды беру, не құжаттарды апостильдеуден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құжаттарды апостильдеу 3 жұмыс күні ішінде, қажет жағдайда тиісті құжаттарды қосымша тексеру құжаттарды беру 15 күнге дейін ұзартылады;</w:t>
      </w:r>
      <w:r>
        <w:br/>
      </w:r>
      <w:r>
        <w:rPr>
          <w:rFonts w:ascii="Times New Roman"/>
          <w:b w:val="false"/>
          <w:i w:val="false"/>
          <w:color w:val="000000"/>
          <w:sz w:val="28"/>
        </w:rPr>
        <w:t>
</w:t>
      </w:r>
      <w:r>
        <w:rPr>
          <w:rFonts w:ascii="Times New Roman"/>
          <w:b w:val="false"/>
          <w:i w:val="false"/>
          <w:color w:val="000000"/>
          <w:sz w:val="28"/>
        </w:rPr>
        <w:t>
      2) құжаттарды тапсыру кезінде кезек күту уақыты – 30 минуттан аспайды.</w:t>
      </w:r>
      <w:r>
        <w:br/>
      </w:r>
      <w:r>
        <w:rPr>
          <w:rFonts w:ascii="Times New Roman"/>
          <w:b w:val="false"/>
          <w:i w:val="false"/>
          <w:color w:val="000000"/>
          <w:sz w:val="28"/>
        </w:rPr>
        <w:t>
</w:t>
      </w:r>
      <w:r>
        <w:rPr>
          <w:rFonts w:ascii="Times New Roman"/>
          <w:b w:val="false"/>
          <w:i w:val="false"/>
          <w:color w:val="000000"/>
          <w:sz w:val="28"/>
        </w:rPr>
        <w:t>
      8. Ресми құжаттарда апостиль қою үшін мемлекеттік баж айлық есептік көрсеткіштің 50% мөлшерінде, тиісті аумақтық бірлікте, салық комитетінің есептік шотына төленеді.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толық ақпарат тізбесі осы стандартқа қоса берілген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Республикасының Әділет министрлігінің веб-сайтында, сондай-ақ ақпараттың ресми көздері және департаменттер мен орталықтардың үй-жайларында орналасқан стендтерде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түскі үзіліссіз сағ.9.00 - ден 20.00 - ге дейін бекітілген жұмыс кестесіне сәйкес, жексенбіні қоспағанда, аптасына алты күн ұсынылады. Қабылдау алдын ала жазылусыз және тез қызмет көрсетусіз, "электронды" кезекке тұру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тұтынушының тұрғылықты жері бойынша Орталықтың ғимаратында көрсетіледі. Залда анықтамалық бюро, күту орындары, толтырылған бланктер үлгісі бар ақпараттық стендтер орналасқан.</w:t>
      </w:r>
    </w:p>
    <w:bookmarkEnd w:id="44"/>
    <w:bookmarkStart w:name="z152" w:id="45"/>
    <w:p>
      <w:pPr>
        <w:spacing w:after="0"/>
        <w:ind w:left="0"/>
        <w:jc w:val="left"/>
      </w:pPr>
      <w:r>
        <w:rPr>
          <w:rFonts w:ascii="Times New Roman"/>
          <w:b/>
          <w:i w:val="false"/>
          <w:color w:val="000000"/>
        </w:rPr>
        <w:t xml:space="preserve"> 
2.Мемлекеттік қызмет көрсету тәртібі</w:t>
      </w:r>
    </w:p>
    <w:bookmarkEnd w:id="45"/>
    <w:bookmarkStart w:name="z153" w:id="46"/>
    <w:p>
      <w:pPr>
        <w:spacing w:after="0"/>
        <w:ind w:left="0"/>
        <w:jc w:val="both"/>
      </w:pPr>
      <w:r>
        <w:rPr>
          <w:rFonts w:ascii="Times New Roman"/>
          <w:b w:val="false"/>
          <w:i w:val="false"/>
          <w:color w:val="000000"/>
          <w:sz w:val="28"/>
        </w:rPr>
        <w:t>
      12. Ресми құжаттарға апостиль қою үшін мынадай құжаттар қажет:</w:t>
      </w:r>
      <w:r>
        <w:br/>
      </w:r>
      <w:r>
        <w:rPr>
          <w:rFonts w:ascii="Times New Roman"/>
          <w:b w:val="false"/>
          <w:i w:val="false"/>
          <w:color w:val="000000"/>
          <w:sz w:val="28"/>
        </w:rPr>
        <w:t>
</w:t>
      </w:r>
      <w:r>
        <w:rPr>
          <w:rFonts w:ascii="Times New Roman"/>
          <w:b w:val="false"/>
          <w:i w:val="false"/>
          <w:color w:val="000000"/>
          <w:sz w:val="28"/>
        </w:rPr>
        <w:t>
      1) белгіленген нысандағы өтініш, мұнда:</w:t>
      </w:r>
      <w:r>
        <w:br/>
      </w:r>
      <w:r>
        <w:rPr>
          <w:rFonts w:ascii="Times New Roman"/>
          <w:b w:val="false"/>
          <w:i w:val="false"/>
          <w:color w:val="000000"/>
          <w:sz w:val="28"/>
        </w:rPr>
        <w:t>
      тіркеуші органның атауы;</w:t>
      </w:r>
      <w:r>
        <w:br/>
      </w:r>
      <w:r>
        <w:rPr>
          <w:rFonts w:ascii="Times New Roman"/>
          <w:b w:val="false"/>
          <w:i w:val="false"/>
          <w:color w:val="000000"/>
          <w:sz w:val="28"/>
        </w:rPr>
        <w:t>
      жеке тұлғаның, не заңды тұлғадан сенім білдірілген оның өкілінің тегі, аты, әкесінің аты;</w:t>
      </w:r>
      <w:r>
        <w:br/>
      </w:r>
      <w:r>
        <w:rPr>
          <w:rFonts w:ascii="Times New Roman"/>
          <w:b w:val="false"/>
          <w:i w:val="false"/>
          <w:color w:val="000000"/>
          <w:sz w:val="28"/>
        </w:rPr>
        <w:t>
      құжаттың атауы және мазмұны, қашан және қандай органмен, нотариуспен берілген;</w:t>
      </w:r>
      <w:r>
        <w:br/>
      </w:r>
      <w:r>
        <w:rPr>
          <w:rFonts w:ascii="Times New Roman"/>
          <w:b w:val="false"/>
          <w:i w:val="false"/>
          <w:color w:val="000000"/>
          <w:sz w:val="28"/>
        </w:rPr>
        <w:t>
      құжат жіберілетін ел;</w:t>
      </w:r>
      <w:r>
        <w:br/>
      </w:r>
      <w:r>
        <w:rPr>
          <w:rFonts w:ascii="Times New Roman"/>
          <w:b w:val="false"/>
          <w:i w:val="false"/>
          <w:color w:val="000000"/>
          <w:sz w:val="28"/>
        </w:rPr>
        <w:t>
      заңды тұлғадан сенім білдірілген өтініш берушінің не оның өкілінің қолы;</w:t>
      </w:r>
      <w:r>
        <w:br/>
      </w:r>
      <w:r>
        <w:rPr>
          <w:rFonts w:ascii="Times New Roman"/>
          <w:b w:val="false"/>
          <w:i w:val="false"/>
          <w:color w:val="000000"/>
          <w:sz w:val="28"/>
        </w:rPr>
        <w:t>
</w:t>
      </w:r>
      <w:r>
        <w:rPr>
          <w:rFonts w:ascii="Times New Roman"/>
          <w:b w:val="false"/>
          <w:i w:val="false"/>
          <w:color w:val="000000"/>
          <w:sz w:val="28"/>
        </w:rPr>
        <w:t>
      2) апостиль қоюға жататын құжат;</w:t>
      </w:r>
      <w:r>
        <w:br/>
      </w:r>
      <w:r>
        <w:rPr>
          <w:rFonts w:ascii="Times New Roman"/>
          <w:b w:val="false"/>
          <w:i w:val="false"/>
          <w:color w:val="000000"/>
          <w:sz w:val="28"/>
        </w:rPr>
        <w:t>
</w:t>
      </w:r>
      <w:r>
        <w:rPr>
          <w:rFonts w:ascii="Times New Roman"/>
          <w:b w:val="false"/>
          <w:i w:val="false"/>
          <w:color w:val="000000"/>
          <w:sz w:val="28"/>
        </w:rPr>
        <w:t>
      3) өтініш берушінің жеке басын растайтын құжат, ал өкілге оның өкілеттігін растайтын адам – құжат, сондай-ақ оның жеке басын растайтын құжаттар;</w:t>
      </w:r>
      <w:r>
        <w:br/>
      </w:r>
      <w:r>
        <w:rPr>
          <w:rFonts w:ascii="Times New Roman"/>
          <w:b w:val="false"/>
          <w:i w:val="false"/>
          <w:color w:val="000000"/>
          <w:sz w:val="28"/>
        </w:rPr>
        <w:t>
</w:t>
      </w:r>
      <w:r>
        <w:rPr>
          <w:rFonts w:ascii="Times New Roman"/>
          <w:b w:val="false"/>
          <w:i w:val="false"/>
          <w:color w:val="000000"/>
          <w:sz w:val="28"/>
        </w:rPr>
        <w:t>
      4) апостиль қою үшін – құжаттарды беру кезінде бюджетке мемлекеттік баж растайтын құжат, төлем;</w:t>
      </w:r>
      <w:r>
        <w:br/>
      </w:r>
      <w:r>
        <w:rPr>
          <w:rFonts w:ascii="Times New Roman"/>
          <w:b w:val="false"/>
          <w:i w:val="false"/>
          <w:color w:val="000000"/>
          <w:sz w:val="28"/>
        </w:rPr>
        <w:t>
</w:t>
      </w:r>
      <w:r>
        <w:rPr>
          <w:rFonts w:ascii="Times New Roman"/>
          <w:b w:val="false"/>
          <w:i w:val="false"/>
          <w:color w:val="000000"/>
          <w:sz w:val="28"/>
        </w:rPr>
        <w:t>
      5) жеке және заңды тұлғалардың өкілдері үшін – заңнамалық тәртіппен белгіленген ресімделген сенімхат.</w:t>
      </w:r>
      <w:r>
        <w:br/>
      </w:r>
      <w:r>
        <w:rPr>
          <w:rFonts w:ascii="Times New Roman"/>
          <w:b w:val="false"/>
          <w:i w:val="false"/>
          <w:color w:val="000000"/>
          <w:sz w:val="28"/>
        </w:rPr>
        <w:t>
      Қолданыстағы заңнамада көзделгеннен басқа қандай да бір өзге құжаттар мен мәліметтердің талаптарына жол берілмейді.</w:t>
      </w:r>
      <w:r>
        <w:br/>
      </w:r>
      <w:r>
        <w:rPr>
          <w:rFonts w:ascii="Times New Roman"/>
          <w:b w:val="false"/>
          <w:i w:val="false"/>
          <w:color w:val="000000"/>
          <w:sz w:val="28"/>
        </w:rPr>
        <w:t>
</w:t>
      </w:r>
      <w:r>
        <w:rPr>
          <w:rFonts w:ascii="Times New Roman"/>
          <w:b w:val="false"/>
          <w:i w:val="false"/>
          <w:color w:val="000000"/>
          <w:sz w:val="28"/>
        </w:rPr>
        <w:t>
      13. Бланктер күту залындағы тиісті кабинетте немесе арнайы тіреулерде немесе Орталықтың консультанттарында болады.</w:t>
      </w:r>
      <w:r>
        <w:br/>
      </w:r>
      <w:r>
        <w:rPr>
          <w:rFonts w:ascii="Times New Roman"/>
          <w:b w:val="false"/>
          <w:i w:val="false"/>
          <w:color w:val="000000"/>
          <w:sz w:val="28"/>
        </w:rPr>
        <w:t>
</w:t>
      </w:r>
      <w:r>
        <w:rPr>
          <w:rFonts w:ascii="Times New Roman"/>
          <w:b w:val="false"/>
          <w:i w:val="false"/>
          <w:color w:val="000000"/>
          <w:sz w:val="28"/>
        </w:rPr>
        <w:t>
      14. Құжаттарды қабылдау "терезелердің" тағайындалуы мен орындайтын міндеттері туралы ақпарат орналасқан "терезелер" арқылы іске асырылады, сондай-ақ Орталық инспекторының аты, әкесінің аты, тегі және лауазымы көрсетіледі.</w:t>
      </w:r>
      <w:r>
        <w:br/>
      </w:r>
      <w:r>
        <w:rPr>
          <w:rFonts w:ascii="Times New Roman"/>
          <w:b w:val="false"/>
          <w:i w:val="false"/>
          <w:color w:val="000000"/>
          <w:sz w:val="28"/>
        </w:rPr>
        <w:t>
</w:t>
      </w:r>
      <w:r>
        <w:rPr>
          <w:rFonts w:ascii="Times New Roman"/>
          <w:b w:val="false"/>
          <w:i w:val="false"/>
          <w:color w:val="000000"/>
          <w:sz w:val="28"/>
        </w:rPr>
        <w:t>
      15. Тұтынушыға:</w:t>
      </w:r>
      <w:r>
        <w:br/>
      </w:r>
      <w:r>
        <w:rPr>
          <w:rFonts w:ascii="Times New Roman"/>
          <w:b w:val="false"/>
          <w:i w:val="false"/>
          <w:color w:val="000000"/>
          <w:sz w:val="28"/>
        </w:rPr>
        <w:t>
      сауалдың нөмірі мен қабылдау мерзімі;</w:t>
      </w:r>
      <w:r>
        <w:br/>
      </w:r>
      <w:r>
        <w:rPr>
          <w:rFonts w:ascii="Times New Roman"/>
          <w:b w:val="false"/>
          <w:i w:val="false"/>
          <w:color w:val="000000"/>
          <w:sz w:val="28"/>
        </w:rPr>
        <w:t>
      сұратылатын мемлекеттік қызмет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мерзімі (уақыты) мен орны;</w:t>
      </w:r>
      <w:r>
        <w:br/>
      </w:r>
      <w:r>
        <w:rPr>
          <w:rFonts w:ascii="Times New Roman"/>
          <w:b w:val="false"/>
          <w:i w:val="false"/>
          <w:color w:val="000000"/>
          <w:sz w:val="28"/>
        </w:rPr>
        <w:t>
      құжаттарды рәсімдеуге өтінішті қабылдаған Орталық инспекторының аты, әкесінің аты, тегі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16. Тұтынушыға дайын құжаттарды беруді Орталықтың инспекторы мерзімі көрсетілген арқылы қолхаттың негізінде күн сайын "терезелер" арқылы жүзеге асырады.</w:t>
      </w:r>
      <w:r>
        <w:br/>
      </w:r>
      <w:r>
        <w:rPr>
          <w:rFonts w:ascii="Times New Roman"/>
          <w:b w:val="false"/>
          <w:i w:val="false"/>
          <w:color w:val="000000"/>
          <w:sz w:val="28"/>
        </w:rPr>
        <w:t>
      Егер тұтынушы құжаттарды алуға мерзімінде хабарласпаған жағдайда, Орталық олардың бір ай ішінде сақталуын қамтамасыз етеді, содан кейін оларды Жылжымайтын мүлік орталығына береді.</w:t>
      </w:r>
      <w:r>
        <w:br/>
      </w:r>
      <w:r>
        <w:rPr>
          <w:rFonts w:ascii="Times New Roman"/>
          <w:b w:val="false"/>
          <w:i w:val="false"/>
          <w:color w:val="000000"/>
          <w:sz w:val="28"/>
        </w:rPr>
        <w:t>
</w:t>
      </w:r>
      <w:r>
        <w:rPr>
          <w:rFonts w:ascii="Times New Roman"/>
          <w:b w:val="false"/>
          <w:i w:val="false"/>
          <w:color w:val="000000"/>
          <w:sz w:val="28"/>
        </w:rPr>
        <w:t>
      17. Құжаттарды ресімдеу кезінде қателіктер анықталса, осы стандарттың 12-тармағында көзделген толық емес құжаттар пакетін берген және құжаттарды тиісінше ресімдемеген жағдайда уәкілетті орган құжаттар пакетін алғаннан кейін екі жұмыс күнінің ішінде бас тарту/қайтару себептерін жазбаша дәлелдеп, Орталыққа қайтарып береді.</w:t>
      </w:r>
    </w:p>
    <w:bookmarkEnd w:id="46"/>
    <w:bookmarkStart w:name="z164" w:id="47"/>
    <w:p>
      <w:pPr>
        <w:spacing w:after="0"/>
        <w:ind w:left="0"/>
        <w:jc w:val="left"/>
      </w:pPr>
      <w:r>
        <w:rPr>
          <w:rFonts w:ascii="Times New Roman"/>
          <w:b/>
          <w:i w:val="false"/>
          <w:color w:val="000000"/>
        </w:rPr>
        <w:t xml:space="preserve"> 
3. Жұмыс қағидаттары</w:t>
      </w:r>
    </w:p>
    <w:bookmarkEnd w:id="47"/>
    <w:bookmarkStart w:name="z165" w:id="48"/>
    <w:p>
      <w:pPr>
        <w:spacing w:after="0"/>
        <w:ind w:left="0"/>
        <w:jc w:val="both"/>
      </w:pPr>
      <w:r>
        <w:rPr>
          <w:rFonts w:ascii="Times New Roman"/>
          <w:b w:val="false"/>
          <w:i w:val="false"/>
          <w:color w:val="000000"/>
          <w:sz w:val="28"/>
        </w:rPr>
        <w:t>
      18. Орталықтардың қызметі келесі қағидаларға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w:t>
      </w:r>
      <w:r>
        <w:rPr>
          <w:rFonts w:ascii="Times New Roman"/>
          <w:b w:val="false"/>
          <w:i w:val="false"/>
          <w:color w:val="000000"/>
          <w:sz w:val="28"/>
        </w:rPr>
        <w:t>
      2) қызметтік борышын өтеу кезіндегі заңдылықты сақтау;</w:t>
      </w:r>
      <w:r>
        <w:br/>
      </w:r>
      <w:r>
        <w:rPr>
          <w:rFonts w:ascii="Times New Roman"/>
          <w:b w:val="false"/>
          <w:i w:val="false"/>
          <w:color w:val="000000"/>
          <w:sz w:val="28"/>
        </w:rPr>
        <w:t>
</w:t>
      </w:r>
      <w:r>
        <w:rPr>
          <w:rFonts w:ascii="Times New Roman"/>
          <w:b w:val="false"/>
          <w:i w:val="false"/>
          <w:color w:val="000000"/>
          <w:sz w:val="28"/>
        </w:rPr>
        <w:t>
      3) әдептілік;</w:t>
      </w:r>
      <w:r>
        <w:br/>
      </w:r>
      <w:r>
        <w:rPr>
          <w:rFonts w:ascii="Times New Roman"/>
          <w:b w:val="false"/>
          <w:i w:val="false"/>
          <w:color w:val="000000"/>
          <w:sz w:val="28"/>
        </w:rPr>
        <w:t>
</w:t>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құпиялылығы.</w:t>
      </w:r>
    </w:p>
    <w:bookmarkEnd w:id="48"/>
    <w:bookmarkStart w:name="z171" w:id="49"/>
    <w:p>
      <w:pPr>
        <w:spacing w:after="0"/>
        <w:ind w:left="0"/>
        <w:jc w:val="left"/>
      </w:pPr>
      <w:r>
        <w:rPr>
          <w:rFonts w:ascii="Times New Roman"/>
          <w:b/>
          <w:i w:val="false"/>
          <w:color w:val="000000"/>
        </w:rPr>
        <w:t xml:space="preserve"> 
4. Жұмыс нәтижелері</w:t>
      </w:r>
    </w:p>
    <w:bookmarkEnd w:id="49"/>
    <w:bookmarkStart w:name="z172" w:id="50"/>
    <w:p>
      <w:pPr>
        <w:spacing w:after="0"/>
        <w:ind w:left="0"/>
        <w:jc w:val="both"/>
      </w:pPr>
      <w:r>
        <w:rPr>
          <w:rFonts w:ascii="Times New Roman"/>
          <w:b w:val="false"/>
          <w:i w:val="false"/>
          <w:color w:val="000000"/>
          <w:sz w:val="28"/>
        </w:rPr>
        <w:t>
      19. Тұтынушыларға мемлекеттік қызмет көрсетудің нәтижелері осы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50"/>
    <w:bookmarkStart w:name="z174" w:id="51"/>
    <w:p>
      <w:pPr>
        <w:spacing w:after="0"/>
        <w:ind w:left="0"/>
        <w:jc w:val="left"/>
      </w:pPr>
      <w:r>
        <w:rPr>
          <w:rFonts w:ascii="Times New Roman"/>
          <w:b/>
          <w:i w:val="false"/>
          <w:color w:val="000000"/>
        </w:rPr>
        <w:t xml:space="preserve"> 
5. Шағымдану тәртібі</w:t>
      </w:r>
    </w:p>
    <w:bookmarkEnd w:id="51"/>
    <w:bookmarkStart w:name="z175" w:id="52"/>
    <w:p>
      <w:pPr>
        <w:spacing w:after="0"/>
        <w:ind w:left="0"/>
        <w:jc w:val="both"/>
      </w:pPr>
      <w:r>
        <w:rPr>
          <w:rFonts w:ascii="Times New Roman"/>
          <w:b w:val="false"/>
          <w:i w:val="false"/>
          <w:color w:val="000000"/>
          <w:sz w:val="28"/>
        </w:rPr>
        <w:t>
      21. Уәкілетті лауазымды тұлғалардың әрекеттеріне (әрекетсіздігіне) шағымдану қажеттігі туындаған жағдайда тұтынушы мемлекеттік орган басшысына жүгіне алады.</w:t>
      </w:r>
      <w:r>
        <w:br/>
      </w:r>
      <w:r>
        <w:rPr>
          <w:rFonts w:ascii="Times New Roman"/>
          <w:b w:val="false"/>
          <w:i w:val="false"/>
          <w:color w:val="000000"/>
          <w:sz w:val="28"/>
        </w:rPr>
        <w:t>
      Егер тұтынушы қолданған шараларға разы болмаған жағдайда немесе сауалды жоғары тұрған инстанцияның қарауы қажет етілсе, тұтынушы шағымды жазбаша, сондай-ақ электронды түрде Қазақстан Республикасы Әділет министрлігіне жолдай алады.</w:t>
      </w:r>
      <w:r>
        <w:br/>
      </w:r>
      <w:r>
        <w:rPr>
          <w:rFonts w:ascii="Times New Roman"/>
          <w:b w:val="false"/>
          <w:i w:val="false"/>
          <w:color w:val="000000"/>
          <w:sz w:val="28"/>
        </w:rPr>
        <w:t>
</w:t>
      </w:r>
      <w:r>
        <w:rPr>
          <w:rFonts w:ascii="Times New Roman"/>
          <w:b w:val="false"/>
          <w:i w:val="false"/>
          <w:color w:val="000000"/>
          <w:sz w:val="28"/>
        </w:rPr>
        <w:t>
      22. Шағымдар ауызша немесе жазбаша нысанда пошта бойынша немесе қолданыстағы заңнамада көзделген жағдайларда электронды түрде не немесе Орталықтың кеңсесі арқылы жұмыс күндерінде қолма-қол қабылданады.</w:t>
      </w:r>
      <w:r>
        <w:br/>
      </w:r>
      <w:r>
        <w:rPr>
          <w:rFonts w:ascii="Times New Roman"/>
          <w:b w:val="false"/>
          <w:i w:val="false"/>
          <w:color w:val="000000"/>
          <w:sz w:val="28"/>
        </w:rPr>
        <w:t>
</w:t>
      </w:r>
      <w:r>
        <w:rPr>
          <w:rFonts w:ascii="Times New Roman"/>
          <w:b w:val="false"/>
          <w:i w:val="false"/>
          <w:color w:val="000000"/>
          <w:sz w:val="28"/>
        </w:rPr>
        <w:t>
      23. Қабылданған шағым мемлекеттік (уәкілетті) органның немесе Орталықтың ақпараттарды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берiлген өтiнiштер мiндеттi түрде қабылдануға, тiркелуге, есепке алынуға және қаралуға тиiс.</w:t>
      </w:r>
    </w:p>
    <w:bookmarkEnd w:id="52"/>
    <w:bookmarkStart w:name="z178" w:id="53"/>
    <w:p>
      <w:pPr>
        <w:spacing w:after="0"/>
        <w:ind w:left="0"/>
        <w:jc w:val="left"/>
      </w:pPr>
      <w:r>
        <w:rPr>
          <w:rFonts w:ascii="Times New Roman"/>
          <w:b/>
          <w:i w:val="false"/>
          <w:color w:val="000000"/>
        </w:rPr>
        <w:t xml:space="preserve"> 
6. Байланыс ақпараты</w:t>
      </w:r>
    </w:p>
    <w:bookmarkEnd w:id="53"/>
    <w:bookmarkStart w:name="z179" w:id="54"/>
    <w:p>
      <w:pPr>
        <w:spacing w:after="0"/>
        <w:ind w:left="0"/>
        <w:jc w:val="both"/>
      </w:pPr>
      <w:r>
        <w:rPr>
          <w:rFonts w:ascii="Times New Roman"/>
          <w:b w:val="false"/>
          <w:i w:val="false"/>
          <w:color w:val="000000"/>
          <w:sz w:val="28"/>
        </w:rPr>
        <w:t>
      24. Қазақстан Республикасы Әділет министрлігінің мекен-жайы: 010000, Астана қаласы, N 35 көшесі, N 8 үй, http://www.minjust.kz веб-сайты.</w:t>
      </w:r>
      <w:r>
        <w:br/>
      </w:r>
      <w:r>
        <w:rPr>
          <w:rFonts w:ascii="Times New Roman"/>
          <w:b w:val="false"/>
          <w:i w:val="false"/>
          <w:color w:val="000000"/>
          <w:sz w:val="28"/>
        </w:rPr>
        <w:t>
</w:t>
      </w:r>
      <w:r>
        <w:rPr>
          <w:rFonts w:ascii="Times New Roman"/>
          <w:b w:val="false"/>
          <w:i w:val="false"/>
          <w:color w:val="000000"/>
          <w:sz w:val="28"/>
        </w:rPr>
        <w:t>
      25. Орталық директорының жұмыс және қабылдау кестесі Орталықтың жұмыс кестесіне сәйкес жүзеге асырылады.</w:t>
      </w:r>
      <w:r>
        <w:br/>
      </w:r>
      <w:r>
        <w:rPr>
          <w:rFonts w:ascii="Times New Roman"/>
          <w:b w:val="false"/>
          <w:i w:val="false"/>
          <w:color w:val="000000"/>
          <w:sz w:val="28"/>
        </w:rPr>
        <w:t>
      Орталықтың байланыс телефондары ақпараттың ресми көздерінде, Орталықтың бөлмелерінде орналасқан стендтерде орналастырылады.</w:t>
      </w:r>
    </w:p>
    <w:bookmarkEnd w:id="54"/>
    <w:bookmarkStart w:name="z181" w:id="55"/>
    <w:p>
      <w:pPr>
        <w:spacing w:after="0"/>
        <w:ind w:left="0"/>
        <w:jc w:val="both"/>
      </w:pPr>
      <w:r>
        <w:rPr>
          <w:rFonts w:ascii="Times New Roman"/>
          <w:b w:val="false"/>
          <w:i w:val="false"/>
          <w:color w:val="000000"/>
          <w:sz w:val="28"/>
        </w:rPr>
        <w:t xml:space="preserve">
Халыққа қызмет көрсету орталықтары арқылы    </w:t>
      </w:r>
      <w:r>
        <w:br/>
      </w:r>
      <w:r>
        <w:rPr>
          <w:rFonts w:ascii="Times New Roman"/>
          <w:b w:val="false"/>
          <w:i w:val="false"/>
          <w:color w:val="000000"/>
          <w:sz w:val="28"/>
        </w:rPr>
        <w:t xml:space="preserve">
Әділет органдарынан және өзге де мемлекеттік </w:t>
      </w:r>
      <w:r>
        <w:br/>
      </w:r>
      <w:r>
        <w:rPr>
          <w:rFonts w:ascii="Times New Roman"/>
          <w:b w:val="false"/>
          <w:i w:val="false"/>
          <w:color w:val="000000"/>
          <w:sz w:val="28"/>
        </w:rPr>
        <w:t>
органдардан, сондай-ақ нотариустардан шығатын</w:t>
      </w:r>
      <w:r>
        <w:br/>
      </w:r>
      <w:r>
        <w:rPr>
          <w:rFonts w:ascii="Times New Roman"/>
          <w:b w:val="false"/>
          <w:i w:val="false"/>
          <w:color w:val="000000"/>
          <w:sz w:val="28"/>
        </w:rPr>
        <w:t xml:space="preserve">
ресми құжаттарға апостиль қою                </w:t>
      </w:r>
      <w:r>
        <w:br/>
      </w:r>
      <w:r>
        <w:rPr>
          <w:rFonts w:ascii="Times New Roman"/>
          <w:b w:val="false"/>
          <w:i w:val="false"/>
          <w:color w:val="000000"/>
          <w:sz w:val="28"/>
        </w:rPr>
        <w:t xml:space="preserve">
1-қосымша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5798"/>
        <w:gridCol w:w="3988"/>
        <w:gridCol w:w="1949"/>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орналасқан мекенжайлары</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номерлері</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1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көшесі, 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2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70 "а" көшесі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1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көшесі, 97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2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81 көше, 85 үй</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Бөкеев көшесі, 128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көшесі, 221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көшесі, 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Төле би көшесі, 155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268-89-98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 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көшесі,189 "а"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көшесі, 109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көшесі, 67 "б"</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көшесі, 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Жамбыл көш., 81 үй</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Қойгелді көшесі, 158 "а"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Қазыбек би ауданы, Чкалов көш., 7 үй</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Таран көш., 114 үй</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Мұратбаев көш., н/ж</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 "б" үй</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Кожа көшесі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Павлов көшесі, 48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Әуезов көшесі, 157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N 1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Белинский көшесі, 37 "а"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N 2 Халыққа қызмет көрсету орталығы</w:t>
            </w:r>
          </w:p>
        </w:tc>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408-ші квартал, 21 үй</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182" w:id="56"/>
    <w:p>
      <w:pPr>
        <w:spacing w:after="0"/>
        <w:ind w:left="0"/>
        <w:jc w:val="both"/>
      </w:pPr>
      <w:r>
        <w:rPr>
          <w:rFonts w:ascii="Times New Roman"/>
          <w:b w:val="false"/>
          <w:i w:val="false"/>
          <w:color w:val="000000"/>
          <w:sz w:val="28"/>
        </w:rPr>
        <w:t xml:space="preserve">
"Халыққа қызмет көрсету орталықтары      </w:t>
      </w:r>
      <w:r>
        <w:br/>
      </w:r>
      <w:r>
        <w:rPr>
          <w:rFonts w:ascii="Times New Roman"/>
          <w:b w:val="false"/>
          <w:i w:val="false"/>
          <w:color w:val="000000"/>
          <w:sz w:val="28"/>
        </w:rPr>
        <w:t xml:space="preserve">
арқылы міндетті мемлекеттік тіркеуге     </w:t>
      </w:r>
      <w:r>
        <w:br/>
      </w:r>
      <w:r>
        <w:rPr>
          <w:rFonts w:ascii="Times New Roman"/>
          <w:b w:val="false"/>
          <w:i w:val="false"/>
          <w:color w:val="000000"/>
          <w:sz w:val="28"/>
        </w:rPr>
        <w:t xml:space="preserve">
жатпайтын жылжымалы мүлік кепілін тіркеу </w:t>
      </w:r>
      <w:r>
        <w:br/>
      </w:r>
      <w:r>
        <w:rPr>
          <w:rFonts w:ascii="Times New Roman"/>
          <w:b w:val="false"/>
          <w:i w:val="false"/>
          <w:color w:val="000000"/>
          <w:sz w:val="28"/>
        </w:rPr>
        <w:t>
туралы куәліктің телнұсқасын беру" туралы</w:t>
      </w:r>
      <w:r>
        <w:br/>
      </w:r>
      <w:r>
        <w:rPr>
          <w:rFonts w:ascii="Times New Roman"/>
          <w:b w:val="false"/>
          <w:i w:val="false"/>
          <w:color w:val="000000"/>
          <w:sz w:val="28"/>
        </w:rPr>
        <w:t xml:space="preserve">
мемлекеттік қызмет көрсету стандартына   </w:t>
      </w:r>
      <w:r>
        <w:br/>
      </w:r>
      <w:r>
        <w:rPr>
          <w:rFonts w:ascii="Times New Roman"/>
          <w:b w:val="false"/>
          <w:i w:val="false"/>
          <w:color w:val="000000"/>
          <w:sz w:val="28"/>
        </w:rPr>
        <w:t xml:space="preserve">
2-қосымша                                </w:t>
      </w:r>
    </w:p>
    <w:bookmarkEnd w:id="56"/>
    <w:p>
      <w:pPr>
        <w:spacing w:after="0"/>
        <w:ind w:left="0"/>
        <w:jc w:val="left"/>
      </w:pPr>
      <w:r>
        <w:rPr>
          <w:rFonts w:ascii="Times New Roman"/>
          <w:b/>
          <w:i w:val="false"/>
          <w:color w:val="000000"/>
        </w:rPr>
        <w:t xml:space="preserve">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2"/>
        <w:gridCol w:w="2123"/>
        <w:gridCol w:w="2186"/>
        <w:gridCol w:w="2249"/>
      </w:tblGrid>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 ұсыну оқиғалары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40 минуттан аспайтын уақыт күткен тұтынушылардың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көрсетулерді ұсыну процесінің сапасына қанағаттанған тұтынушылардың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 дұрыс ресімделген жағдайлары (жүргізілген төлемдер, есеп айырысулар және т.б.)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 құжаттарды дұрыс толтырған және бірінші тапсырған оқиғалардың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 көрсетулердің, ақпараттардың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тұтынушылардың жалпы санымен негізделген шағымдардың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мерзімімен қанағаттанған тұтынушылардың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сыпайылылығына қанағаттанған тұтынушылар % (үлесі)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