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d6d3" w14:textId="7b9d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 міндетін атқарушының 2006 жылғы 10 қарашадағы N 680 бұйрығына өзгерістер мен толықтырулар енгізу туралы "Уәкілетті органмен өзінің өсімдік шаруашылығы саласындағы бақылау функцияларын жүзеге асыруға қажетті сақтанушы, сақтандырушы және агентпен берілетін ақпараттар және құжаттың нысаны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9 желтоқсандағы N 749 Бұйрығы. Қазақстан Республикасының Әділет министрлігінде 2009 жылғы 5 қаңтарда Нормативтік құқықтық кесімдерді мемлекеттік тіркеудің тізіліміне N 5471 болып енгізілді. Күші жойылды - Қазақстан Республикасы Ауыл шаруашылығы министрінің 2015 жылғы 22 мамырдағы № 4-1/465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22.05.2015 </w:t>
      </w:r>
      <w:r>
        <w:rPr>
          <w:rFonts w:ascii="Times New Roman"/>
          <w:b w:val="false"/>
          <w:i w:val="false"/>
          <w:color w:val="ff0000"/>
          <w:sz w:val="28"/>
        </w:rPr>
        <w:t>№ 4-1/465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2005 жылғы 6 сәуірдегі </w:t>
      </w:r>
      <w:r>
        <w:rPr>
          <w:rFonts w:ascii="Times New Roman"/>
          <w:b w:val="false"/>
          <w:i w:val="false"/>
          <w:color w:val="000000"/>
          <w:sz w:val="28"/>
        </w:rPr>
        <w:t xml:space="preserve">N 310 </w:t>
      </w:r>
      <w:r>
        <w:rPr>
          <w:rFonts w:ascii="Times New Roman"/>
          <w:b w:val="false"/>
          <w:i w:val="false"/>
          <w:color w:val="000000"/>
          <w:sz w:val="28"/>
        </w:rPr>
        <w:t xml:space="preserve">қаулысымен бекітілген Қазақстан Республикасының Ауыл шаруашылығы министрлігі туралы Ереженің 14-тармағының 159) тармақшасына, Қазақстан Республикасы Ауыл шаруашылығы министрінің 2008 жылғы 20 қазандағы N 649 бұйрығымен бекітілген Қазақстан Республикасы Ауыл шаруашылығы министрлігінің Агроөнеркәсіп кешеніндегі мемлекеттік инспекция комитеті туралы Ереженің 10-тармағының 101) тармақшасына, 11-тармағының 26)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"Уәкілетті органмен өзінің өсімдік шаруашылығы саласындағы бақылау функцияларын жүзеге асыруға қажетті сақтанушы, сақтандырушы және агентпен берілетін ақпараттар және құжаттың нысаны мен мерзімін бекіту туралы" Қазақстан Республикасы Ауыл шаруашылығы министрінің міндетін атқарушының 2006 жылғы 10 қарашадағы </w:t>
      </w:r>
      <w:r>
        <w:rPr>
          <w:rFonts w:ascii="Times New Roman"/>
          <w:b w:val="false"/>
          <w:i w:val="false"/>
          <w:color w:val="000000"/>
          <w:sz w:val="28"/>
        </w:rPr>
        <w:t xml:space="preserve">N 680 </w:t>
      </w:r>
      <w:r>
        <w:rPr>
          <w:rFonts w:ascii="Times New Roman"/>
          <w:b w:val="false"/>
          <w:i w:val="false"/>
          <w:color w:val="000000"/>
          <w:sz w:val="28"/>
        </w:rPr>
        <w:t xml:space="preserve">бұйрығына (Қазақстан Республикасының Нормативтік құқықтық актілерді мемлекеттік тіркеу тізілімінде N 4471 болып тіркелген, 2007 жылғы 16 қаңтардағы N 6 (1209) "Юридическая газета"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"аумақтық инспекциясы" деген сөздердің алдынан "Агроөнеркәсіп кешеніндегі мемлекеттік инспекция комитетінің"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агентпен - жеті сайын Қазақстан Республикасы Ауыл шаруашылығы министрлігі Агроөнеркісіп кешеніндегі мемлекеттік инпсекция комитетінің облыстық аумақтық инспекцияларына осы бұйрыққа 3-қосымша бойынша, сол сияқты Қазақстан Республикасы Ауыл шаруашылығы министрлігінің Агроөнеркәсіп кешеніндегі мемлекеттік инпсекция комитетіне 4, 5, 6-қосымшалар бойынша."; </w:t>
      </w:r>
      <w:r>
        <w:br/>
      </w:r>
      <w:r>
        <w:rPr>
          <w:rFonts w:ascii="Times New Roman"/>
          <w:b w:val="false"/>
          <w:i w:val="false"/>
          <w:color w:val="000000"/>
          <w:sz w:val="28"/>
        </w:rPr>
        <w:t>
</w:t>
      </w:r>
      <w:r>
        <w:rPr>
          <w:rFonts w:ascii="Times New Roman"/>
          <w:b w:val="false"/>
          <w:i w:val="false"/>
          <w:color w:val="000000"/>
          <w:sz w:val="28"/>
        </w:rPr>
        <w:t xml:space="preserve">
      3-тармақты "Министрліктің Егіншілік департаментіне" деген сөздер "Комитетіне"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"Қазақстан Республикасы Ауыл шаруашылығы министрлігінің Агроөнеркәсіп кешенін дамыту стратегиясы және аграрлық ғылым департаменті 5, 6-қосымшалар бойынша осы бұйрықтың 2-тармағының 3) тармақшасының орындалуына бақылау жасасын"; </w:t>
      </w:r>
      <w:r>
        <w:br/>
      </w:r>
      <w:r>
        <w:rPr>
          <w:rFonts w:ascii="Times New Roman"/>
          <w:b w:val="false"/>
          <w:i w:val="false"/>
          <w:color w:val="000000"/>
          <w:sz w:val="28"/>
        </w:rPr>
        <w:t>
</w:t>
      </w:r>
      <w:r>
        <w:rPr>
          <w:rFonts w:ascii="Times New Roman"/>
          <w:b w:val="false"/>
          <w:i w:val="false"/>
          <w:color w:val="000000"/>
          <w:sz w:val="28"/>
        </w:rPr>
        <w:t xml:space="preserve">
      5-тармақты "Л.С. Мусинаға" деген сөздер "А.Қ. Евниевқа"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осы бұйрыққа 1-қосымшада: </w:t>
      </w:r>
      <w:r>
        <w:br/>
      </w:r>
      <w:r>
        <w:rPr>
          <w:rFonts w:ascii="Times New Roman"/>
          <w:b w:val="false"/>
          <w:i w:val="false"/>
          <w:color w:val="000000"/>
          <w:sz w:val="28"/>
        </w:rPr>
        <w:t xml:space="preserve">
      "аудандық инспекциясы" деген сөздердің алдынан "АӨК МИК" деген абревиатурамен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Егіншілік және фитосанитариялық қауіпсіздік департаменті осы бұйрықты белгіленген тәртіппен Қазақстан Республикасының Әділет министрлігінде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 күннен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А. Күрішбаев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