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21e7" w14:textId="bc02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24 қазандағы N 84 Қаулысы. Қазақстан Республикасының Әділет министрлігінде 2008 жылғы 28 қарашада Нормативтік құқықтық кесімдерді мемлекеттік тіркеудің тізіліміне N 5379 болып енгізілді. Күші жойылды - Қазақстан Республикасы Ұлттық Банкі Басқармасының 2014 жылғы 3 ақпандағы № 14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Банктік сәйкестендіру кодтарының құрылымын және Қазақстан Республикасының төлем жүйелерінің қатысушыларын сәйкестендіру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754 тіркелген; Нормативтік құқықтық актілерді мемлекеттік тіркеу тізілімінде N 1274 тіркелген Қазақстан Республикасының Ұлттық Банкі Басқармасының "Қазақстан Республикасы Ұлттық Банкі Басқармасының 1999 жылғы 28 наурыздағы N 37 қаулысымен бекітілген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ережелерге өзгерістерді бекіту туралы" 2000 жылғы 22 қыркүйектегі </w:t>
      </w:r>
      <w:r>
        <w:rPr>
          <w:rFonts w:ascii="Times New Roman"/>
          <w:b w:val="false"/>
          <w:i w:val="false"/>
          <w:color w:val="000000"/>
          <w:sz w:val="28"/>
        </w:rPr>
        <w:t xml:space="preserve">N 355 </w:t>
      </w:r>
      <w:r>
        <w:rPr>
          <w:rFonts w:ascii="Times New Roman"/>
          <w:b w:val="false"/>
          <w:i w:val="false"/>
          <w:color w:val="000000"/>
          <w:sz w:val="28"/>
        </w:rPr>
        <w:t>, Нормативтік құқықтық актілерді мемлекеттік тіркеу тізілімінде N 1744 тіркелген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 2001 жылғы 20 желтоқсандағы </w:t>
      </w:r>
      <w:r>
        <w:rPr>
          <w:rFonts w:ascii="Times New Roman"/>
          <w:b w:val="false"/>
          <w:i w:val="false"/>
          <w:color w:val="000000"/>
          <w:sz w:val="28"/>
        </w:rPr>
        <w:t xml:space="preserve">N 542 </w:t>
      </w:r>
      <w:r>
        <w:rPr>
          <w:rFonts w:ascii="Times New Roman"/>
          <w:b w:val="false"/>
          <w:i w:val="false"/>
          <w:color w:val="000000"/>
          <w:sz w:val="28"/>
        </w:rPr>
        <w:t>, Нормативтік құқықтық актілерді мемлекеттік тіркеу тізілімінде N 1888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N 37 қаулысына өзгерістер мен толықтырулар енгізу туралы" 2002 жылғы 13 мамырдағы </w:t>
      </w:r>
      <w:r>
        <w:rPr>
          <w:rFonts w:ascii="Times New Roman"/>
          <w:b w:val="false"/>
          <w:i w:val="false"/>
          <w:color w:val="000000"/>
          <w:sz w:val="28"/>
        </w:rPr>
        <w:t xml:space="preserve">N 172 </w:t>
      </w:r>
      <w:r>
        <w:rPr>
          <w:rFonts w:ascii="Times New Roman"/>
          <w:b w:val="false"/>
          <w:i w:val="false"/>
          <w:color w:val="000000"/>
          <w:sz w:val="28"/>
        </w:rPr>
        <w:t>, Нормативтік құқықтық актілерді мемлекеттік тіркеу тізілімінде N 2489 тіркелген, "Егемен Қазақстан" газетінің 2003 жылғы 26 қыркүйектегі N 253-254 (23553) жарияланған "Қазақстан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ережені бекіту туралы" 1999 жылғы 28 наурыздағы N 37 қаулысына өзгерістер мен толықтыру енгізу туралы" 2003 жылғы 11 тамыздағы </w:t>
      </w:r>
      <w:r>
        <w:rPr>
          <w:rFonts w:ascii="Times New Roman"/>
          <w:b w:val="false"/>
          <w:i w:val="false"/>
          <w:color w:val="000000"/>
          <w:sz w:val="28"/>
        </w:rPr>
        <w:t xml:space="preserve">N 293 </w:t>
      </w:r>
      <w:r>
        <w:rPr>
          <w:rFonts w:ascii="Times New Roman"/>
          <w:b w:val="false"/>
          <w:i w:val="false"/>
          <w:color w:val="000000"/>
          <w:sz w:val="28"/>
        </w:rPr>
        <w:t>, Нормативтік құқықтық актілерді мемлекеттік тіркеу тізілімінде N 3173 тіркелген, "Егемен Қазақстан" газетінің 2004 жылғы 6 қарашадағы N 274 (23909) жарияланған "Қазақстан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N 37 қаулысына, сондай-ақ Қазақстан Республикасының Әділет министрлігінде N 1771 тіркелген Қазақстан Республикасының Ұлттық Банкі Басқармасының "Клиринг ұйымдарының-банк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қаулысына өзгерістер мен толықтырулар енгізу туралы" 2004 жылғы 25 қыркүйектегі </w:t>
      </w:r>
      <w:r>
        <w:rPr>
          <w:rFonts w:ascii="Times New Roman"/>
          <w:b w:val="false"/>
          <w:i w:val="false"/>
          <w:color w:val="000000"/>
          <w:sz w:val="28"/>
        </w:rPr>
        <w:t xml:space="preserve">N 136 </w:t>
      </w:r>
      <w:r>
        <w:rPr>
          <w:rFonts w:ascii="Times New Roman"/>
          <w:b w:val="false"/>
          <w:i w:val="false"/>
          <w:color w:val="000000"/>
          <w:sz w:val="28"/>
        </w:rPr>
        <w:t>, Нормативтік құқықтық актілерді мемлекеттік тіркеу тізілімінде N 3993 тіркелген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w:t>
      </w:r>
      <w:r>
        <w:rPr>
          <w:rFonts w:ascii="Times New Roman"/>
          <w:b w:val="false"/>
          <w:i w:val="false"/>
          <w:color w:val="000000"/>
          <w:sz w:val="28"/>
        </w:rPr>
        <w:t xml:space="preserve">N 147 </w:t>
      </w:r>
      <w:r>
        <w:rPr>
          <w:rFonts w:ascii="Times New Roman"/>
          <w:b w:val="false"/>
          <w:i w:val="false"/>
          <w:color w:val="000000"/>
          <w:sz w:val="28"/>
        </w:rPr>
        <w:t>, Нормативтік құқықтық актілерді мемлекеттік тіркеу тізілімінде N 4407 тіркелген, 2006 жылғы 19 қазанда "Заң газеті" газетінің N 185 (991) жарияланған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2006 жылғы 12 тамыздағы </w:t>
      </w:r>
      <w:r>
        <w:rPr>
          <w:rFonts w:ascii="Times New Roman"/>
          <w:b w:val="false"/>
          <w:i w:val="false"/>
          <w:color w:val="000000"/>
          <w:sz w:val="28"/>
        </w:rPr>
        <w:t xml:space="preserve">N 74 </w:t>
      </w:r>
      <w:r>
        <w:rPr>
          <w:rFonts w:ascii="Times New Roman"/>
          <w:b w:val="false"/>
          <w:i w:val="false"/>
          <w:color w:val="000000"/>
          <w:sz w:val="28"/>
        </w:rPr>
        <w:t>, Нормативтік құқықтық актілерді мемлекеттік тіркеу тізілімінде N 4831 тіркелген, "Заң газетінің" 2007 жылғы 10 тамыздағы N 122 (1151) жарияланған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 2007 жылғы 25 маусымдағы </w:t>
      </w:r>
      <w:r>
        <w:rPr>
          <w:rFonts w:ascii="Times New Roman"/>
          <w:b w:val="false"/>
          <w:i w:val="false"/>
          <w:color w:val="000000"/>
          <w:sz w:val="28"/>
        </w:rPr>
        <w:t xml:space="preserve">N 66 </w:t>
      </w:r>
      <w:r>
        <w:rPr>
          <w:rFonts w:ascii="Times New Roman"/>
          <w:b w:val="false"/>
          <w:i w:val="false"/>
          <w:color w:val="000000"/>
          <w:sz w:val="28"/>
        </w:rPr>
        <w:t xml:space="preserve">қаулыларымен енгізілген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Ұлттық Банкі мен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тармақша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"2) банктік сәйкестендіру коды - ақша аудару не төлеу туралы нұсқауды ұсынған кезде банктерді және Қазақстан Республикасы төлем жүйелерінің қатысушылары - ұйымдарды сәйкестендіруге арналған символдардың тізбегі;"; </w:t>
      </w:r>
      <w:r>
        <w:br/>
      </w:r>
      <w:r>
        <w:rPr>
          <w:rFonts w:ascii="Times New Roman"/>
          <w:b w:val="false"/>
          <w:i w:val="false"/>
          <w:color w:val="000000"/>
          <w:sz w:val="28"/>
        </w:rPr>
        <w:t>
      мынадай мазмұндағы </w:t>
      </w:r>
      <w:r>
        <w:rPr>
          <w:rFonts w:ascii="Times New Roman"/>
          <w:b w:val="false"/>
          <w:i w:val="false"/>
          <w:color w:val="000000"/>
          <w:sz w:val="28"/>
        </w:rPr>
        <w:t xml:space="preserve">4) тармақшамен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"4) банктік сәйкестендіру кодтарының анықтамалығы - банктер мен ұйымдардың жүйеге келтірілген, олардың банктік сәйкестендіру кодтары және басқа деректемелері бар тізбесі.";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8-3-тармақ </w:t>
      </w: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"8-3. Банкпен, ұйыммен не Ұлттық Банктің еншілес ұйымымен корреспонденттік шот шартын жасағаннан кейін Ұлттық Банк оларға банктік сәйкестендіру кодын және жеке сәйкестендіру кодын береді. </w:t>
      </w:r>
      <w:r>
        <w:br/>
      </w:r>
      <w:r>
        <w:rPr>
          <w:rFonts w:ascii="Times New Roman"/>
          <w:b w:val="false"/>
          <w:i w:val="false"/>
          <w:color w:val="000000"/>
          <w:sz w:val="28"/>
        </w:rPr>
        <w:t xml:space="preserve">
      Банктік сәйкестендіру кодын беруді Ұлттық Банктің банктер мен ұйымдардың корреспонденттік шоттарын жүргізетін бөлімшесі (бұдан әрі - банктердің корреспонденттік шоттарын жүргізетін бөлімше) осы Ереженің 1-қосымшасына сәйкес жүргізеді. </w:t>
      </w:r>
      <w:r>
        <w:br/>
      </w:r>
      <w:r>
        <w:rPr>
          <w:rFonts w:ascii="Times New Roman"/>
          <w:b w:val="false"/>
          <w:i w:val="false"/>
          <w:color w:val="000000"/>
          <w:sz w:val="28"/>
        </w:rPr>
        <w:t xml:space="preserve">
      Банкте немесе ұйымда ISO-ның (International Organization for Standartion) 9362: Ваnk Identifier Code халықаралық стандартына сәйкес берілген банктік сәйкестендіру коды болған кезде, банк немесе ұйым осы банктік сәйкестендіру кодын оны банктердің корреспонденттік шоттарын жүргізетін бөлімше банктік сәйкестендіру кодтарының анықтамалығына енгізгеннен кейін Қазақстан Республикасының аумағында пайдаланады. Осындай банктік сәйкестендіру коды латын әліпбиінің сегіз не он бір әріптік-цифрлық символдарынан тұруы мүмкін. </w:t>
      </w:r>
      <w:r>
        <w:br/>
      </w:r>
      <w:r>
        <w:rPr>
          <w:rFonts w:ascii="Times New Roman"/>
          <w:b w:val="false"/>
          <w:i w:val="false"/>
          <w:color w:val="000000"/>
          <w:sz w:val="28"/>
        </w:rPr>
        <w:t xml:space="preserve">
      Банк немесе ұйым ISO-ның (International Organization for Standartion) 9362: Ваnk Identifier Code халықаралық стандартына сәйкес берілген банктік сәйкестендіру кодын Қазақстан Республикасының аумағында пайдалану туралы өтініш жасаған жағдайда Ұлттық Банк берген банктік сәйкестендіру коды жойылады. </w:t>
      </w:r>
      <w:r>
        <w:br/>
      </w:r>
      <w:r>
        <w:rPr>
          <w:rFonts w:ascii="Times New Roman"/>
          <w:b w:val="false"/>
          <w:i w:val="false"/>
          <w:color w:val="000000"/>
          <w:sz w:val="28"/>
        </w:rPr>
        <w:t xml:space="preserve">
      Банк немесе ұйым өздерінің деректемелері (банктің немесе ұйымның атауы, салық төлеушінің тіркеу нөмірі, бизнес сәйкестендіру нөмірі) өзгерген кезде бұл туралы он жұмыс күні ішінде растау құжаттарын бере отырып, Ұлттық Банкке жазбаша хабарлайды. </w:t>
      </w:r>
      <w:r>
        <w:br/>
      </w:r>
      <w:r>
        <w:rPr>
          <w:rFonts w:ascii="Times New Roman"/>
          <w:b w:val="false"/>
          <w:i w:val="false"/>
          <w:color w:val="000000"/>
          <w:sz w:val="28"/>
        </w:rPr>
        <w:t xml:space="preserve">
      Банктердің корреспонденттік шоттарын жүргізетін бөлімше алынған ақпарат негізінде банктік сәйкестендіру кодтарының анықтамалығына өзгерістер енгізеді. </w:t>
      </w:r>
      <w:r>
        <w:br/>
      </w:r>
      <w:r>
        <w:rPr>
          <w:rFonts w:ascii="Times New Roman"/>
          <w:b w:val="false"/>
          <w:i w:val="false"/>
          <w:color w:val="000000"/>
          <w:sz w:val="28"/>
        </w:rPr>
        <w:t xml:space="preserve">
      Банктердің корреспонденттік шоттарын жүргізетін бөлімше апта сайын (әрбір бейсенбіде) банктік сәйкестендіру кодтарының анықтамалығын банктерге, ұйымдарға және Ұлттық Банктің құрылымдық бөлімшелеріне таратуды жүзеге асырады, сондай-ақ оны Ұлттық Банктің сайтына орналастырады. Банктік сәйкестендіру кодтарының анықтамалығын жоспардан тыс таратуға рұқсат етіледі. </w:t>
      </w:r>
      <w:r>
        <w:br/>
      </w:r>
      <w:r>
        <w:rPr>
          <w:rFonts w:ascii="Times New Roman"/>
          <w:b w:val="false"/>
          <w:i w:val="false"/>
          <w:color w:val="000000"/>
          <w:sz w:val="28"/>
        </w:rPr>
        <w:t>
      Банктердің корреспонденттік шоттарын жүргізетін бөлімше корреспонденттік шот ашылғаннан кейін бір жұмыс күнінен кешіктірмей тиісті салық қызметі органдарына хабарларды кепілдікпен жеткізуді қамтамасыз ететін электрондық байланыс арналары арқылы сәйкестендіру нөмірін көрсете отырып корреспонденттік шоттың ашылғаны туралы хабарлайды.</w:t>
      </w:r>
      <w:r>
        <w:br/>
      </w:r>
      <w:r>
        <w:rPr>
          <w:rFonts w:ascii="Times New Roman"/>
          <w:b w:val="false"/>
          <w:i w:val="false"/>
          <w:color w:val="000000"/>
          <w:sz w:val="28"/>
        </w:rPr>
        <w:t xml:space="preserve">
      Техникалық проблемалардың туындауына байланысты осындай электрондық байланыс арналары арқылы корреспонденттік шоттың ашылғаны туралы хабарлауға мүмкін болмаған кезде хабарлама қағазға басылып салық төлеуші орналасқан (тұратын) жер бойынша салық органына үш жұмыс күні ішінде жіберіледі.";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8-3-1-тармақ </w:t>
      </w:r>
      <w:r>
        <w:rPr>
          <w:rFonts w:ascii="Times New Roman"/>
          <w:b w:val="false"/>
          <w:i w:val="false"/>
          <w:color w:val="000000"/>
          <w:sz w:val="28"/>
        </w:rPr>
        <w:t xml:space="preserve">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1-қосымша </w:t>
      </w:r>
      <w:r>
        <w:rPr>
          <w:rFonts w:ascii="Times New Roman"/>
          <w:b w:val="false"/>
          <w:i w:val="false"/>
          <w:color w:val="000000"/>
          <w:sz w:val="28"/>
        </w:rPr>
        <w:t xml:space="preserve">мынадай редакцияда жазылсын: </w:t>
      </w:r>
    </w:p>
    <w:bookmarkEnd w:id="0"/>
    <w:p>
      <w:pPr>
        <w:spacing w:after="0"/>
        <w:ind w:left="0"/>
        <w:jc w:val="both"/>
      </w:pPr>
      <w:r>
        <w:rPr>
          <w:rFonts w:ascii="Times New Roman"/>
          <w:b w:val="false"/>
          <w:i w:val="false"/>
          <w:color w:val="000000"/>
          <w:sz w:val="28"/>
        </w:rPr>
        <w:t xml:space="preserve">"Қазақстан Республикасы Ұлттық   </w:t>
      </w:r>
      <w:r>
        <w:br/>
      </w:r>
      <w:r>
        <w:rPr>
          <w:rFonts w:ascii="Times New Roman"/>
          <w:b w:val="false"/>
          <w:i w:val="false"/>
          <w:color w:val="000000"/>
          <w:sz w:val="28"/>
        </w:rPr>
        <w:t xml:space="preserve">
Банкімен банктердің, сондай-ақ    </w:t>
      </w:r>
      <w:r>
        <w:br/>
      </w:r>
      <w:r>
        <w:rPr>
          <w:rFonts w:ascii="Times New Roman"/>
          <w:b w:val="false"/>
          <w:i w:val="false"/>
          <w:color w:val="000000"/>
          <w:sz w:val="28"/>
        </w:rPr>
        <w:t xml:space="preserve">
банк операцияларының жекелеген    </w:t>
      </w:r>
      <w:r>
        <w:br/>
      </w:r>
      <w:r>
        <w:rPr>
          <w:rFonts w:ascii="Times New Roman"/>
          <w:b w:val="false"/>
          <w:i w:val="false"/>
          <w:color w:val="000000"/>
          <w:sz w:val="28"/>
        </w:rPr>
        <w:t xml:space="preserve">
түрлерін жүзеге асыратын ұйымдардың </w:t>
      </w:r>
      <w:r>
        <w:br/>
      </w:r>
      <w:r>
        <w:rPr>
          <w:rFonts w:ascii="Times New Roman"/>
          <w:b w:val="false"/>
          <w:i w:val="false"/>
          <w:color w:val="000000"/>
          <w:sz w:val="28"/>
        </w:rPr>
        <w:t xml:space="preserve">
арасында корреспонденттік қатынастар </w:t>
      </w:r>
      <w:r>
        <w:br/>
      </w:r>
      <w:r>
        <w:rPr>
          <w:rFonts w:ascii="Times New Roman"/>
          <w:b w:val="false"/>
          <w:i w:val="false"/>
          <w:color w:val="000000"/>
          <w:sz w:val="28"/>
        </w:rPr>
        <w:t xml:space="preserve">
орнату жөніндегі ережелерге 1-қосымша </w:t>
      </w:r>
    </w:p>
    <w:p>
      <w:pPr>
        <w:spacing w:after="0"/>
        <w:ind w:left="0"/>
        <w:jc w:val="left"/>
      </w:pPr>
      <w:r>
        <w:rPr>
          <w:rFonts w:ascii="Times New Roman"/>
          <w:b/>
          <w:i w:val="false"/>
          <w:color w:val="000000"/>
        </w:rPr>
        <w:t xml:space="preserve"> Банктік сәйкестендіру кодының құрылымы </w:t>
      </w:r>
    </w:p>
    <w:bookmarkStart w:name="z8" w:id="1"/>
    <w:p>
      <w:pPr>
        <w:spacing w:after="0"/>
        <w:ind w:left="0"/>
        <w:jc w:val="both"/>
      </w:pPr>
      <w:r>
        <w:rPr>
          <w:rFonts w:ascii="Times New Roman"/>
          <w:b w:val="false"/>
          <w:i w:val="false"/>
          <w:color w:val="000000"/>
          <w:sz w:val="28"/>
        </w:rPr>
        <w:t xml:space="preserve">      1. Банктік сәйкестендіру кодының құрылымы сегіз әріптік-цифрлық разрядтан тұрады, мұндағы: </w:t>
      </w:r>
      <w:r>
        <w:br/>
      </w:r>
      <w:r>
        <w:rPr>
          <w:rFonts w:ascii="Times New Roman"/>
          <w:b w:val="false"/>
          <w:i w:val="false"/>
          <w:color w:val="000000"/>
          <w:sz w:val="28"/>
        </w:rPr>
        <w:t xml:space="preserve">
      1) бірінші, екінші, үшінші және төртінші разрядтар - банктің банк атауының төрт әріптік символынан тұратын бірегей коды. Банктің оның құрылтай құжаттарында көрсетілген атауына сәйкес келетін қысқартылған атауы пайдаланылады және латын әріптерімен белгіленеді. Банктің бірегей коды банкпен келісім бойынша беріледі; </w:t>
      </w:r>
      <w:r>
        <w:br/>
      </w:r>
      <w:r>
        <w:rPr>
          <w:rFonts w:ascii="Times New Roman"/>
          <w:b w:val="false"/>
          <w:i w:val="false"/>
          <w:color w:val="000000"/>
          <w:sz w:val="28"/>
        </w:rPr>
        <w:t xml:space="preserve">
      2) бесінші және алтыншы разрядтар - елдің коды. Қазақстан Республикасының халықаралық коды - KZ пайдаланылады; </w:t>
      </w:r>
      <w:r>
        <w:br/>
      </w:r>
      <w:r>
        <w:rPr>
          <w:rFonts w:ascii="Times New Roman"/>
          <w:b w:val="false"/>
          <w:i w:val="false"/>
          <w:color w:val="000000"/>
          <w:sz w:val="28"/>
        </w:rPr>
        <w:t>
      3) жетінші және сегізінші разрядтар - банк орналасқан жердің (қала, аймақ) әріптік-цифрлық символынан тұратын коды. Жетінші разряд Алматы қаласында орналасқан банктер үшін "К" мәнін, Қазақстанның аймақтық банктері үшін "2" мәнін қабылдайды, сегізінші разряд аймақ немесе қала ішіндегі қосымша бөлімшені айқындайды және "0" және "1" цифрлары мен "О" әрпін қоспағанда, кез келген мәнді қабылдай алады.".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Ұлттық Банкі Басқармасының 2009.09.25 N 91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қаулының Қазақстан Республикасының Әділет министрлігінде мемлекеттік тіркеуден өткен күннен бастап он төрт күннен кейін қолданысқа енгізілетін 3-тармағын қоспағанда осы қаулы 2010 жылғы 7 маусымнан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Ұлттық Банкі Басқармасының 2009.09.25 N 91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Екінші деңгейдегі банктер және банк операцияларының жекелеген түрлерін жүзеге асыратын ұйымдар (бұдан әрі - банктер) </w:t>
      </w:r>
      <w:r>
        <w:br/>
      </w:r>
      <w:r>
        <w:rPr>
          <w:rFonts w:ascii="Times New Roman"/>
          <w:b w:val="false"/>
          <w:i w:val="false"/>
          <w:color w:val="000000"/>
          <w:sz w:val="28"/>
        </w:rPr>
        <w:t>
</w:t>
      </w:r>
      <w:r>
        <w:rPr>
          <w:rFonts w:ascii="Times New Roman"/>
          <w:b w:val="false"/>
          <w:i w:val="false"/>
          <w:color w:val="000000"/>
          <w:sz w:val="28"/>
        </w:rPr>
        <w:t xml:space="preserve">
      1) 2009 жылғы 1 маусымға дейінгі мерзімде Қазақстан Республикасының Ұлттық Банкіне: </w:t>
      </w:r>
      <w:r>
        <w:br/>
      </w:r>
      <w:r>
        <w:rPr>
          <w:rFonts w:ascii="Times New Roman"/>
          <w:b w:val="false"/>
          <w:i w:val="false"/>
          <w:color w:val="000000"/>
          <w:sz w:val="28"/>
        </w:rPr>
        <w:t xml:space="preserve">
      ISO-ның (International Organization for Standartion) 9362: Ваnk Identifier Code халықаралық стандартына сәйкес берілген банктік сәйкестендіру кодын оны 2010 жылғы 7 маусымға дейін төлем және өзге құжаттарда нақты пайдаланбастан банктік сәйкестендіру кодтарының анықтамалығына енгізу туралы өтініш; </w:t>
      </w:r>
      <w:r>
        <w:br/>
      </w:r>
      <w:r>
        <w:rPr>
          <w:rFonts w:ascii="Times New Roman"/>
          <w:b w:val="false"/>
          <w:i w:val="false"/>
          <w:color w:val="000000"/>
          <w:sz w:val="28"/>
        </w:rPr>
        <w:t xml:space="preserve">
      осы қаулыда көзделген банктік сәйкестендіру кодының құрылымына сәйкес Қазақстан Республикасы Ұлттық Банкінің банктік сәйкестендіру кодын оны 2010 жылғы 7 маусымға дейін төлем және өзге құжаттарда нақты пайдаланбастан беруі туралы өтініш ұсынсын; </w:t>
      </w:r>
      <w:r>
        <w:br/>
      </w:r>
      <w:r>
        <w:rPr>
          <w:rFonts w:ascii="Times New Roman"/>
          <w:b w:val="false"/>
          <w:i w:val="false"/>
          <w:color w:val="000000"/>
          <w:sz w:val="28"/>
        </w:rPr>
        <w:t>
</w:t>
      </w:r>
      <w:r>
        <w:rPr>
          <w:rFonts w:ascii="Times New Roman"/>
          <w:b w:val="false"/>
          <w:i w:val="false"/>
          <w:color w:val="000000"/>
          <w:sz w:val="28"/>
        </w:rPr>
        <w:t>
      2) 2009 жылғы 1 шілдеге дейінгі мерзімде банктің операциялық рәсімдерін айқындайтын ішкі құжаттарына өзгерістер енгізу және осы қаулыда көзделген банктік сәйкестендіру кодының құрылымына көшуді жүзеге асыру мақсатында бағдарламалық қамтамасыз етуді пысықтау жөніндегі дайындық іс-шараларын жүргізсін.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Ұлттық Банкі Басқармасының 2009.09.25 N 91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Үшінші тұлғалардың клиенттердің банкте сақтаулы банк шоттарынан ақша алу туралы және клиенттің банк шотына ISO-ның (International Organization for Standartion) 9362: Ваnk Identifier Code халықаралық стандартына сәйкес келетін банктік сәйкестендіру кодын пайдалануға көшкенге дейін ұсынылған нұсқауларын банктер Қазақстан Республикасының заңнамасында белгіленген тәртіппен 2010 жылғы 7 маусымнан бастап, банктердің осы құжаттарда көрсетілген банктік сәйкестендіру кодтарын дербес өзгерту мүмкіндігімен орындайды.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Ұлттық Банкі Басқармасының 2009.09.25 N 91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Ұлттық Банкінің Төлем жүйелері департаменті (Мұсаев Р.Н.):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және Қазақстан Республикасы Ұлттық Банкінің Ресей Федерациясындағы өкілдігіне, екінші деңгейдегі банктерге, банк операцияларының жекелеген түрлерін жүзеге асыратын ұйымдарға және Қазақстан Республикасы Қаржы министрлігіне жіберсін.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М.М. Сартбаевқа жүктелсін. </w:t>
      </w:r>
    </w:p>
    <w:bookmarkEnd w:id="1"/>
    <w:p>
      <w:pPr>
        <w:spacing w:after="0"/>
        <w:ind w:left="0"/>
        <w:jc w:val="both"/>
      </w:pPr>
      <w:r>
        <w:rPr>
          <w:rFonts w:ascii="Times New Roman"/>
          <w:b w:val="false"/>
          <w:i w:val="false"/>
          <w:color w:val="000000"/>
          <w:sz w:val="28"/>
        </w:rPr>
        <w:t xml:space="preserve">      Ұ </w:t>
      </w:r>
      <w:r>
        <w:rPr>
          <w:rFonts w:ascii="Times New Roman"/>
          <w:b w:val="false"/>
          <w:i/>
          <w:color w:val="000000"/>
          <w:sz w:val="28"/>
        </w:rPr>
        <w:t xml:space="preserve">лттық Банк </w:t>
      </w:r>
      <w:r>
        <w:br/>
      </w:r>
      <w:r>
        <w:rPr>
          <w:rFonts w:ascii="Times New Roman"/>
          <w:b w:val="false"/>
          <w:i w:val="false"/>
          <w:color w:val="000000"/>
          <w:sz w:val="28"/>
        </w:rPr>
        <w:t>
</w:t>
      </w:r>
      <w:r>
        <w:rPr>
          <w:rFonts w:ascii="Times New Roman"/>
          <w:b w:val="false"/>
          <w:i/>
          <w:color w:val="000000"/>
          <w:sz w:val="28"/>
        </w:rPr>
        <w:t xml:space="preserve">      Төрағасы                                         Ә.Сәйденов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