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8f8" w14:textId="b59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2008 жылғы 4 ақпандағы N 5 Бұйрығы. Қазақстан Республикасының Әділет министрлігінде 2008 жылғы 3 наурыздағы Нормативтік құқықтық кесімдерді мемлекеттік тіркеудің тізіліміне N 5158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күрес туралы статистикалық есепті 2007 жылдың 21 шілдедегі "Қазақстан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сәйкестендіру мақсатында, "Прокуратура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кейбір нормативтік құқықтық актілеріне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Бас Прокурорының 2009.09.29 N 53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- ҚР Бас Прокурорының м.а.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 осы бұйрықты: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министрлігіне мемлекеттік тіркеу үшін;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статистика және арнайы есепке алу субъектілеріне және Комитеттің аумақтық органдарына орындау үшін жолдасын.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орынбасары - Құқықтық статистика және арнайы есепке алу жөніндегі комитеті Төрағасына (Г.В. Ким) жүктелсін.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қолданысқа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КЕЛІСІЛГЕН: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қылмысқа және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жемқорлыққа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агенттігінің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(қаржы полициясы) Төрағасы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24 қаңтар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комитетінің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 жанындағы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Соттар әкімшілігі жөніндегі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комитеттің төрағасы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26 желтоқсан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бойынша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19 желтоқсан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функцияларды орындауға тұлғаларға және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Сыбайлас жемқорлық қылмыс жасаған тұлғалар</w:t>
      </w:r>
      <w:r>
        <w:br/>
      </w:r>
      <w:r>
        <w:rPr>
          <w:rFonts w:ascii="Times New Roman"/>
          <w:b/>
          <w:i w:val="false"/>
          <w:color w:val="000000"/>
        </w:rPr>
        <w:t>туралы мәліметтер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Сотталғандар, ақталғандар, істері сотпен</w:t>
      </w:r>
      <w:r>
        <w:br/>
      </w:r>
      <w:r>
        <w:rPr>
          <w:rFonts w:ascii="Times New Roman"/>
          <w:b/>
          <w:i w:val="false"/>
          <w:color w:val="000000"/>
        </w:rPr>
        <w:t>қысқартылған тұлғалар туралы және сыбайлас жемқорлық</w:t>
      </w:r>
      <w:r>
        <w:br/>
      </w:r>
      <w:r>
        <w:rPr>
          <w:rFonts w:ascii="Times New Roman"/>
          <w:b/>
          <w:i w:val="false"/>
          <w:color w:val="000000"/>
        </w:rPr>
        <w:t>қылмыс жасағаны үшін қолданылатын жазалау шаралары</w:t>
      </w:r>
      <w:r>
        <w:br/>
      </w:r>
      <w:r>
        <w:rPr>
          <w:rFonts w:ascii="Times New Roman"/>
          <w:b/>
          <w:i w:val="false"/>
          <w:color w:val="000000"/>
        </w:rPr>
        <w:t>туралы мәліметтер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Әкімшілік жауаптылыққа тартылған сыбайлас</w:t>
      </w:r>
      <w:r>
        <w:br/>
      </w:r>
      <w:r>
        <w:rPr>
          <w:rFonts w:ascii="Times New Roman"/>
          <w:b/>
          <w:i w:val="false"/>
          <w:color w:val="000000"/>
        </w:rPr>
        <w:t>жемқорлық құқықбұзушылықтар субъектілері туралы мәлімет</w:t>
      </w:r>
      <w:r>
        <w:br/>
      </w:r>
      <w:r>
        <w:rPr>
          <w:rFonts w:ascii="Times New Roman"/>
          <w:b/>
          <w:i w:val="false"/>
          <w:color w:val="000000"/>
        </w:rPr>
        <w:t xml:space="preserve">Әкімшілік құқық бұзушылық Кодексінің (532-537 баптары) </w:t>
      </w:r>
      <w:r>
        <w:br/>
      </w:r>
      <w:r>
        <w:rPr>
          <w:rFonts w:ascii="Times New Roman"/>
          <w:b/>
          <w:i w:val="false"/>
          <w:color w:val="000000"/>
        </w:rPr>
        <w:t xml:space="preserve">жағдайына (құрылған күні)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Әкімшілік жауаптылыққа тартылған сыбайлас</w:t>
      </w:r>
      <w:r>
        <w:br/>
      </w:r>
      <w:r>
        <w:rPr>
          <w:rFonts w:ascii="Times New Roman"/>
          <w:b/>
          <w:i w:val="false"/>
          <w:color w:val="000000"/>
        </w:rPr>
        <w:t>жемқорлық құқықбұзушылықтар субъектілері туралы мәлімет</w:t>
      </w:r>
      <w:r>
        <w:br/>
      </w:r>
      <w:r>
        <w:rPr>
          <w:rFonts w:ascii="Times New Roman"/>
          <w:b/>
          <w:i w:val="false"/>
          <w:color w:val="000000"/>
        </w:rPr>
        <w:t xml:space="preserve">(Әкімшілік құқық бұзушылық Кодексінің (532-537 баптары) </w:t>
      </w:r>
      <w:r>
        <w:br/>
      </w:r>
      <w:r>
        <w:rPr>
          <w:rFonts w:ascii="Times New Roman"/>
          <w:b/>
          <w:i w:val="false"/>
          <w:color w:val="000000"/>
        </w:rPr>
        <w:t>__________жылдан__________жылға дейінгі мерзімде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"Сыбайлас жемқорлыққа қарсы күрес" 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заңына сәйкес, тәртіптік жауаптылыққа</w:t>
      </w:r>
      <w:r>
        <w:br/>
      </w:r>
      <w:r>
        <w:rPr>
          <w:rFonts w:ascii="Times New Roman"/>
          <w:b/>
          <w:i w:val="false"/>
          <w:color w:val="000000"/>
        </w:rPr>
        <w:t xml:space="preserve">тартылған субъектілері туралы мәлімет (құрылған күні)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6-бөлім. "Сыбайлас жемқорлыққа қарсы күрес" 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заңына сәйкес, тәртіптік</w:t>
      </w:r>
      <w:r>
        <w:br/>
      </w:r>
      <w:r>
        <w:rPr>
          <w:rFonts w:ascii="Times New Roman"/>
          <w:b/>
          <w:i w:val="false"/>
          <w:color w:val="000000"/>
        </w:rPr>
        <w:t>жауаптылыққа тартылған субъектілері туралы</w:t>
      </w:r>
      <w:r>
        <w:br/>
      </w:r>
      <w:r>
        <w:rPr>
          <w:rFonts w:ascii="Times New Roman"/>
          <w:b/>
          <w:i w:val="false"/>
          <w:color w:val="000000"/>
        </w:rPr>
        <w:t>мәлімет_________жылдан___________жылға дейінгі мерзімде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2009.09.29 N 53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м.а.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