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51c47" w14:textId="2851c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әкімиятының 2005 жылғы 1 маусымдағы N 182 "Aтырау облысында кең таралған пайдалы қазбаларды барлауды, өндіруді немесе бірлескен барлауды және өндіруді жүргізуге жер қойнауын пайдалану құқығын алуға арналған конкурсқа қатысу және конкурстық ұсыныстарды әзірлеу жөніндегі нұсқаулықты бекіту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әкімиятының 2007 жылғы 15 қазандағы N 226 қаулысыі Атырау облыстық Әділет департаментінде 2007 жылғы 3 қарашада N 2499 тіркелді. Күші жойылды - Атырау облысы әкімдігінің 2011 жылғы 4 наурыздағы N 63 қаулысымен.</w:t>
      </w:r>
    </w:p>
    <w:p>
      <w:pPr>
        <w:spacing w:after="0"/>
        <w:ind w:left="0"/>
        <w:jc w:val="both"/>
      </w:pPr>
      <w:r>
        <w:rPr>
          <w:rFonts w:ascii="Times New Roman"/>
          <w:b w:val="false"/>
          <w:i/>
          <w:color w:val="800000"/>
          <w:sz w:val="28"/>
        </w:rPr>
        <w:t>      Ескерту. Күші жойылды - Атырау облысы әкімдігінің 2011.03.04 N 63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2001 жылғы 27 қаңтардағы N 148</w:t>
      </w:r>
      <w:r>
        <w:br/>
      </w:r>
      <w:r>
        <w:rPr>
          <w:rFonts w:ascii="Times New Roman"/>
          <w:b w:val="false"/>
          <w:i w:val="false"/>
          <w:color w:val="000000"/>
          <w:sz w:val="28"/>
        </w:rPr>
        <w:t>
"Қазақстан Республикасындағы жергілікті мемлекеттік басқару туралы"</w:t>
      </w:r>
      <w:r>
        <w:br/>
      </w:r>
      <w:r>
        <w:rPr>
          <w:rFonts w:ascii="Times New Roman"/>
          <w:b w:val="false"/>
          <w:i w:val="false"/>
          <w:color w:val="000000"/>
          <w:sz w:val="28"/>
        </w:rPr>
        <w:t>
</w:t>
      </w:r>
      <w:r>
        <w:rPr>
          <w:rFonts w:ascii="Times New Roman"/>
          <w:b w:val="false"/>
          <w:i w:val="false"/>
          <w:color w:val="000000"/>
          <w:sz w:val="28"/>
        </w:rPr>
        <w:t xml:space="preserve">Заңының </w:t>
      </w:r>
      <w:r>
        <w:rPr>
          <w:rFonts w:ascii="Times New Roman"/>
          <w:b w:val="false"/>
          <w:i w:val="false"/>
          <w:color w:val="000000"/>
          <w:sz w:val="28"/>
        </w:rPr>
        <w:t>27 бабына, Қазақстан Республикасының 1996 жылғы 27</w:t>
      </w:r>
      <w:r>
        <w:br/>
      </w:r>
      <w:r>
        <w:rPr>
          <w:rFonts w:ascii="Times New Roman"/>
          <w:b w:val="false"/>
          <w:i w:val="false"/>
          <w:color w:val="000000"/>
          <w:sz w:val="28"/>
        </w:rPr>
        <w:t>
қаңтардағы N 2828 "Жер қойнауы және жер қойнауын пайдалану туралы"</w:t>
      </w:r>
      <w:r>
        <w:br/>
      </w:r>
      <w:r>
        <w:rPr>
          <w:rFonts w:ascii="Times New Roman"/>
          <w:b w:val="false"/>
          <w:i w:val="false"/>
          <w:color w:val="000000"/>
          <w:sz w:val="28"/>
        </w:rPr>
        <w:t>
</w:t>
      </w:r>
      <w:r>
        <w:rPr>
          <w:rFonts w:ascii="Times New Roman"/>
          <w:b w:val="false"/>
          <w:i w:val="false"/>
          <w:color w:val="000000"/>
          <w:sz w:val="28"/>
        </w:rPr>
        <w:t xml:space="preserve">Заңының </w:t>
      </w:r>
      <w:r>
        <w:rPr>
          <w:rFonts w:ascii="Times New Roman"/>
          <w:b w:val="false"/>
          <w:i w:val="false"/>
          <w:color w:val="000000"/>
          <w:sz w:val="28"/>
        </w:rPr>
        <w:t>41-3 бабының 2-тармақшасына және Қазақстан Республикасы</w:t>
      </w:r>
      <w:r>
        <w:br/>
      </w:r>
      <w:r>
        <w:rPr>
          <w:rFonts w:ascii="Times New Roman"/>
          <w:b w:val="false"/>
          <w:i w:val="false"/>
          <w:color w:val="000000"/>
          <w:sz w:val="28"/>
        </w:rPr>
        <w:t>
Үкіметінің 2000 жылғы 21 қаңтардағы N 108 "Қазақстан</w:t>
      </w:r>
      <w:r>
        <w:br/>
      </w:r>
      <w:r>
        <w:rPr>
          <w:rFonts w:ascii="Times New Roman"/>
          <w:b w:val="false"/>
          <w:i w:val="false"/>
          <w:color w:val="000000"/>
          <w:sz w:val="28"/>
        </w:rPr>
        <w:t>
Республикасында жер қойнауын пайдалану құқығын беру тәртібін бекіту</w:t>
      </w:r>
      <w:r>
        <w:br/>
      </w:r>
      <w:r>
        <w:rPr>
          <w:rFonts w:ascii="Times New Roman"/>
          <w:b w:val="false"/>
          <w:i w:val="false"/>
          <w:color w:val="000000"/>
          <w:sz w:val="28"/>
        </w:rPr>
        <w:t xml:space="preserve">
туралы"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облыс әкімияты қаулы етеді </w:t>
      </w:r>
      <w:r>
        <w:rPr>
          <w:rFonts w:ascii="Times New Roman"/>
          <w:b/>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1. Облыс әкімиятының 2005 жылғы 1 маусымдағы N 182 "Атырау</w:t>
      </w:r>
      <w:r>
        <w:br/>
      </w:r>
      <w:r>
        <w:rPr>
          <w:rFonts w:ascii="Times New Roman"/>
          <w:b w:val="false"/>
          <w:i w:val="false"/>
          <w:color w:val="000000"/>
          <w:sz w:val="28"/>
        </w:rPr>
        <w:t>
облысында кең таралған пайдалы қазбаларды барлауды, өндіруді немесе</w:t>
      </w:r>
      <w:r>
        <w:br/>
      </w:r>
      <w:r>
        <w:rPr>
          <w:rFonts w:ascii="Times New Roman"/>
          <w:b w:val="false"/>
          <w:i w:val="false"/>
          <w:color w:val="000000"/>
          <w:sz w:val="28"/>
        </w:rPr>
        <w:t>
бірлескен барлауды және өндіруді жүргізуге жер қойнауын пайдалану</w:t>
      </w:r>
      <w:r>
        <w:br/>
      </w:r>
      <w:r>
        <w:rPr>
          <w:rFonts w:ascii="Times New Roman"/>
          <w:b w:val="false"/>
          <w:i w:val="false"/>
          <w:color w:val="000000"/>
          <w:sz w:val="28"/>
        </w:rPr>
        <w:t>
құқығын алуға арналған конкурсқа қатысу және конкурстық ұсыныстарды</w:t>
      </w:r>
      <w:r>
        <w:br/>
      </w:r>
      <w:r>
        <w:rPr>
          <w:rFonts w:ascii="Times New Roman"/>
          <w:b w:val="false"/>
          <w:i w:val="false"/>
          <w:color w:val="000000"/>
          <w:sz w:val="28"/>
        </w:rPr>
        <w:t>
әзірлеу жөніндегі нұсқаулықты бекіту туралы" (Атырау облысы Әділет</w:t>
      </w:r>
      <w:r>
        <w:br/>
      </w:r>
      <w:r>
        <w:rPr>
          <w:rFonts w:ascii="Times New Roman"/>
          <w:b w:val="false"/>
          <w:i w:val="false"/>
          <w:color w:val="000000"/>
          <w:sz w:val="28"/>
        </w:rPr>
        <w:t>
департаментінде 24.06.2005 ж. N 2435 тіркелген, 14.07.2005 ж. N 83</w:t>
      </w:r>
      <w:r>
        <w:br/>
      </w:r>
      <w:r>
        <w:rPr>
          <w:rFonts w:ascii="Times New Roman"/>
          <w:b w:val="false"/>
          <w:i w:val="false"/>
          <w:color w:val="000000"/>
          <w:sz w:val="28"/>
        </w:rPr>
        <w:t>
"Прикаспийская коммуна", 19.07.2005 ж. N 85 "Атырау" газеттерінде</w:t>
      </w:r>
      <w:r>
        <w:br/>
      </w:r>
      <w:r>
        <w:rPr>
          <w:rFonts w:ascii="Times New Roman"/>
          <w:b w:val="false"/>
          <w:i w:val="false"/>
          <w:color w:val="000000"/>
          <w:sz w:val="28"/>
        </w:rPr>
        <w:t>
жарияланған) қаулысына мынадай өзгерістер мен толықтырулар</w:t>
      </w:r>
      <w:r>
        <w:br/>
      </w:r>
      <w:r>
        <w:rPr>
          <w:rFonts w:ascii="Times New Roman"/>
          <w:b w:val="false"/>
          <w:i w:val="false"/>
          <w:color w:val="000000"/>
          <w:sz w:val="28"/>
        </w:rPr>
        <w:t>
енгізілсін:</w:t>
      </w:r>
      <w:r>
        <w:br/>
      </w:r>
      <w:r>
        <w:rPr>
          <w:rFonts w:ascii="Times New Roman"/>
          <w:b w:val="false"/>
          <w:i w:val="false"/>
          <w:color w:val="000000"/>
          <w:sz w:val="28"/>
        </w:rPr>
        <w:t>
      көрсетілген қаулымен бекітілген кең таралған пайдалы</w:t>
      </w:r>
      <w:r>
        <w:br/>
      </w:r>
      <w:r>
        <w:rPr>
          <w:rFonts w:ascii="Times New Roman"/>
          <w:b w:val="false"/>
          <w:i w:val="false"/>
          <w:color w:val="000000"/>
          <w:sz w:val="28"/>
        </w:rPr>
        <w:t>
қазбаларды барлауды, өндіруді немесе бірлескен барлауды және</w:t>
      </w:r>
      <w:r>
        <w:br/>
      </w:r>
      <w:r>
        <w:rPr>
          <w:rFonts w:ascii="Times New Roman"/>
          <w:b w:val="false"/>
          <w:i w:val="false"/>
          <w:color w:val="000000"/>
          <w:sz w:val="28"/>
        </w:rPr>
        <w:t>
өндіруді жүргізуге жер қойнауын пайдалану құқығын алуға арналған</w:t>
      </w:r>
      <w:r>
        <w:br/>
      </w:r>
      <w:r>
        <w:rPr>
          <w:rFonts w:ascii="Times New Roman"/>
          <w:b w:val="false"/>
          <w:i w:val="false"/>
          <w:color w:val="000000"/>
          <w:sz w:val="28"/>
        </w:rPr>
        <w:t>
конкурсқа қатысу және конкурстық ұсыныстарды әзірлеу жөніндегі</w:t>
      </w:r>
      <w:r>
        <w:br/>
      </w:r>
      <w:r>
        <w:rPr>
          <w:rFonts w:ascii="Times New Roman"/>
          <w:b w:val="false"/>
          <w:i w:val="false"/>
          <w:color w:val="000000"/>
          <w:sz w:val="28"/>
        </w:rPr>
        <w:t>
нұсқаулықта:</w:t>
      </w:r>
      <w:r>
        <w:br/>
      </w:r>
      <w:r>
        <w:rPr>
          <w:rFonts w:ascii="Times New Roman"/>
          <w:b w:val="false"/>
          <w:i w:val="false"/>
          <w:color w:val="000000"/>
          <w:sz w:val="28"/>
        </w:rPr>
        <w:t>
      4-тармақтың 4-тармақшасы мынадай редакцияда мазмұндалсын:</w:t>
      </w:r>
      <w:r>
        <w:br/>
      </w:r>
      <w:r>
        <w:rPr>
          <w:rFonts w:ascii="Times New Roman"/>
          <w:b w:val="false"/>
          <w:i w:val="false"/>
          <w:color w:val="000000"/>
          <w:sz w:val="28"/>
        </w:rPr>
        <w:t>
      4) өтініш беруші-заңды тұлғаның басшылары мен қатысушыларының</w:t>
      </w:r>
      <w:r>
        <w:br/>
      </w:r>
      <w:r>
        <w:rPr>
          <w:rFonts w:ascii="Times New Roman"/>
          <w:b w:val="false"/>
          <w:i w:val="false"/>
          <w:color w:val="000000"/>
          <w:sz w:val="28"/>
        </w:rPr>
        <w:t>
немесе акционерлерінің жарғылық капиталдағы (дауыс беретін</w:t>
      </w:r>
      <w:r>
        <w:br/>
      </w:r>
      <w:r>
        <w:rPr>
          <w:rFonts w:ascii="Times New Roman"/>
          <w:b w:val="false"/>
          <w:i w:val="false"/>
          <w:color w:val="000000"/>
          <w:sz w:val="28"/>
        </w:rPr>
        <w:t>
акциялары жалпы санынан) үлестерінің мөлшерін көрсете отырып, олар</w:t>
      </w:r>
      <w:r>
        <w:br/>
      </w:r>
      <w:r>
        <w:rPr>
          <w:rFonts w:ascii="Times New Roman"/>
          <w:b w:val="false"/>
          <w:i w:val="false"/>
          <w:color w:val="000000"/>
          <w:sz w:val="28"/>
        </w:rPr>
        <w:t>
туралы мәліметтер.</w:t>
      </w:r>
      <w:r>
        <w:br/>
      </w:r>
      <w:r>
        <w:rPr>
          <w:rFonts w:ascii="Times New Roman"/>
          <w:b w:val="false"/>
          <w:i w:val="false"/>
          <w:color w:val="000000"/>
          <w:sz w:val="28"/>
        </w:rPr>
        <w:t>
      6-тармақтың 8-тармақшасындағы "мемлекеттік және (немесе)</w:t>
      </w:r>
      <w:r>
        <w:br/>
      </w:r>
      <w:r>
        <w:rPr>
          <w:rFonts w:ascii="Times New Roman"/>
          <w:b w:val="false"/>
          <w:i w:val="false"/>
          <w:color w:val="000000"/>
          <w:sz w:val="28"/>
        </w:rPr>
        <w:t>
халықаралық стандарттарға сәйкес келетін" деген сөздер алынып</w:t>
      </w:r>
      <w:r>
        <w:br/>
      </w:r>
      <w:r>
        <w:rPr>
          <w:rFonts w:ascii="Times New Roman"/>
          <w:b w:val="false"/>
          <w:i w:val="false"/>
          <w:color w:val="000000"/>
          <w:sz w:val="28"/>
        </w:rPr>
        <w:t>
тасталсын;</w:t>
      </w:r>
      <w:r>
        <w:br/>
      </w:r>
      <w:r>
        <w:rPr>
          <w:rFonts w:ascii="Times New Roman"/>
          <w:b w:val="false"/>
          <w:i w:val="false"/>
          <w:color w:val="000000"/>
          <w:sz w:val="28"/>
        </w:rPr>
        <w:t>
      көрсетілген Нұсқаулықтың 1-қосымшасында:</w:t>
      </w:r>
      <w:r>
        <w:br/>
      </w:r>
      <w:r>
        <w:rPr>
          <w:rFonts w:ascii="Times New Roman"/>
          <w:b w:val="false"/>
          <w:i w:val="false"/>
          <w:color w:val="000000"/>
          <w:sz w:val="28"/>
        </w:rPr>
        <w:t>
      2 бағандағы 4-тармақ мынадай редакцияда мазмұндалсын:</w:t>
      </w:r>
      <w:r>
        <w:br/>
      </w:r>
      <w:r>
        <w:rPr>
          <w:rFonts w:ascii="Times New Roman"/>
          <w:b w:val="false"/>
          <w:i w:val="false"/>
          <w:color w:val="000000"/>
          <w:sz w:val="28"/>
        </w:rPr>
        <w:t>
      "Өтініш беруші заңды-тұлғаның басшылары мен қатысушыларының</w:t>
      </w:r>
      <w:r>
        <w:br/>
      </w:r>
      <w:r>
        <w:rPr>
          <w:rFonts w:ascii="Times New Roman"/>
          <w:b w:val="false"/>
          <w:i w:val="false"/>
          <w:color w:val="000000"/>
          <w:sz w:val="28"/>
        </w:rPr>
        <w:t>
немесе акционерлерінің жарғылық капиталдағы (дауыс беретін</w:t>
      </w:r>
      <w:r>
        <w:br/>
      </w:r>
      <w:r>
        <w:rPr>
          <w:rFonts w:ascii="Times New Roman"/>
          <w:b w:val="false"/>
          <w:i w:val="false"/>
          <w:color w:val="000000"/>
          <w:sz w:val="28"/>
        </w:rPr>
        <w:t>
акциялары жалпы санынан) үлестерінің мөлшерін көрсете отырып, олар</w:t>
      </w:r>
      <w:r>
        <w:br/>
      </w:r>
      <w:r>
        <w:rPr>
          <w:rFonts w:ascii="Times New Roman"/>
          <w:b w:val="false"/>
          <w:i w:val="false"/>
          <w:color w:val="000000"/>
          <w:sz w:val="28"/>
        </w:rPr>
        <w:t>
туралы мәліметтер".</w:t>
      </w:r>
      <w:r>
        <w:br/>
      </w:r>
      <w:r>
        <w:rPr>
          <w:rFonts w:ascii="Times New Roman"/>
          <w:b w:val="false"/>
          <w:i w:val="false"/>
          <w:color w:val="000000"/>
          <w:sz w:val="28"/>
        </w:rPr>
        <w:t>
      Нұсқаулықтың:</w:t>
      </w:r>
      <w:r>
        <w:br/>
      </w:r>
      <w:r>
        <w:rPr>
          <w:rFonts w:ascii="Times New Roman"/>
          <w:b w:val="false"/>
          <w:i w:val="false"/>
          <w:color w:val="000000"/>
          <w:sz w:val="28"/>
        </w:rPr>
        <w:t>
      6-қосымшасының 7-жолындағы, 7-қосымшасының 10-жолындағы,</w:t>
      </w:r>
      <w:r>
        <w:br/>
      </w:r>
      <w:r>
        <w:rPr>
          <w:rFonts w:ascii="Times New Roman"/>
          <w:b w:val="false"/>
          <w:i w:val="false"/>
          <w:color w:val="000000"/>
          <w:sz w:val="28"/>
        </w:rPr>
        <w:t>
8-қосымшасының 11-жолындағы "мемлекеттік және (немесе) халықаралық</w:t>
      </w:r>
      <w:r>
        <w:br/>
      </w:r>
      <w:r>
        <w:rPr>
          <w:rFonts w:ascii="Times New Roman"/>
          <w:b w:val="false"/>
          <w:i w:val="false"/>
          <w:color w:val="000000"/>
          <w:sz w:val="28"/>
        </w:rPr>
        <w:t>
стандарттарға сәйкес келетін"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2. Облыс әкімиятының 2007 жылғы 30 мамырдағы 144 "Облыс</w:t>
      </w:r>
      <w:r>
        <w:br/>
      </w:r>
      <w:r>
        <w:rPr>
          <w:rFonts w:ascii="Times New Roman"/>
          <w:b w:val="false"/>
          <w:i w:val="false"/>
          <w:color w:val="000000"/>
          <w:sz w:val="28"/>
        </w:rPr>
        <w:t>
әкімиятының 2005 жылғы 1 маусымдағы 182 "Атырау облысында кең</w:t>
      </w:r>
      <w:r>
        <w:br/>
      </w:r>
      <w:r>
        <w:rPr>
          <w:rFonts w:ascii="Times New Roman"/>
          <w:b w:val="false"/>
          <w:i w:val="false"/>
          <w:color w:val="000000"/>
          <w:sz w:val="28"/>
        </w:rPr>
        <w:t>
таралған пайдалы қазбаларды барлауды, өндіруді немесе бірлескен</w:t>
      </w:r>
      <w:r>
        <w:br/>
      </w:r>
      <w:r>
        <w:rPr>
          <w:rFonts w:ascii="Times New Roman"/>
          <w:b w:val="false"/>
          <w:i w:val="false"/>
          <w:color w:val="000000"/>
          <w:sz w:val="28"/>
        </w:rPr>
        <w:t>
барлауды және өндіруді жүргізуге жер қойнауын пайдалану құқығын</w:t>
      </w:r>
      <w:r>
        <w:br/>
      </w:r>
      <w:r>
        <w:rPr>
          <w:rFonts w:ascii="Times New Roman"/>
          <w:b w:val="false"/>
          <w:i w:val="false"/>
          <w:color w:val="000000"/>
          <w:sz w:val="28"/>
        </w:rPr>
        <w:t>
алуға арналған конкурсқа қатысу және конкурстық ұсыныстарды әзірлеу</w:t>
      </w:r>
      <w:r>
        <w:br/>
      </w:r>
      <w:r>
        <w:rPr>
          <w:rFonts w:ascii="Times New Roman"/>
          <w:b w:val="false"/>
          <w:i w:val="false"/>
          <w:color w:val="000000"/>
          <w:sz w:val="28"/>
        </w:rPr>
        <w:t>
жөніндегі нұсқаулықты бекіту туралы қаулысына өзгерістер мен</w:t>
      </w:r>
      <w:r>
        <w:br/>
      </w:r>
      <w:r>
        <w:rPr>
          <w:rFonts w:ascii="Times New Roman"/>
          <w:b w:val="false"/>
          <w:i w:val="false"/>
          <w:color w:val="000000"/>
          <w:sz w:val="28"/>
        </w:rPr>
        <w:t>
толықтырулар енгізу туралы" қаулысы жойылсын.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w:t>
      </w:r>
      <w:r>
        <w:br/>
      </w:r>
      <w:r>
        <w:rPr>
          <w:rFonts w:ascii="Times New Roman"/>
          <w:b w:val="false"/>
          <w:i w:val="false"/>
          <w:color w:val="000000"/>
          <w:sz w:val="28"/>
        </w:rPr>
        <w:t>
Ж.Ә. Әкімжановқа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 күнінен бастап он</w:t>
      </w:r>
      <w:r>
        <w:br/>
      </w:r>
      <w:r>
        <w:rPr>
          <w:rFonts w:ascii="Times New Roman"/>
          <w:b w:val="false"/>
          <w:i w:val="false"/>
          <w:color w:val="000000"/>
          <w:sz w:val="28"/>
        </w:rPr>
        <w:t>
күнтізбелік күн өткеннен кейін қолданысқа енгізіледі.</w:t>
      </w:r>
    </w:p>
    <w:p>
      <w:pPr>
        <w:spacing w:after="0"/>
        <w:ind w:left="0"/>
        <w:jc w:val="both"/>
      </w:pPr>
      <w:r>
        <w:rPr>
          <w:rFonts w:ascii="Times New Roman"/>
          <w:b w:val="false"/>
          <w:i/>
          <w:color w:val="000000"/>
          <w:sz w:val="28"/>
        </w:rPr>
        <w:t>      Облыс әкімі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