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4bece" w14:textId="b54be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Эротикалық сипаттағы материалдар жариялайтын мерзімді баспасөз басылымдарын бөлшек сату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2007 жылғы 21 наурыздағы № 99 қаулысы. Қостанай облысының Әділет департаментінде 2007 жылғы 12 сәуірдегі № 3567 тіркелді. Күші жойылды - Қостанай облысы әкімдігінің 2012 жылғы 15 тамыздағы № 371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әкімдігінің 2012.08.15 № 371 (қойылған күнінен бастап қолданысқа енгізіледі)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1999 жылғы 23 шілдедегі № 451 "Бұқаралық ақпарат құралдары туралы" Заңының 14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эротикалық сипаттағы материалдар жариялайтын мерзімді баспасөз басылымдарын бөлшек сатуды реттеу мақсатында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облыс аумағында эротикалық сипаттағы материалдар жариялайтын мерзімді баспасөз басылымдарын бөлшек сату ережесі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Облыстың қалалары мен аудандарының әкімдеріне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эротикалық сипаттағы материалдар жариялайтын мерзімді баспасөз басылымдарын бөлшек сатуға арналған тұрақты үй-жайларды белгілесін;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әкімдіктердің жанынан эротикалық сипаттағы материалдар жариялайтын мерзімді баспасөз басылымдарын бөлшек сату ережесін сақтау жөніндегі комиссиялар құрсын.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С.Ш. Бектұрғановқа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рет ресми жарияланғаннан кейін он күн өткен соң қолданысқа енгізіледі.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Әкімдік мүшелері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21 наурыздағы № 99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қаулысымен бекітілген     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Эротикалық сипаттағы материалдар жариялайтын</w:t>
      </w:r>
      <w:r>
        <w:br/>
      </w:r>
      <w:r>
        <w:rPr>
          <w:rFonts w:ascii="Times New Roman"/>
          <w:b/>
          <w:i w:val="false"/>
          <w:color w:val="000000"/>
        </w:rPr>
        <w:t>
мерзімді баспасөз басылымдарын бөлшектеп сатуды</w:t>
      </w:r>
      <w:r>
        <w:br/>
      </w:r>
      <w:r>
        <w:rPr>
          <w:rFonts w:ascii="Times New Roman"/>
          <w:b/>
          <w:i w:val="false"/>
          <w:color w:val="000000"/>
        </w:rPr>
        <w:t>
ережесі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ереже Қазақстан Республикасының 1999 жылғы 23 шілдедегі № 451 "Бұқаралық ақпарат құралдары туралы" Заңындағы 14 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Қостанай облысының аумағында эротикалық сипаттағы материалдар жариялайтын мерзімді баспасөз басылымдарын бөлшек сатылуын реттеуге бағытталған.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ереже эротикалық сипаттағы материалдар жариялайтын барлық жүйелі баспасөз басылымдарына, оның ішінде жақын және алыс шетелдерден алып келінетіндерге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ережеде мынадай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эротикалық сипаттағы материалдар жариялайтын мерзімді баспасөз басылымдар - тұтас алғанда және үнемі секске әуестенушілікті пайдаланатын баспасөз басылымдары;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тұрақты үй-жай - қозғалтуы оның тіреу құрастырмаларына нұқсан келтірмеуі мүмкін емес іргетасы бар салынған іргелі ғимарат, құрылыс немесе оның бөлігі.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Эротикалық сипаттағы материалдар жариялайтын</w:t>
      </w:r>
      <w:r>
        <w:br/>
      </w:r>
      <w:r>
        <w:rPr>
          <w:rFonts w:ascii="Times New Roman"/>
          <w:b/>
          <w:i w:val="false"/>
          <w:color w:val="000000"/>
        </w:rPr>
        <w:t>
мерзімді баспасөз басылымдарын бөлшек сату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Эротикалық сипаттағы материалдар жариялайтын мерзімді баспасөз басылымдарын бөлшек сату арнайы бөлінген тұрақты үй-жайларда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Эротикалық сипаттағы материалдар жариялайтын мерзімді баспасөз басылымдарын тек мөлдір ораммен буылып-түйілген күйінде бөлшек сатуға жол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Тұрақты үй-жайлар облыстың қалалары (облыстық маңыздағы) және аудандары әкімдіктерінің қаулыларымен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Аталған мерзімді баспасөз басылымдарын сатуға тыйым салынады: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сегіз жасқа толмаған тұлғаларға;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мекемелерде, мәдениет, денсаулық сақтау және білім беру мекемелерінде, оларға 100 метр радиусында жақын орналасқан аумақта;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сәулет және тарихи ескерткіштердің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қоғамдық көлікте, аялдамаларда, адамдардың көпшілік демалысы орындарында, дүңгүршіктерде, палаткаларда, дүкеншіктерде, қолдан, жаймалардан, автомашиналардан.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Осы ережені сақтамағаны үшін жауапкершілік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Эротикалық сипаттағы материалдар жариялайтын мерзімді баспасөз басылымдарын осы мақсаттар үшін белгіленбеген жерлерде сатуды және таратуды жүзеге асыратын тұлғалар Қазақстан Республикасының 2001 жылғы 30 қаңтардағы N 155 "Әкімшілік құқық бұзушылықтар туралы"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жауапкершілікке тартылады.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