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7d299" w14:textId="197d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"Жолдық машина станцияларын пайдалануға және күтіп-ұстауға қойылатын санитарлық-эпидемиологиялық талаптар" санитарлық-эпидемиологиялық ережесі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2007 жылғы 15 мамырдағы N 305 Бұйрығы. Қазақстан Республикасының Әділет министрлігінде 2007 жылғы 27 маусымдағы Нормативтік құқықтық кесімдерді мемлекеттік тіркеудің тізіліміне N 4761 болып енгізілді.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6) тармақшасына, </w:t>
      </w:r>
      <w:r>
        <w:rPr>
          <w:rFonts w:ascii="Times New Roman"/>
          <w:b w:val="false"/>
          <w:i w:val="false"/>
          <w:color w:val="000000"/>
          <w:sz w:val="28"/>
        </w:rPr>
        <w:t xml:space="preserve">17-бабының </w:t>
      </w:r>
      <w:r>
        <w:rPr>
          <w:rFonts w:ascii="Times New Roman"/>
          <w:b w:val="false"/>
          <w:i w:val="false"/>
          <w:color w:val="000000"/>
          <w:sz w:val="28"/>
        </w:rPr>
        <w:t xml:space="preserve">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"Жолдық машина станцияларын пайдалануға және күтіп-ұстауға қойылатын санитарлық-эпидемиологиялық талаптар" санитарлық-эпидемиологиялық ережесі мен нормалары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(Белоног А.А.) осы бұйрықты Қазақстан Республикасының Әділет министрлігінде мемлекеттік тіркеуге жіберсін.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ұйымдастыру-құқықтық жұмыс департаменті (Мұхамеджанов Ж.М.) осы бұйрықты Қазақстан Республикасының Әділет министрлігінде мемлекеттік тіркеуден өткеннен кейін ресми жариялауға жіберсін. </w:t>
      </w:r>
    </w:p>
    <w:bookmarkEnd w:id="3"/>
    <w:bookmarkStart w:name="z5" w:id="4"/>
    <w:p>
      <w:pPr>
        <w:spacing w:after="0"/>
        <w:ind w:left="0"/>
        <w:jc w:val="both"/>
      </w:pPr>
      <w:r>
        <w:rPr>
          <w:rFonts w:ascii="Times New Roman"/>
          <w:b w:val="false"/>
          <w:i w:val="false"/>
          <w:color w:val="000000"/>
          <w:sz w:val="28"/>
        </w:rPr>
        <w:t xml:space="preserve">
      4. Осы бұйрықтың орындалуын бақылау Мемлекеттік санитарлық-эпидемиологиялық қадағалау комитетінің төрағасы - Қазақстан Республикасы Бас мемлекеттік санитарлық дәрігері А.А. Белоногқа жүктелсін. </w:t>
      </w:r>
    </w:p>
    <w:bookmarkEnd w:id="4"/>
    <w:bookmarkStart w:name="z6" w:id="5"/>
    <w:p>
      <w:pPr>
        <w:spacing w:after="0"/>
        <w:ind w:left="0"/>
        <w:jc w:val="both"/>
      </w:pPr>
      <w:r>
        <w:rPr>
          <w:rFonts w:ascii="Times New Roman"/>
          <w:b w:val="false"/>
          <w:i w:val="false"/>
          <w:color w:val="000000"/>
          <w:sz w:val="28"/>
        </w:rPr>
        <w:t xml:space="preserve">
      5. Осы бұйрық ресми жарияланған күнінен бастап қолданысқа енгізіледі. </w:t>
      </w:r>
    </w:p>
    <w:bookmarkEnd w:id="5"/>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i w:val="false"/>
          <w:color w:val="000000"/>
          <w:sz w:val="28"/>
        </w:rPr>
        <w:t xml:space="preserve">      "КЕЛІСІЛГЕН" </w:t>
      </w:r>
      <w:r>
        <w:br/>
      </w:r>
      <w:r>
        <w:rPr>
          <w:rFonts w:ascii="Times New Roman"/>
          <w:b w:val="false"/>
          <w:i w:val="false"/>
          <w:color w:val="000000"/>
          <w:sz w:val="28"/>
        </w:rPr>
        <w:t>
</w:t>
      </w: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Көлік және коммуникация </w:t>
      </w:r>
      <w:r>
        <w:br/>
      </w:r>
      <w:r>
        <w:rPr>
          <w:rFonts w:ascii="Times New Roman"/>
          <w:b w:val="false"/>
          <w:i w:val="false"/>
          <w:color w:val="000000"/>
          <w:sz w:val="28"/>
        </w:rPr>
        <w:t>
</w:t>
      </w:r>
      <w:r>
        <w:rPr>
          <w:rFonts w:ascii="Times New Roman"/>
          <w:b/>
          <w:i w:val="false"/>
          <w:color w:val="000000"/>
          <w:sz w:val="28"/>
        </w:rPr>
        <w:t xml:space="preserve">министрі </w:t>
      </w:r>
      <w:r>
        <w:br/>
      </w:r>
      <w:r>
        <w:rPr>
          <w:rFonts w:ascii="Times New Roman"/>
          <w:b w:val="false"/>
          <w:i w:val="false"/>
          <w:color w:val="000000"/>
          <w:sz w:val="28"/>
        </w:rPr>
        <w:t>
</w:t>
      </w:r>
      <w:r>
        <w:rPr>
          <w:rFonts w:ascii="Times New Roman"/>
          <w:b/>
          <w:i w:val="false"/>
          <w:color w:val="000000"/>
          <w:sz w:val="28"/>
        </w:rPr>
        <w:t xml:space="preserve">_________________С. Ахметов </w:t>
      </w:r>
      <w:r>
        <w:br/>
      </w:r>
      <w:r>
        <w:rPr>
          <w:rFonts w:ascii="Times New Roman"/>
          <w:b w:val="false"/>
          <w:i w:val="false"/>
          <w:color w:val="000000"/>
          <w:sz w:val="28"/>
        </w:rPr>
        <w:t>
</w:t>
      </w:r>
      <w:r>
        <w:rPr>
          <w:rFonts w:ascii="Times New Roman"/>
          <w:b/>
          <w:i w:val="false"/>
          <w:color w:val="000000"/>
          <w:sz w:val="28"/>
        </w:rPr>
        <w:t xml:space="preserve">2007 жылғы 31 мамыр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м.а. </w:t>
      </w:r>
      <w:r>
        <w:br/>
      </w:r>
      <w:r>
        <w:rPr>
          <w:rFonts w:ascii="Times New Roman"/>
          <w:b w:val="false"/>
          <w:i w:val="false"/>
          <w:color w:val="000000"/>
          <w:sz w:val="28"/>
        </w:rPr>
        <w:t xml:space="preserve">
                                        2007 жылғы 15 мамырдағы </w:t>
      </w:r>
      <w:r>
        <w:br/>
      </w:r>
      <w:r>
        <w:rPr>
          <w:rFonts w:ascii="Times New Roman"/>
          <w:b w:val="false"/>
          <w:i w:val="false"/>
          <w:color w:val="000000"/>
          <w:sz w:val="28"/>
        </w:rPr>
        <w:t xml:space="preserve">
                                      N 305 бұйрығымен бекітілген </w:t>
      </w:r>
    </w:p>
    <w:bookmarkStart w:name="z7" w:id="6"/>
    <w:p>
      <w:pPr>
        <w:spacing w:after="0"/>
        <w:ind w:left="0"/>
        <w:jc w:val="left"/>
      </w:pPr>
      <w:r>
        <w:rPr>
          <w:rFonts w:ascii="Times New Roman"/>
          <w:b/>
          <w:i w:val="false"/>
          <w:color w:val="000000"/>
        </w:rPr>
        <w:t xml:space="preserve"> 
"Жолдық машина станцияларын пайдалануға және күтіп-ұстауға қойылатын санитарлық-эпидемиологиялық талаптар" санитарлық-эпидемиологиялық ережесі мен нормалары  1. Жалпы ережелер </w:t>
      </w:r>
    </w:p>
    <w:bookmarkEnd w:id="6"/>
    <w:bookmarkStart w:name="z8" w:id="7"/>
    <w:p>
      <w:pPr>
        <w:spacing w:after="0"/>
        <w:ind w:left="0"/>
        <w:jc w:val="both"/>
      </w:pPr>
      <w:r>
        <w:rPr>
          <w:rFonts w:ascii="Times New Roman"/>
          <w:b w:val="false"/>
          <w:i w:val="false"/>
          <w:color w:val="000000"/>
          <w:sz w:val="28"/>
        </w:rPr>
        <w:t xml:space="preserve">
      1. "Жолдық машина станцияларын пайдалануға және күтіп-ұстауға қойылатын санитарлық-эпидемиологиялық талаптар" санитарлық-эпидемиологиялық ережесі мен нормалары (бұдан әрі - санитарлық ереже) қызметі жолдық машина станцияларын пайдалануға және күтіп-ұстауға байланысты жеке және заңды тұлғаларға арналған. </w:t>
      </w:r>
    </w:p>
    <w:bookmarkEnd w:id="7"/>
    <w:bookmarkStart w:name="z9" w:id="8"/>
    <w:p>
      <w:pPr>
        <w:spacing w:after="0"/>
        <w:ind w:left="0"/>
        <w:jc w:val="both"/>
      </w:pPr>
      <w:r>
        <w:rPr>
          <w:rFonts w:ascii="Times New Roman"/>
          <w:b w:val="false"/>
          <w:i w:val="false"/>
          <w:color w:val="000000"/>
          <w:sz w:val="28"/>
        </w:rPr>
        <w:t xml:space="preserve">
      2. Осы санитарлық ереженің санитарлық-эпидемиологиялық талаптары жолдық машина станцияларына (бұдан әрі - ЖМС) таратылады. </w:t>
      </w:r>
    </w:p>
    <w:bookmarkEnd w:id="8"/>
    <w:bookmarkStart w:name="z10" w:id="9"/>
    <w:p>
      <w:pPr>
        <w:spacing w:after="0"/>
        <w:ind w:left="0"/>
        <w:jc w:val="both"/>
      </w:pPr>
      <w:r>
        <w:rPr>
          <w:rFonts w:ascii="Times New Roman"/>
          <w:b w:val="false"/>
          <w:i w:val="false"/>
          <w:color w:val="000000"/>
          <w:sz w:val="28"/>
        </w:rPr>
        <w:t xml:space="preserve">
      3. Ұйымның басшылары және жеке тұлғалар меншік нысанына тәуелсіз осы санитарлық ереже талаптарының сақталуын қамтамасыз етуі тиіс. </w:t>
      </w:r>
    </w:p>
    <w:bookmarkEnd w:id="9"/>
    <w:bookmarkStart w:name="z11" w:id="10"/>
    <w:p>
      <w:pPr>
        <w:spacing w:after="0"/>
        <w:ind w:left="0"/>
        <w:jc w:val="both"/>
      </w:pPr>
      <w:r>
        <w:rPr>
          <w:rFonts w:ascii="Times New Roman"/>
          <w:b w:val="false"/>
          <w:i w:val="false"/>
          <w:color w:val="000000"/>
          <w:sz w:val="28"/>
        </w:rPr>
        <w:t xml:space="preserve">
      4. Осы санитарлық ережеде келесі терминдер мен анықтамалар қолданылды: </w:t>
      </w:r>
      <w:r>
        <w:br/>
      </w:r>
      <w:r>
        <w:rPr>
          <w:rFonts w:ascii="Times New Roman"/>
          <w:b w:val="false"/>
          <w:i w:val="false"/>
          <w:color w:val="000000"/>
          <w:sz w:val="28"/>
        </w:rPr>
        <w:t xml:space="preserve">
      1) жолдық машина станциясы - жолдың орташа және күрделі жөндеуін жүзеге асыруға арналған темір жол көлігінің құрылымдық бөлімшесі; </w:t>
      </w:r>
      <w:r>
        <w:br/>
      </w:r>
      <w:r>
        <w:rPr>
          <w:rFonts w:ascii="Times New Roman"/>
          <w:b w:val="false"/>
          <w:i w:val="false"/>
          <w:color w:val="000000"/>
          <w:sz w:val="28"/>
        </w:rPr>
        <w:t xml:space="preserve">
      2) жол монтерлары - қызметі жолдарды ағымдық күтіп ұстауға, жол торлары звеноларын жинауға және таратуға, тиеу және түсіру жұмыстарына бағытталған жұмысшылар. </w:t>
      </w:r>
    </w:p>
    <w:bookmarkEnd w:id="10"/>
    <w:bookmarkStart w:name="z12" w:id="11"/>
    <w:p>
      <w:pPr>
        <w:spacing w:after="0"/>
        <w:ind w:left="0"/>
        <w:jc w:val="left"/>
      </w:pPr>
      <w:r>
        <w:rPr>
          <w:rFonts w:ascii="Times New Roman"/>
          <w:b/>
          <w:i w:val="false"/>
          <w:color w:val="000000"/>
        </w:rPr>
        <w:t xml:space="preserve"> 
2. ЖМС өндірістік және тұрмыстық үй-жайларға қойылатын санитарлық-эпидемиологиялық талаптар </w:t>
      </w:r>
    </w:p>
    <w:bookmarkEnd w:id="11"/>
    <w:bookmarkStart w:name="z47" w:id="12"/>
    <w:p>
      <w:pPr>
        <w:spacing w:after="0"/>
        <w:ind w:left="0"/>
        <w:jc w:val="both"/>
      </w:pPr>
      <w:r>
        <w:rPr>
          <w:rFonts w:ascii="Times New Roman"/>
          <w:b w:val="false"/>
          <w:i w:val="false"/>
          <w:color w:val="000000"/>
          <w:sz w:val="28"/>
        </w:rPr>
        <w:t>
      5. ЖМС-ның өндірістік ғимараттары мен санитарлық-тұрмыстық үй-жайлары Нормативтік құқықтық актілерді мемлекеттік тіркеу тізілімінде N 3792 болып тіркелген "Өндірістік объектілерді жобалауға қойылатын санитарлық-эпидемиологиялық талаптар" санитарлық ережесін бекіту туралы" Қазақстан Республикасы Денсаулық сақтау министрі міндетін атқарушының 2005 жылғы 8 шілдедегі N 334 </w:t>
      </w:r>
      <w:r>
        <w:rPr>
          <w:rFonts w:ascii="Times New Roman"/>
          <w:b w:val="false"/>
          <w:i w:val="false"/>
          <w:color w:val="000000"/>
          <w:sz w:val="28"/>
        </w:rPr>
        <w:t xml:space="preserve">бұйрығы </w:t>
      </w:r>
      <w:r>
        <w:rPr>
          <w:rFonts w:ascii="Times New Roman"/>
          <w:b w:val="false"/>
          <w:i w:val="false"/>
          <w:color w:val="000000"/>
          <w:sz w:val="28"/>
        </w:rPr>
        <w:t xml:space="preserve">(бұдан әрі - N 334 бұйрық) талаптары ескеріле жобалануы тиіс. </w:t>
      </w:r>
    </w:p>
    <w:bookmarkEnd w:id="12"/>
    <w:bookmarkStart w:name="z13" w:id="13"/>
    <w:p>
      <w:pPr>
        <w:spacing w:after="0"/>
        <w:ind w:left="0"/>
        <w:jc w:val="both"/>
      </w:pPr>
      <w:r>
        <w:rPr>
          <w:rFonts w:ascii="Times New Roman"/>
          <w:b w:val="false"/>
          <w:i w:val="false"/>
          <w:color w:val="000000"/>
          <w:sz w:val="28"/>
        </w:rPr>
        <w:t xml:space="preserve">
      6. Жылжымалы жасақтардың тоқтап тұратын жолдарына, өндірістік және әкімшілік-тұрмыстық ғимараттарда кіреберіс жолдар қарастырылуы тиіс. </w:t>
      </w:r>
    </w:p>
    <w:bookmarkEnd w:id="13"/>
    <w:bookmarkStart w:name="z14" w:id="14"/>
    <w:p>
      <w:pPr>
        <w:spacing w:after="0"/>
        <w:ind w:left="0"/>
        <w:jc w:val="both"/>
      </w:pPr>
      <w:r>
        <w:rPr>
          <w:rFonts w:ascii="Times New Roman"/>
          <w:b w:val="false"/>
          <w:i w:val="false"/>
          <w:color w:val="000000"/>
          <w:sz w:val="28"/>
        </w:rPr>
        <w:t xml:space="preserve">
      7. Жинақтаушы материалдарды сақтауға арналған қоймалар санитарлық-қорғау аймағын сақтау арқылы және ашық жел соғатын учаскелердегі елді-мекендердің ық жағында орналасуы тиіс. </w:t>
      </w:r>
    </w:p>
    <w:bookmarkEnd w:id="14"/>
    <w:bookmarkStart w:name="z15" w:id="15"/>
    <w:p>
      <w:pPr>
        <w:spacing w:after="0"/>
        <w:ind w:left="0"/>
        <w:jc w:val="both"/>
      </w:pPr>
      <w:r>
        <w:rPr>
          <w:rFonts w:ascii="Times New Roman"/>
          <w:b w:val="false"/>
          <w:i w:val="false"/>
          <w:color w:val="000000"/>
          <w:sz w:val="28"/>
        </w:rPr>
        <w:t xml:space="preserve">
      8. ЖМС-ның өндірістік ғимараттарының орталықтандырылған шаруашылық-ауызсумен жабдықтануы және кәріз желісіне қосылған болуы тиіс. </w:t>
      </w:r>
    </w:p>
    <w:bookmarkEnd w:id="15"/>
    <w:bookmarkStart w:name="z16" w:id="16"/>
    <w:p>
      <w:pPr>
        <w:spacing w:after="0"/>
        <w:ind w:left="0"/>
        <w:jc w:val="both"/>
      </w:pPr>
      <w:r>
        <w:rPr>
          <w:rFonts w:ascii="Times New Roman"/>
          <w:b w:val="false"/>
          <w:i w:val="false"/>
          <w:color w:val="000000"/>
          <w:sz w:val="28"/>
        </w:rPr>
        <w:t xml:space="preserve">
      9. Жұмыс аумағының ауасына зиянды заттар бөлетін ЖМС-ның өндірістік үй-жайлары және жылжымалы шеберханалары сыртқа тарату желдеткіш жүйесімен жабдықталуы тиіс. </w:t>
      </w:r>
    </w:p>
    <w:bookmarkEnd w:id="16"/>
    <w:bookmarkStart w:name="z17" w:id="17"/>
    <w:p>
      <w:pPr>
        <w:spacing w:after="0"/>
        <w:ind w:left="0"/>
        <w:jc w:val="both"/>
      </w:pPr>
      <w:r>
        <w:rPr>
          <w:rFonts w:ascii="Times New Roman"/>
          <w:b w:val="false"/>
          <w:i w:val="false"/>
          <w:color w:val="000000"/>
          <w:sz w:val="28"/>
        </w:rPr>
        <w:t>
      10. Өндірістік объектілердегі жылу, желдеткіш және салқындату жүйелері N </w:t>
      </w:r>
      <w:r>
        <w:rPr>
          <w:rFonts w:ascii="Times New Roman"/>
          <w:b w:val="false"/>
          <w:i w:val="false"/>
          <w:color w:val="000000"/>
          <w:sz w:val="28"/>
        </w:rPr>
        <w:t xml:space="preserve">334 </w:t>
      </w:r>
      <w:r>
        <w:rPr>
          <w:rFonts w:ascii="Times New Roman"/>
          <w:b w:val="false"/>
          <w:i w:val="false"/>
          <w:color w:val="000000"/>
          <w:sz w:val="28"/>
        </w:rPr>
        <w:t xml:space="preserve">бұйрықтың талаптарына сай болуы тиіс. </w:t>
      </w:r>
    </w:p>
    <w:bookmarkEnd w:id="17"/>
    <w:bookmarkStart w:name="z18" w:id="18"/>
    <w:p>
      <w:pPr>
        <w:spacing w:after="0"/>
        <w:ind w:left="0"/>
        <w:jc w:val="both"/>
      </w:pPr>
      <w:r>
        <w:rPr>
          <w:rFonts w:ascii="Times New Roman"/>
          <w:b w:val="false"/>
          <w:i w:val="false"/>
          <w:color w:val="000000"/>
          <w:sz w:val="28"/>
        </w:rPr>
        <w:t xml:space="preserve">
      11. Желдеткіш жүйесі жарамсыз болғанда және ажыратылып тұрғанда өндірістік үй-жайларды және жылжымалы шеберханаларды пайдалануға рұқсат етілмейді. </w:t>
      </w:r>
    </w:p>
    <w:bookmarkEnd w:id="18"/>
    <w:bookmarkStart w:name="z19" w:id="19"/>
    <w:p>
      <w:pPr>
        <w:spacing w:after="0"/>
        <w:ind w:left="0"/>
        <w:jc w:val="both"/>
      </w:pPr>
      <w:r>
        <w:rPr>
          <w:rFonts w:ascii="Times New Roman"/>
          <w:b w:val="false"/>
          <w:i w:val="false"/>
          <w:color w:val="000000"/>
          <w:sz w:val="28"/>
        </w:rPr>
        <w:t>
      12. Жұмысшыларды тасуға арналған вагондар Нормативтік құқықтық актілерді мемлекеттік тіркеу тізілімінде N 2810 болып тіркелген Қазақстан Республикасы Көлік және коммуникация министрінің 2004 жылғы 18 наурыздағы N 122-I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Қазақстан Республикасының жолаушыларын, багажын және жүк багажын темір жол көлігімен тасымалдау ережесінің талаптарына сай болуы тиіс. </w:t>
      </w:r>
    </w:p>
    <w:bookmarkEnd w:id="19"/>
    <w:bookmarkStart w:name="z20" w:id="20"/>
    <w:p>
      <w:pPr>
        <w:spacing w:after="0"/>
        <w:ind w:left="0"/>
        <w:jc w:val="both"/>
      </w:pPr>
      <w:r>
        <w:rPr>
          <w:rFonts w:ascii="Times New Roman"/>
          <w:b w:val="false"/>
          <w:i w:val="false"/>
          <w:color w:val="000000"/>
          <w:sz w:val="28"/>
        </w:rPr>
        <w:t>
      13. Жұмысшылар тұрақты болатын өндірістік үй-жайларда N </w:t>
      </w:r>
      <w:r>
        <w:rPr>
          <w:rFonts w:ascii="Times New Roman"/>
          <w:b w:val="false"/>
          <w:i w:val="false"/>
          <w:color w:val="000000"/>
          <w:sz w:val="28"/>
        </w:rPr>
        <w:t xml:space="preserve">334 </w:t>
      </w:r>
      <w:r>
        <w:rPr>
          <w:rFonts w:ascii="Times New Roman"/>
          <w:b w:val="false"/>
          <w:i w:val="false"/>
          <w:color w:val="000000"/>
          <w:sz w:val="28"/>
        </w:rPr>
        <w:t xml:space="preserve">бұйрық талаптарына сай болуы қажет табиғи және жасанды жарық қарастырылуы тиіс. </w:t>
      </w:r>
    </w:p>
    <w:bookmarkEnd w:id="20"/>
    <w:bookmarkStart w:name="z21" w:id="21"/>
    <w:p>
      <w:pPr>
        <w:spacing w:after="0"/>
        <w:ind w:left="0"/>
        <w:jc w:val="both"/>
      </w:pPr>
      <w:r>
        <w:rPr>
          <w:rFonts w:ascii="Times New Roman"/>
          <w:b w:val="false"/>
          <w:i w:val="false"/>
          <w:color w:val="000000"/>
          <w:sz w:val="28"/>
        </w:rPr>
        <w:t xml:space="preserve">
      14. ЖМС-ның жылжымалы құрамы алынып-салынатын немесе қозғалмалы баспалдақпен, ал тұрақ жерінде - вагонға кіру үшін қойылған баспалдақ тумбасымен жабдықталуы тиіс. </w:t>
      </w:r>
    </w:p>
    <w:bookmarkEnd w:id="21"/>
    <w:bookmarkStart w:name="z22" w:id="22"/>
    <w:p>
      <w:pPr>
        <w:spacing w:after="0"/>
        <w:ind w:left="0"/>
        <w:jc w:val="both"/>
      </w:pPr>
      <w:r>
        <w:rPr>
          <w:rFonts w:ascii="Times New Roman"/>
          <w:b w:val="false"/>
          <w:i w:val="false"/>
          <w:color w:val="000000"/>
          <w:sz w:val="28"/>
        </w:rPr>
        <w:t>
      15. Өндірістік объектілер құрамы N </w:t>
      </w:r>
      <w:r>
        <w:rPr>
          <w:rFonts w:ascii="Times New Roman"/>
          <w:b w:val="false"/>
          <w:i w:val="false"/>
          <w:color w:val="000000"/>
          <w:sz w:val="28"/>
        </w:rPr>
        <w:t xml:space="preserve">334 </w:t>
      </w:r>
      <w:r>
        <w:rPr>
          <w:rFonts w:ascii="Times New Roman"/>
          <w:b w:val="false"/>
          <w:i w:val="false"/>
          <w:color w:val="000000"/>
          <w:sz w:val="28"/>
        </w:rPr>
        <w:t xml:space="preserve">бұйрықтың талаптарына сай болуы қажет қосалқы және санитарлық-тұрмыстық үй-жайлармен жабдықталуы тиіс. </w:t>
      </w:r>
    </w:p>
    <w:bookmarkEnd w:id="22"/>
    <w:bookmarkStart w:name="z23" w:id="23"/>
    <w:p>
      <w:pPr>
        <w:spacing w:after="0"/>
        <w:ind w:left="0"/>
        <w:jc w:val="both"/>
      </w:pPr>
      <w:r>
        <w:rPr>
          <w:rFonts w:ascii="Times New Roman"/>
          <w:b w:val="false"/>
          <w:i w:val="false"/>
          <w:color w:val="000000"/>
          <w:sz w:val="28"/>
        </w:rPr>
        <w:t xml:space="preserve">
      16. Санитарлық-тұрмыстық үй-жайлар купе-себезгі, киім ілетін, кептіру бөлмесімен жабдықталуы тиіс. </w:t>
      </w:r>
    </w:p>
    <w:bookmarkEnd w:id="23"/>
    <w:bookmarkStart w:name="z24" w:id="24"/>
    <w:p>
      <w:pPr>
        <w:spacing w:after="0"/>
        <w:ind w:left="0"/>
        <w:jc w:val="both"/>
      </w:pPr>
      <w:r>
        <w:rPr>
          <w:rFonts w:ascii="Times New Roman"/>
          <w:b w:val="false"/>
          <w:i w:val="false"/>
          <w:color w:val="000000"/>
          <w:sz w:val="28"/>
        </w:rPr>
        <w:t xml:space="preserve">
      17. Локомотив кабиналарының креслолары қатты, кабина еденіне бекітілуі және жұмыс жағдайында бекітілуді қамтамасыз ету арқылы тірек құрылысы тік осінің 360 </w:t>
      </w:r>
      <w:r>
        <w:rPr>
          <w:rFonts w:ascii="Times New Roman"/>
          <w:b w:val="false"/>
          <w:i w:val="false"/>
          <w:color w:val="000000"/>
          <w:vertAlign w:val="superscript"/>
        </w:rPr>
        <w:t xml:space="preserve">0 </w:t>
      </w:r>
      <w:r>
        <w:rPr>
          <w:rFonts w:ascii="Times New Roman"/>
          <w:b w:val="false"/>
          <w:i w:val="false"/>
          <w:color w:val="000000"/>
          <w:sz w:val="28"/>
        </w:rPr>
        <w:t xml:space="preserve">С-қа айналуы мүмкіндігінде болуы тиіс; орындықтың беткі биіктігі - еден деңгейінен 380-600 миллиметр (бұдан әрі - мм) шамасында, бойлық ара бағыты - 200 мм-ге дейін реттелуі тиіс; көтерілетін шынтақ қоятын жерде жастықша ұзындығы - 200-250 мм, ал ені 60-80 мм болуы тиіс; бұрыштарын доғалдандыруға рұқсат етіледі. </w:t>
      </w:r>
    </w:p>
    <w:bookmarkEnd w:id="24"/>
    <w:bookmarkStart w:name="z25" w:id="25"/>
    <w:p>
      <w:pPr>
        <w:spacing w:after="0"/>
        <w:ind w:left="0"/>
        <w:jc w:val="both"/>
      </w:pPr>
      <w:r>
        <w:rPr>
          <w:rFonts w:ascii="Times New Roman"/>
          <w:b w:val="false"/>
          <w:i w:val="false"/>
          <w:color w:val="000000"/>
          <w:sz w:val="28"/>
        </w:rPr>
        <w:t xml:space="preserve">
      18. Машинист кабинасы төмендегі талаптарға сай болуы тиіс: </w:t>
      </w:r>
      <w:r>
        <w:br/>
      </w:r>
      <w:r>
        <w:rPr>
          <w:rFonts w:ascii="Times New Roman"/>
          <w:b w:val="false"/>
          <w:i w:val="false"/>
          <w:color w:val="000000"/>
          <w:sz w:val="28"/>
        </w:rPr>
        <w:t xml:space="preserve">
      1) жылыту және желдетуге арналған қондырғылармен жабдықталған болуы тиіс; ауа температурасын реттеу қондырғылары қолмен немесе автоматтандырылған болуы тиіс; </w:t>
      </w:r>
      <w:r>
        <w:br/>
      </w:r>
      <w:r>
        <w:rPr>
          <w:rFonts w:ascii="Times New Roman"/>
          <w:b w:val="false"/>
          <w:i w:val="false"/>
          <w:color w:val="000000"/>
          <w:sz w:val="28"/>
        </w:rPr>
        <w:t xml:space="preserve">
      2) ауа салқындату қондырғысымен жабдықталуы тиіс; салқындатқыш қондырғысын жылыту жүйесімен аралас орнатуға рұқсат етіледі; </w:t>
      </w:r>
      <w:r>
        <w:br/>
      </w:r>
      <w:r>
        <w:rPr>
          <w:rFonts w:ascii="Times New Roman"/>
          <w:b w:val="false"/>
          <w:i w:val="false"/>
          <w:color w:val="000000"/>
          <w:sz w:val="28"/>
        </w:rPr>
        <w:t xml:space="preserve">
      3) 55 градус Цельсийден (бұдан әрі - </w:t>
      </w:r>
      <w:r>
        <w:rPr>
          <w:rFonts w:ascii="Times New Roman"/>
          <w:b w:val="false"/>
          <w:i w:val="false"/>
          <w:color w:val="000000"/>
          <w:vertAlign w:val="superscript"/>
        </w:rPr>
        <w:t xml:space="preserve">0 </w:t>
      </w:r>
      <w:r>
        <w:rPr>
          <w:rFonts w:ascii="Times New Roman"/>
          <w:b w:val="false"/>
          <w:i w:val="false"/>
          <w:color w:val="000000"/>
          <w:sz w:val="28"/>
        </w:rPr>
        <w:t xml:space="preserve">С) жоғары температуралы жылыту құрылғыларының ашық бөліктері қоршалған болуы тиіс; </w:t>
      </w:r>
      <w:r>
        <w:br/>
      </w:r>
      <w:r>
        <w:rPr>
          <w:rFonts w:ascii="Times New Roman"/>
          <w:b w:val="false"/>
          <w:i w:val="false"/>
          <w:color w:val="000000"/>
          <w:sz w:val="28"/>
        </w:rPr>
        <w:t xml:space="preserve">
      4) машинист кабинасына берілетін сыртқы ауаның мөлшері сағатына 100 текше метрден (бұдан әрі - м </w:t>
      </w:r>
      <w:r>
        <w:rPr>
          <w:rFonts w:ascii="Times New Roman"/>
          <w:b w:val="false"/>
          <w:i w:val="false"/>
          <w:color w:val="000000"/>
          <w:vertAlign w:val="superscript"/>
        </w:rPr>
        <w:t xml:space="preserve">3 </w:t>
      </w:r>
      <w:r>
        <w:rPr>
          <w:rFonts w:ascii="Times New Roman"/>
          <w:b w:val="false"/>
          <w:i w:val="false"/>
          <w:color w:val="000000"/>
          <w:sz w:val="28"/>
        </w:rPr>
        <w:t xml:space="preserve">/сағ) кем болмауы тиіс. </w:t>
      </w:r>
    </w:p>
    <w:bookmarkEnd w:id="25"/>
    <w:bookmarkStart w:name="z26" w:id="26"/>
    <w:p>
      <w:pPr>
        <w:spacing w:after="0"/>
        <w:ind w:left="0"/>
        <w:jc w:val="both"/>
      </w:pPr>
      <w:r>
        <w:rPr>
          <w:rFonts w:ascii="Times New Roman"/>
          <w:b w:val="false"/>
          <w:i w:val="false"/>
          <w:color w:val="000000"/>
          <w:sz w:val="28"/>
        </w:rPr>
        <w:t xml:space="preserve">
      19. Дизель-генераторлы бөлімшелердегі шудың жалпы деңгейі 110-120 децибелден (бұдан әрі - дБА) кем болмауы тиіс. Машинистердің және олардың көмекшілерінің жұмыс орындарындағы дизель-генераторларының шу және дірілді таратуын болдырмау үшін кабина-еден, қабырға, төбе құрылысы элементтерінде діріл-дыбыс оқшауландыру қарастырылуы тиіс. Жол машиналары кабинасының жұмыс орындарында октавалық жолақ жиілігіндегі дыбыс қысымының деңгейі гигиеналық талаптарға сәйкес болуы тиіс. </w:t>
      </w:r>
    </w:p>
    <w:bookmarkEnd w:id="26"/>
    <w:bookmarkStart w:name="z27" w:id="27"/>
    <w:p>
      <w:pPr>
        <w:spacing w:after="0"/>
        <w:ind w:left="0"/>
        <w:jc w:val="both"/>
      </w:pPr>
      <w:r>
        <w:rPr>
          <w:rFonts w:ascii="Times New Roman"/>
          <w:b w:val="false"/>
          <w:i w:val="false"/>
          <w:color w:val="000000"/>
          <w:sz w:val="28"/>
        </w:rPr>
        <w:t>
      20. Машинистің және оның көмекшісінің жұмыс орнындағы дірілжеделдету мәні Мемлекеттік нормативтік құқықтық құжаттамалар тізілімінде N 3781 болып тіркелген, "Діріл көздерімен жұмыс жағдайларына қойылатын санитарлық-эпидемиологиялық талаптар" туралы Қазақстан Республикасы Денсаулық сақтау министрінің 2005 жылғы 29 маусымдағы N 310 </w:t>
      </w:r>
      <w:r>
        <w:rPr>
          <w:rFonts w:ascii="Times New Roman"/>
          <w:b w:val="false"/>
          <w:i w:val="false"/>
          <w:color w:val="000000"/>
          <w:sz w:val="28"/>
        </w:rPr>
        <w:t xml:space="preserve">бұйрығына </w:t>
      </w:r>
      <w:r>
        <w:rPr>
          <w:rFonts w:ascii="Times New Roman"/>
          <w:b w:val="false"/>
          <w:i w:val="false"/>
          <w:color w:val="000000"/>
          <w:sz w:val="28"/>
        </w:rPr>
        <w:t xml:space="preserve">сай болуы тиіс. </w:t>
      </w:r>
    </w:p>
    <w:bookmarkEnd w:id="27"/>
    <w:bookmarkStart w:name="z28" w:id="28"/>
    <w:p>
      <w:pPr>
        <w:spacing w:after="0"/>
        <w:ind w:left="0"/>
        <w:jc w:val="both"/>
      </w:pPr>
      <w:r>
        <w:rPr>
          <w:rFonts w:ascii="Times New Roman"/>
          <w:b w:val="false"/>
          <w:i w:val="false"/>
          <w:color w:val="000000"/>
          <w:sz w:val="28"/>
        </w:rPr>
        <w:t xml:space="preserve">
      21. Кабина еденінен 150 және 1500 мм биіктіктегі терезелер мен есіктер жабық кезде (металл және әйнек бөлшектерді қоспағанда) қоршаудың ішкі беті және биіктігі бойынша сол бір деңгейдегі қабырғадан 150 мм қашықтықтағы кабина ауасының температурасы 5 </w:t>
      </w:r>
      <w:r>
        <w:rPr>
          <w:rFonts w:ascii="Times New Roman"/>
          <w:b w:val="false"/>
          <w:i w:val="false"/>
          <w:color w:val="000000"/>
          <w:vertAlign w:val="superscript"/>
        </w:rPr>
        <w:t xml:space="preserve">0 </w:t>
      </w:r>
      <w:r>
        <w:rPr>
          <w:rFonts w:ascii="Times New Roman"/>
          <w:b w:val="false"/>
          <w:i w:val="false"/>
          <w:color w:val="000000"/>
          <w:sz w:val="28"/>
        </w:rPr>
        <w:t xml:space="preserve">С-тан кем болмауы тиіс. </w:t>
      </w:r>
    </w:p>
    <w:bookmarkEnd w:id="28"/>
    <w:bookmarkStart w:name="z29" w:id="29"/>
    <w:p>
      <w:pPr>
        <w:spacing w:after="0"/>
        <w:ind w:left="0"/>
        <w:jc w:val="both"/>
      </w:pPr>
      <w:r>
        <w:rPr>
          <w:rFonts w:ascii="Times New Roman"/>
          <w:b w:val="false"/>
          <w:i w:val="false"/>
          <w:color w:val="000000"/>
          <w:sz w:val="28"/>
        </w:rPr>
        <w:t xml:space="preserve">
      22. Машинистің кабинасы ауыспалы тоқтың - 42 вольттан (бұдан әрі - В) жоғары емес, тұрақты тоқтың - 110 В жоғары емес кернеуліктегі жарық жүйесімен жабдықталуы тиіс. Машинист кабинасында басқару пультінің 25-30 люкс (бұдан әрі - лк) деңгейінде номиналды жарықты қамтамасыз ететін жалпы жарықтың шырағы болуы тиіс; жол машиналарының кузовындағы жасанды жарықтың құрылғысы 5 лк-тен кем емес өту еденіндегі жарықты, ал еденнен 1 метр (бұдан әрі - м) деңгейде өту жағынан жабдықтың қоршауының тік беті 20-30 лк қамтамасыз етуі тиіс; машина бөлімшесіндегі шам көзінде жарықты ыдыратқыш болуы немесе жабдықтармен қызмет ету кезінде шамның тура сәулесі адам көзіне түспейтіндей орналасуы тиіс. </w:t>
      </w:r>
    </w:p>
    <w:bookmarkEnd w:id="29"/>
    <w:bookmarkStart w:name="z30" w:id="30"/>
    <w:p>
      <w:pPr>
        <w:spacing w:after="0"/>
        <w:ind w:left="0"/>
        <w:jc w:val="both"/>
      </w:pPr>
      <w:r>
        <w:rPr>
          <w:rFonts w:ascii="Times New Roman"/>
          <w:b w:val="false"/>
          <w:i w:val="false"/>
          <w:color w:val="000000"/>
          <w:sz w:val="28"/>
        </w:rPr>
        <w:t xml:space="preserve">
      23. Кабиналар әйнектердің сенімді резеңкемен нығыздалуын және терезені қозғауға ыңғайлы бекітілуді қамтамасыз етуі тиіс; кабинаның ішкі жағының алдыңғы терезенің барлық ені бойынша күннен қорғауға арналған көрінбейтін экрандар болуы; әйнек тазартқыш, әйнек жылытқыш және әйнек жуғыш жабдықтар болуы тиіс. Әйнек маңдайын тазалау және жылыту секторы машинистің отырып және тұрып жұмыс істеуі кезінде көріну жағдайын қамтамасыз етуі тиіс. Әйнек тазартқыштың қозғалмалы бөлшектері ажырап тұрған кезде жолды дұрыс көруге кедергі жасамауы тиіс. Кабинаның сыртқы екі жақ бетінде жылжымалы терезенің алдында арт жақты көрсететін айна орнатылуы тиіс. </w:t>
      </w:r>
    </w:p>
    <w:bookmarkEnd w:id="30"/>
    <w:bookmarkStart w:name="z31" w:id="31"/>
    <w:p>
      <w:pPr>
        <w:spacing w:after="0"/>
        <w:ind w:left="0"/>
        <w:jc w:val="both"/>
      </w:pPr>
      <w:r>
        <w:rPr>
          <w:rFonts w:ascii="Times New Roman"/>
          <w:b w:val="false"/>
          <w:i w:val="false"/>
          <w:color w:val="000000"/>
          <w:sz w:val="28"/>
        </w:rPr>
        <w:t xml:space="preserve">
      24. Механизацияға арналған жол жұмыстарын орындау кезінде аз механизациялық құралдар - бұран бұрағыш, электрогайка кілттері, рихтовтік домкраттар пайдаланылуы тиіс. </w:t>
      </w:r>
    </w:p>
    <w:bookmarkEnd w:id="31"/>
    <w:bookmarkStart w:name="z32" w:id="32"/>
    <w:p>
      <w:pPr>
        <w:spacing w:after="0"/>
        <w:ind w:left="0"/>
        <w:jc w:val="both"/>
      </w:pPr>
      <w:r>
        <w:rPr>
          <w:rFonts w:ascii="Times New Roman"/>
          <w:b w:val="false"/>
          <w:i w:val="false"/>
          <w:color w:val="000000"/>
          <w:sz w:val="28"/>
        </w:rPr>
        <w:t xml:space="preserve">
      25. Жұмысшыларды ауыз сумен жүйелі қамтамасыз ету және ыстық тамақ жеткізу ұйымдастырылуы тиіс. </w:t>
      </w:r>
    </w:p>
    <w:bookmarkEnd w:id="32"/>
    <w:bookmarkStart w:name="z33" w:id="33"/>
    <w:p>
      <w:pPr>
        <w:spacing w:after="0"/>
        <w:ind w:left="0"/>
        <w:jc w:val="both"/>
      </w:pPr>
      <w:r>
        <w:rPr>
          <w:rFonts w:ascii="Times New Roman"/>
          <w:b w:val="false"/>
          <w:i w:val="false"/>
          <w:color w:val="000000"/>
          <w:sz w:val="28"/>
        </w:rPr>
        <w:t xml:space="preserve">
      26. Жол жөндеу процесінде ауыр жұмыс түрлерінің жоғарғы меншікті салмағы кезінде ауысым ішінде ЖМС жұмысшыларының тиеу жұмысы сыртқы ауа температурасының есебімен реттелуі тиіс. Тиеу сыртқы ауаның қалыпты температурасы кезінде 71%-дан, +30 </w:t>
      </w:r>
      <w:r>
        <w:rPr>
          <w:rFonts w:ascii="Times New Roman"/>
          <w:b w:val="false"/>
          <w:i w:val="false"/>
          <w:color w:val="000000"/>
          <w:vertAlign w:val="superscript"/>
        </w:rPr>
        <w:t xml:space="preserve">0 </w:t>
      </w:r>
      <w:r>
        <w:rPr>
          <w:rFonts w:ascii="Times New Roman"/>
          <w:b w:val="false"/>
          <w:i w:val="false"/>
          <w:color w:val="000000"/>
          <w:sz w:val="28"/>
        </w:rPr>
        <w:t xml:space="preserve">С кезінде 65%-дан, +35 </w:t>
      </w:r>
      <w:r>
        <w:rPr>
          <w:rFonts w:ascii="Times New Roman"/>
          <w:b w:val="false"/>
          <w:i w:val="false"/>
          <w:color w:val="000000"/>
          <w:vertAlign w:val="superscript"/>
        </w:rPr>
        <w:t xml:space="preserve">0 </w:t>
      </w:r>
      <w:r>
        <w:rPr>
          <w:rFonts w:ascii="Times New Roman"/>
          <w:b w:val="false"/>
          <w:i w:val="false"/>
          <w:color w:val="000000"/>
          <w:sz w:val="28"/>
        </w:rPr>
        <w:t xml:space="preserve">С кезінде 59%-дан, +40 </w:t>
      </w:r>
      <w:r>
        <w:rPr>
          <w:rFonts w:ascii="Times New Roman"/>
          <w:b w:val="false"/>
          <w:i w:val="false"/>
          <w:color w:val="000000"/>
          <w:vertAlign w:val="superscript"/>
        </w:rPr>
        <w:t xml:space="preserve">0 </w:t>
      </w:r>
      <w:r>
        <w:rPr>
          <w:rFonts w:ascii="Times New Roman"/>
          <w:b w:val="false"/>
          <w:i w:val="false"/>
          <w:color w:val="000000"/>
          <w:sz w:val="28"/>
        </w:rPr>
        <w:t xml:space="preserve">С кезінде 53%-дан, +45 </w:t>
      </w:r>
      <w:r>
        <w:rPr>
          <w:rFonts w:ascii="Times New Roman"/>
          <w:b w:val="false"/>
          <w:i w:val="false"/>
          <w:color w:val="000000"/>
          <w:vertAlign w:val="superscript"/>
        </w:rPr>
        <w:t xml:space="preserve">0 </w:t>
      </w:r>
      <w:r>
        <w:rPr>
          <w:rFonts w:ascii="Times New Roman"/>
          <w:b w:val="false"/>
          <w:i w:val="false"/>
          <w:color w:val="000000"/>
          <w:sz w:val="28"/>
        </w:rPr>
        <w:t xml:space="preserve">С кезінде 47%-дан артпауы тиіс. </w:t>
      </w:r>
    </w:p>
    <w:bookmarkEnd w:id="33"/>
    <w:bookmarkStart w:name="z34" w:id="34"/>
    <w:p>
      <w:pPr>
        <w:spacing w:after="0"/>
        <w:ind w:left="0"/>
        <w:jc w:val="both"/>
      </w:pPr>
      <w:r>
        <w:rPr>
          <w:rFonts w:ascii="Times New Roman"/>
          <w:b w:val="false"/>
          <w:i w:val="false"/>
          <w:color w:val="000000"/>
          <w:sz w:val="28"/>
        </w:rPr>
        <w:t xml:space="preserve">
      27. Ауыр және өте ауыр жұмыстарды бір күн бойы немесе бірнеше күн қатарынан беруге рұқсат етілмейді. Орташа ауыр және жеңіл жұмыстар жұмыс уақытының 50%-на дейін болуы тиіс. </w:t>
      </w:r>
    </w:p>
    <w:bookmarkEnd w:id="34"/>
    <w:bookmarkStart w:name="z35" w:id="35"/>
    <w:p>
      <w:pPr>
        <w:spacing w:after="0"/>
        <w:ind w:left="0"/>
        <w:jc w:val="both"/>
      </w:pPr>
      <w:r>
        <w:rPr>
          <w:rFonts w:ascii="Times New Roman"/>
          <w:b w:val="false"/>
          <w:i w:val="false"/>
          <w:color w:val="000000"/>
          <w:sz w:val="28"/>
        </w:rPr>
        <w:t xml:space="preserve">
      28. Механикаландырылмаған неғұрлым ауыр жұмыстарды орындауға арналған бригадалар ер адамдардан құралуы тиіс. </w:t>
      </w:r>
    </w:p>
    <w:bookmarkEnd w:id="35"/>
    <w:bookmarkStart w:name="z36" w:id="36"/>
    <w:p>
      <w:pPr>
        <w:spacing w:after="0"/>
        <w:ind w:left="0"/>
        <w:jc w:val="both"/>
      </w:pPr>
      <w:r>
        <w:rPr>
          <w:rFonts w:ascii="Times New Roman"/>
          <w:b w:val="false"/>
          <w:i w:val="false"/>
          <w:color w:val="000000"/>
          <w:sz w:val="28"/>
        </w:rPr>
        <w:t xml:space="preserve">
      29. ЖМС жұмысшылары қысқы және жазғы арнайы киіммен, шаң және шудан қорғану үшін жеке қорғаныш құралымен қамтамасыз етілуі тиіс. </w:t>
      </w:r>
    </w:p>
    <w:bookmarkEnd w:id="36"/>
    <w:bookmarkStart w:name="z37" w:id="37"/>
    <w:p>
      <w:pPr>
        <w:spacing w:after="0"/>
        <w:ind w:left="0"/>
        <w:jc w:val="both"/>
      </w:pPr>
      <w:r>
        <w:rPr>
          <w:rFonts w:ascii="Times New Roman"/>
          <w:b w:val="false"/>
          <w:i w:val="false"/>
          <w:color w:val="000000"/>
          <w:sz w:val="28"/>
        </w:rPr>
        <w:t xml:space="preserve">
      30. Жергілікті діріл әсері кезінде қол тамырларының тартылуын болдырмау үшін қысқы мезгілде электр тогымен шпалды соққылайтын балғасапты жылытатын автоматты жылытқыш қарастылуы тиіс. </w:t>
      </w:r>
    </w:p>
    <w:bookmarkEnd w:id="37"/>
    <w:bookmarkStart w:name="z38" w:id="38"/>
    <w:p>
      <w:pPr>
        <w:spacing w:after="0"/>
        <w:ind w:left="0"/>
        <w:jc w:val="both"/>
      </w:pPr>
      <w:r>
        <w:rPr>
          <w:rFonts w:ascii="Times New Roman"/>
          <w:b w:val="false"/>
          <w:i w:val="false"/>
          <w:color w:val="000000"/>
          <w:sz w:val="28"/>
        </w:rPr>
        <w:t xml:space="preserve">
      31. Көктемгі-жазғы маусымдағы фотодерматиттерді болдырмау үшін жаңадан сіңірілген ағаш шпалдарымен жұмыс істеу кезінде ЖСМ жұмысшылары Қазақстан Республикасы аумағында қолдануға рұқсат етілген қорғаныш жақпа майлармен және пасталарымен қамтамасыз етілуі тиіс. </w:t>
      </w:r>
    </w:p>
    <w:bookmarkEnd w:id="38"/>
    <w:bookmarkStart w:name="z39" w:id="39"/>
    <w:p>
      <w:pPr>
        <w:spacing w:after="0"/>
        <w:ind w:left="0"/>
        <w:jc w:val="both"/>
      </w:pPr>
      <w:r>
        <w:rPr>
          <w:rFonts w:ascii="Times New Roman"/>
          <w:b w:val="false"/>
          <w:i w:val="false"/>
          <w:color w:val="000000"/>
          <w:sz w:val="28"/>
        </w:rPr>
        <w:t xml:space="preserve">
      32. Жылдың салқын мезгілінде ЖМС жұмысшыларына жылжымалы вагоншалар, жазғы мезгілде - жеңіл алмалы-салмалы күн қағар қарастырылуы тиіс. </w:t>
      </w:r>
    </w:p>
    <w:bookmarkEnd w:id="39"/>
    <w:bookmarkStart w:name="z40" w:id="40"/>
    <w:p>
      <w:pPr>
        <w:spacing w:after="0"/>
        <w:ind w:left="0"/>
        <w:jc w:val="both"/>
      </w:pPr>
      <w:r>
        <w:rPr>
          <w:rFonts w:ascii="Times New Roman"/>
          <w:b w:val="false"/>
          <w:i w:val="false"/>
          <w:color w:val="000000"/>
          <w:sz w:val="28"/>
        </w:rPr>
        <w:t xml:space="preserve">
      33. ЖМС 60 адамға үш күн артығымен жететін есеппен ет және балық консервілері, май, бұршақ, макарон өнімдері, қант және басқа да азық-түліктерден тұратын тағам азық-түліктерінің үнемі төмендемейтін артық мөлшері болуы және уақытылы толықтырылуы және олардың жарамдылық мерзімі аяқталғанға дейін жаңартылуы тиіс. </w:t>
      </w:r>
    </w:p>
    <w:bookmarkEnd w:id="40"/>
    <w:bookmarkStart w:name="z41" w:id="41"/>
    <w:p>
      <w:pPr>
        <w:spacing w:after="0"/>
        <w:ind w:left="0"/>
        <w:jc w:val="both"/>
      </w:pPr>
      <w:r>
        <w:rPr>
          <w:rFonts w:ascii="Times New Roman"/>
          <w:b w:val="false"/>
          <w:i w:val="false"/>
          <w:color w:val="000000"/>
          <w:sz w:val="28"/>
        </w:rPr>
        <w:t xml:space="preserve">
      34. Тағам азық-түліктерін сақтау үшін ЖМС-да осы санитарлық ережеге қосымшаға сәйкес қажетті салқындатқыш жабдық және асүйлік-асханалық құрал-жабдық болуы тиіс. </w:t>
      </w:r>
    </w:p>
    <w:bookmarkEnd w:id="41"/>
    <w:bookmarkStart w:name="z42" w:id="42"/>
    <w:p>
      <w:pPr>
        <w:spacing w:after="0"/>
        <w:ind w:left="0"/>
        <w:jc w:val="both"/>
      </w:pPr>
      <w:r>
        <w:rPr>
          <w:rFonts w:ascii="Times New Roman"/>
          <w:b w:val="false"/>
          <w:i w:val="false"/>
          <w:color w:val="000000"/>
          <w:sz w:val="28"/>
        </w:rPr>
        <w:t>
      35. Асхана түрінде қайта жабдықталған вагон Нормативтік құқықтық актілерді мемлекеттік тіркеу тізілімінде N 2987 болып тіркелген "Жолаушылар поезының вагон-мейрамханаларына қойылатын санитарлық-эпидемиологиялық талаптар" туралы Қазақстан Республикасы Денсаулық сақтау министрінің 2004 жылғы 24 маусымдағы N 496 </w:t>
      </w:r>
      <w:r>
        <w:rPr>
          <w:rFonts w:ascii="Times New Roman"/>
          <w:b w:val="false"/>
          <w:i w:val="false"/>
          <w:color w:val="000000"/>
          <w:sz w:val="28"/>
        </w:rPr>
        <w:t xml:space="preserve">бұйрығының </w:t>
      </w:r>
      <w:r>
        <w:rPr>
          <w:rFonts w:ascii="Times New Roman"/>
          <w:b w:val="false"/>
          <w:i w:val="false"/>
          <w:color w:val="000000"/>
          <w:sz w:val="28"/>
        </w:rPr>
        <w:t xml:space="preserve">талаптарына сай болуы тиіс. </w:t>
      </w:r>
    </w:p>
    <w:bookmarkEnd w:id="42"/>
    <w:bookmarkStart w:name="z43" w:id="43"/>
    <w:p>
      <w:pPr>
        <w:spacing w:after="0"/>
        <w:ind w:left="0"/>
        <w:jc w:val="both"/>
      </w:pPr>
      <w:r>
        <w:rPr>
          <w:rFonts w:ascii="Times New Roman"/>
          <w:b w:val="false"/>
          <w:i w:val="false"/>
          <w:color w:val="000000"/>
          <w:sz w:val="28"/>
        </w:rPr>
        <w:t>
      36. ЖМС жұмысшыларының тұруына арналған вагондар Нормативтік құқықтық актілерді мемлекеттік тіркеу тізілімінде N 3812 болып тіркелген "Жолаушылар вагондарын пайдалануға және күтіп ұстауға қойылатын санитарлық-эпидемиологиялық талаптар" туралы Қазақстан Республикасы Денсаулық сақтау министрінің 2005 жылғы 14 шілдедегі N 358 </w:t>
      </w:r>
      <w:r>
        <w:rPr>
          <w:rFonts w:ascii="Times New Roman"/>
          <w:b w:val="false"/>
          <w:i w:val="false"/>
          <w:color w:val="000000"/>
          <w:sz w:val="28"/>
        </w:rPr>
        <w:t xml:space="preserve">бұйрығының </w:t>
      </w:r>
      <w:r>
        <w:rPr>
          <w:rFonts w:ascii="Times New Roman"/>
          <w:b w:val="false"/>
          <w:i w:val="false"/>
          <w:color w:val="000000"/>
          <w:sz w:val="28"/>
        </w:rPr>
        <w:t xml:space="preserve">талаптарына сай болуы тиіс. </w:t>
      </w:r>
    </w:p>
    <w:bookmarkEnd w:id="43"/>
    <w:bookmarkStart w:name="z44" w:id="44"/>
    <w:p>
      <w:pPr>
        <w:spacing w:after="0"/>
        <w:ind w:left="0"/>
        <w:jc w:val="both"/>
      </w:pPr>
      <w:r>
        <w:rPr>
          <w:rFonts w:ascii="Times New Roman"/>
          <w:b w:val="false"/>
          <w:i w:val="false"/>
          <w:color w:val="000000"/>
          <w:sz w:val="28"/>
        </w:rPr>
        <w:t>
      37. ЖМС-сы Нормативтік құқықтық актілерді мемлекеттік тіркеу тізілімінде N 3358 болып тіркелген "Халыққа жедел медициналық көмек көрсету үшін алғашқы көмек көрсету дәрі қобдишасының құрамын бекіту туралы" Қазақстан Республикасы Денсаулық сақтау министрлігінің 2004 жылғы 20 желтоқсандағы N 876 </w:t>
      </w:r>
      <w:r>
        <w:rPr>
          <w:rFonts w:ascii="Times New Roman"/>
          <w:b w:val="false"/>
          <w:i w:val="false"/>
          <w:color w:val="000000"/>
          <w:sz w:val="28"/>
        </w:rPr>
        <w:t xml:space="preserve">бұйрығының </w:t>
      </w:r>
      <w:r>
        <w:rPr>
          <w:rFonts w:ascii="Times New Roman"/>
          <w:b w:val="false"/>
          <w:i w:val="false"/>
          <w:color w:val="000000"/>
          <w:sz w:val="28"/>
        </w:rPr>
        <w:t xml:space="preserve">талабына сәйкес апаттық жағдайлар кезінде алғашқы медициналық көмек көрсету үшін қажетті дәрі-дәрмек жиынымен қамтамасыз етілуі тиіс. </w:t>
      </w:r>
      <w:r>
        <w:br/>
      </w:r>
      <w:r>
        <w:rPr>
          <w:rFonts w:ascii="Times New Roman"/>
          <w:b w:val="false"/>
          <w:i w:val="false"/>
          <w:color w:val="000000"/>
          <w:sz w:val="28"/>
        </w:rPr>
        <w:t xml:space="preserve">
      Дәрі-дәрмектер тоқсан сайын бір реттен кем емес уақтылы толықтырылуы тиіс. </w:t>
      </w:r>
    </w:p>
    <w:bookmarkEnd w:id="44"/>
    <w:bookmarkStart w:name="z45" w:id="45"/>
    <w:p>
      <w:pPr>
        <w:spacing w:after="0"/>
        <w:ind w:left="0"/>
        <w:jc w:val="both"/>
      </w:pPr>
      <w:r>
        <w:rPr>
          <w:rFonts w:ascii="Times New Roman"/>
          <w:b w:val="false"/>
          <w:i w:val="false"/>
          <w:color w:val="000000"/>
          <w:sz w:val="28"/>
        </w:rPr>
        <w:t>
      38. ЖМС жұмысшылары Нормативтік құқықтық актілерді мемлекеттік тіркеу тізілімінде 2004 жылғы 31 наурызда N 2780 болып тіркелген "Олардың кезінде алдын ала және мерзімдік медициналық қараулар міндетті зиянды өндірістік факторлардың, кәсіптердің тізбесі мен Зиянды, қауіпті және қолайсыз өндірістік факторлардың әсеріне ұшыраған қызметкерлерге міндетті алдын ала және мерзімдік медициналық қарауларды жүргізу жөніндегі нұсқаулықты бекіту туралы" Қазақстан Республикасының Денсаулық сақтау министрі міндетін атқарушының 2004 жылғы 12 наурыздағы N 243 </w:t>
      </w:r>
      <w:r>
        <w:rPr>
          <w:rFonts w:ascii="Times New Roman"/>
          <w:b w:val="false"/>
          <w:i w:val="false"/>
          <w:color w:val="000000"/>
          <w:sz w:val="28"/>
        </w:rPr>
        <w:t xml:space="preserve">бұйрығына </w:t>
      </w:r>
      <w:r>
        <w:rPr>
          <w:rFonts w:ascii="Times New Roman"/>
          <w:b w:val="false"/>
          <w:i w:val="false"/>
          <w:color w:val="000000"/>
          <w:sz w:val="28"/>
        </w:rPr>
        <w:t>сәйкес алдын ала, жұмысқа түсер алдында, және ағымдық </w:t>
      </w:r>
      <w:r>
        <w:rPr>
          <w:rFonts w:ascii="Times New Roman"/>
          <w:b w:val="false"/>
          <w:i w:val="false"/>
          <w:color w:val="000000"/>
          <w:sz w:val="28"/>
        </w:rPr>
        <w:t>медициналық қараудан</w:t>
      </w:r>
      <w:r>
        <w:rPr>
          <w:rFonts w:ascii="Times New Roman"/>
          <w:b w:val="false"/>
          <w:i w:val="false"/>
          <w:color w:val="000000"/>
          <w:sz w:val="28"/>
        </w:rPr>
        <w:t xml:space="preserve"> өтуі, сондай-ақ техникалық қауіпсіздік бойынша кіріспе және ағымдық нұсқаулықтан өтуі тиіс. </w:t>
      </w:r>
    </w:p>
    <w:bookmarkEnd w:id="45"/>
    <w:bookmarkStart w:name="z46" w:id="46"/>
    <w:p>
      <w:pPr>
        <w:spacing w:after="0"/>
        <w:ind w:left="0"/>
        <w:jc w:val="both"/>
      </w:pPr>
      <w:r>
        <w:rPr>
          <w:rFonts w:ascii="Times New Roman"/>
          <w:b w:val="false"/>
          <w:i w:val="false"/>
          <w:color w:val="000000"/>
          <w:sz w:val="28"/>
        </w:rPr>
        <w:t xml:space="preserve">
                               "Жолдық машина станциялар пайдалануға </w:t>
      </w:r>
      <w:r>
        <w:br/>
      </w:r>
      <w:r>
        <w:rPr>
          <w:rFonts w:ascii="Times New Roman"/>
          <w:b w:val="false"/>
          <w:i w:val="false"/>
          <w:color w:val="000000"/>
          <w:sz w:val="28"/>
        </w:rPr>
        <w:t xml:space="preserve">
                                    және күтіп-ұстауға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ережесі мен нормаларына қосымша </w:t>
      </w:r>
    </w:p>
    <w:bookmarkEnd w:id="46"/>
    <w:p>
      <w:pPr>
        <w:spacing w:after="0"/>
        <w:ind w:left="0"/>
        <w:jc w:val="both"/>
      </w:pPr>
      <w:r>
        <w:rPr>
          <w:rFonts w:ascii="Times New Roman"/>
          <w:b w:val="false"/>
          <w:i w:val="false"/>
          <w:color w:val="000000"/>
          <w:sz w:val="28"/>
        </w:rPr>
        <w:t xml:space="preserve">          Асүй-асхана мүкәммалымен жабдықтаудың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4193"/>
        <w:gridCol w:w="2753"/>
        <w:gridCol w:w="1633"/>
        <w:gridCol w:w="209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Шәйнек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Бокал немесе стақан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кострюльдер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Шұңғыл тарелке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қасық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ішетін айыр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Шәй қасық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Шөміш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пышағы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Кіреукелі шұңғыл ыдыс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Ыдыс-аяққа арналған шкаф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тоңазытқыш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 титан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Асүй бөшкесі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л көлеміндегі термос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суға арналған сыйымдылық ыдыс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Қолжуғыш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 немесе газ плитасы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үстелі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 үстелі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Орындық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Кіреукелі шыны аяқ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Консерві пышағы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тақтайшасы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