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54d9" w14:textId="cdd5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2007 жылғы 16 мамырдағы N 15 Бұйрығы. Қазақстан Республикасының Әділет министрлігінде 2007 жылғы 14 маусымдағы Нормативтік құқықтық кесімдерді мемлекеттік тіркеудің тізіліміне N 4737 болып енгізілді. Күші жойылды - Қазақстан Республикасы Бас Прокурорының 2007 жылғы 14 қарашадағы N 46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2007.11.14. </w:t>
      </w:r>
      <w:r>
        <w:rPr>
          <w:rFonts w:ascii="Times New Roman"/>
          <w:b w:val="false"/>
          <w:i w:val="false"/>
          <w:color w:val="ff0000"/>
          <w:sz w:val="28"/>
        </w:rPr>
        <w:t>N 46</w:t>
      </w:r>
      <w:r>
        <w:rPr>
          <w:rFonts w:ascii="Times New Roman"/>
          <w:b w:val="false"/>
          <w:i w:val="false"/>
          <w:color w:val="ff0000"/>
          <w:sz w:val="28"/>
        </w:rPr>
        <w:t>  бұйрығымен (01.01.2008 бастап қолданысқа енгізіледі).</w:t>
      </w:r>
    </w:p>
    <w:bookmarkStart w:name="z1" w:id="0"/>
    <w:p>
      <w:pPr>
        <w:spacing w:after="0"/>
        <w:ind w:left="0"/>
        <w:jc w:val="both"/>
      </w:pPr>
      <w:r>
        <w:rPr>
          <w:rFonts w:ascii="Times New Roman"/>
          <w:b w:val="false"/>
          <w:i w:val="false"/>
          <w:color w:val="000000"/>
          <w:sz w:val="28"/>
        </w:rPr>
        <w:t>
      Мемлекеттік құқықтық ақпараттық статистикалық жүйені жетілдіру және ұлттық ақпараттық инфрақұрылымды қалыптастыру және дамыту бойынша жұмысты үйлестіру, сондай-ақ арнайы есепке алудың жекелеген түрлерін жүргізу және қолдану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кейбір нормативтік құқықтық актілеріне мынадай өзгерістер мен толықтырулар енгізілсін: </w:t>
      </w:r>
      <w:r>
        <w:br/>
      </w:r>
      <w:r>
        <w:rPr>
          <w:rFonts w:ascii="Times New Roman"/>
          <w:b w:val="false"/>
          <w:i w:val="false"/>
          <w:color w:val="000000"/>
          <w:sz w:val="28"/>
        </w:rPr>
        <w:t>
      1) "Шаруашылық жүргізуші субъектілердің қызметіне жүргізілген барлық тексерулерді ақпараттық есепке алу құжаттарын ұсыну, тіркеу және жүргізу жөніндегі Нұсқаулықты бекіту туралы" Қазақстан Республикасы Бас Прокурорының 2004 жылғы 1 наурыздағы N 12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N 2744 санымен тіркелген, Қазақстан Республикасының нормативтік құқықтық актілер бюллетенінің 2004 жылғы N 13-16 сандарының 916-бабында жарияланған, Қазақстан Республикасы Бас Прокурорының "Шаруашылық жүргізуші субъектілердің қызметіне жүргізілген барлық тексерулерді ақпараттық есепке алу құжаттарын ұсыну, тіркеу және жүргізу жөніндегі Нұсқаулықты бекіту туралы" 2004 жылғы 1 наурыздағы N 12 бұйрығына өзгерістер мен толықтырулар енгізу туралы" 2004 жылғы 14 желтоқсандағы  </w:t>
      </w:r>
      <w:r>
        <w:rPr>
          <w:rFonts w:ascii="Times New Roman"/>
          <w:b w:val="false"/>
          <w:i w:val="false"/>
          <w:color w:val="000000"/>
          <w:sz w:val="28"/>
        </w:rPr>
        <w:t xml:space="preserve">N 54 </w:t>
      </w:r>
      <w:r>
        <w:rPr>
          <w:rFonts w:ascii="Times New Roman"/>
          <w:b w:val="false"/>
          <w:i w:val="false"/>
          <w:color w:val="000000"/>
          <w:sz w:val="28"/>
        </w:rPr>
        <w:t xml:space="preserve"> (Нормативтік құқықтық актілерді мемлекеттік тіркеу тізілімінде N 3371 санымен тіркелген) және "Шаруашылық жүргізуші субъектілердің қызметіне жүргізілген барлық тексерулерді ақпараттық есепке алу құжаттарын ұсыну, тіркеу және жүргізу жөніндегі Нұсқаулықты бекіту туралы" 2004 жылғы 1 наурыздағы N 12 бұйрығына өзгерістер мен толықтырулар енгізу туралы" 2006 жылғы 3 наурыздағы  </w:t>
      </w:r>
      <w:r>
        <w:rPr>
          <w:rFonts w:ascii="Times New Roman"/>
          <w:b w:val="false"/>
          <w:i w:val="false"/>
          <w:color w:val="000000"/>
          <w:sz w:val="28"/>
        </w:rPr>
        <w:t xml:space="preserve">N 13 </w:t>
      </w:r>
      <w:r>
        <w:rPr>
          <w:rFonts w:ascii="Times New Roman"/>
          <w:b w:val="false"/>
          <w:i w:val="false"/>
          <w:color w:val="000000"/>
          <w:sz w:val="28"/>
        </w:rPr>
        <w:t xml:space="preserve"> (Нормативтік құқықтық актілерді мемлекеттік тіркеу тізілімінде N 4155 санымен тіркелген) бұйрықтарымен енгізілген өзгерістері мен толықтырулары бар):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Шаруашылық жүргізуші субъектілердің қызметін тексеруді есепке алу жөніндегі Нұсқаулықта: </w:t>
      </w:r>
      <w:r>
        <w:br/>
      </w:r>
      <w:r>
        <w:rPr>
          <w:rFonts w:ascii="Times New Roman"/>
          <w:b w:val="false"/>
          <w:i w:val="false"/>
          <w:color w:val="000000"/>
          <w:sz w:val="28"/>
        </w:rPr>
        <w:t xml:space="preserve">
      20-тармақтың 3) тармақшасы алынып тасталсын; </w:t>
      </w:r>
    </w:p>
    <w:bookmarkEnd w:id="2"/>
    <w:bookmarkStart w:name="z4" w:id="3"/>
    <w:p>
      <w:pPr>
        <w:spacing w:after="0"/>
        <w:ind w:left="0"/>
        <w:jc w:val="both"/>
      </w:pPr>
      <w:r>
        <w:rPr>
          <w:rFonts w:ascii="Times New Roman"/>
          <w:b w:val="false"/>
          <w:i w:val="false"/>
          <w:color w:val="000000"/>
          <w:sz w:val="28"/>
        </w:rPr>
        <w:t xml:space="preserve">
      28-тармақтың бірінші абзацындағы "тоқсан" деген сөз "жарты жыл"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30-тармақ 4) тармақшасының үшінші абзацындағы ", ал 4.4. тармағында оның РНН-і көрсетіледі;" деген сөздер тиісінше ", ал 4.4. және 4.5.-тармақтарда оның СТН-і және Бизнес сәйкестендіру нөмірі (бұдан әрі - БСН-і) көрсетіледі;"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32-тармақ 4) тармақшасының екінші абзацындағы ", ал 4.2-тармақта оның СТН-і көрсетіледі;" деген сөздер тиісінше ", ал 4.2. және 4.3.-тармақтарда оның СТН-і және БСН-і көрсетіледі;"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1-қосымша мынадай мазмұндағы 4.5-деректемесімен толықтырылсын: </w:t>
      </w:r>
      <w:r>
        <w:br/>
      </w:r>
      <w:r>
        <w:rPr>
          <w:rFonts w:ascii="Times New Roman"/>
          <w:b w:val="false"/>
          <w:i w:val="false"/>
          <w:color w:val="000000"/>
          <w:sz w:val="28"/>
        </w:rPr>
        <w:t xml:space="preserve">
      "4.5. БСН _______, 4.5. /_/_/_/_/_/_/_/_/_/_/_/_/_/"; </w:t>
      </w:r>
      <w:r>
        <w:br/>
      </w:r>
      <w:r>
        <w:rPr>
          <w:rFonts w:ascii="Times New Roman"/>
          <w:b w:val="false"/>
          <w:i w:val="false"/>
          <w:color w:val="000000"/>
          <w:sz w:val="28"/>
        </w:rPr>
        <w:t xml:space="preserve">
      6-қосымша мынадай мазмұндағы 4.3-деректемесімен толықтырылсын: </w:t>
      </w:r>
      <w:r>
        <w:br/>
      </w:r>
      <w:r>
        <w:rPr>
          <w:rFonts w:ascii="Times New Roman"/>
          <w:b w:val="false"/>
          <w:i w:val="false"/>
          <w:color w:val="000000"/>
          <w:sz w:val="28"/>
        </w:rPr>
        <w:t xml:space="preserve">
      "4.3. БСН _______, 4.3. /_/_/_/_/_/_/_/_/_/_/_/_/_/ "; </w:t>
      </w:r>
      <w:r>
        <w:br/>
      </w:r>
      <w:r>
        <w:rPr>
          <w:rFonts w:ascii="Times New Roman"/>
          <w:b w:val="false"/>
          <w:i w:val="false"/>
          <w:color w:val="000000"/>
          <w:sz w:val="28"/>
        </w:rPr>
        <w:t>
      2) "Мемлекеттік мекемелердің қызметін тексеруді есепке алу жөніндегі Нұсқаулықты бекіту туралы" Қазақстан Республикасы Бас Прокурорының 2005 жылғы 22 желтоқсандағы  </w:t>
      </w:r>
      <w:r>
        <w:rPr>
          <w:rFonts w:ascii="Times New Roman"/>
          <w:b w:val="false"/>
          <w:i w:val="false"/>
          <w:color w:val="000000"/>
          <w:sz w:val="28"/>
        </w:rPr>
        <w:t xml:space="preserve">N 69 бұйрығына </w:t>
      </w:r>
      <w:r>
        <w:rPr>
          <w:rFonts w:ascii="Times New Roman"/>
          <w:b w:val="false"/>
          <w:i w:val="false"/>
          <w:color w:val="000000"/>
          <w:sz w:val="28"/>
        </w:rPr>
        <w:t xml:space="preserve"> (Нормативтік құқықтық актілерді мемлекеттік тіркеу тізілімінде N 3999 санымен тіркелген, "Мемлекеттік мекемелердің қызметін тексеруді есепке алу жөніндегі Нұсқаулықты бекіту туралы" Қазақстан Республикасы Бас Прокурорының 2005 жылғы 22 желтоқсандағы N 69 бұйрығына өзгерістер мен толықтырулар енгізу туралы" Қазақстан Республикасы Бас Прокурорының 2006 жылғы 20 қарашадағы  </w:t>
      </w:r>
      <w:r>
        <w:rPr>
          <w:rFonts w:ascii="Times New Roman"/>
          <w:b w:val="false"/>
          <w:i w:val="false"/>
          <w:color w:val="000000"/>
          <w:sz w:val="28"/>
        </w:rPr>
        <w:t xml:space="preserve">N 68 бұйрығымен </w:t>
      </w:r>
      <w:r>
        <w:rPr>
          <w:rFonts w:ascii="Times New Roman"/>
          <w:b w:val="false"/>
          <w:i w:val="false"/>
          <w:color w:val="000000"/>
          <w:sz w:val="28"/>
        </w:rPr>
        <w:t xml:space="preserve"> (Нормативтік құқықтық актілерді мемлекеттік тіркеу тізілімінде N 4473 санымен тіркелген) енгізілген өзгерістері мен толықтырулары бар): </w:t>
      </w:r>
      <w:r>
        <w:br/>
      </w:r>
      <w:r>
        <w:rPr>
          <w:rFonts w:ascii="Times New Roman"/>
          <w:b w:val="false"/>
          <w:i w:val="false"/>
          <w:color w:val="000000"/>
          <w:sz w:val="28"/>
        </w:rPr>
        <w:t xml:space="preserve">
      көрсетілген бұйрықпен бекітілген Мемлекеттік мекемелердің қызметін тексеруді есепке алу жөніндегі Нұсқаулықта: </w:t>
      </w:r>
    </w:p>
    <w:bookmarkEnd w:id="6"/>
    <w:bookmarkStart w:name="z8" w:id="7"/>
    <w:p>
      <w:pPr>
        <w:spacing w:after="0"/>
        <w:ind w:left="0"/>
        <w:jc w:val="both"/>
      </w:pPr>
      <w:r>
        <w:rPr>
          <w:rFonts w:ascii="Times New Roman"/>
          <w:b w:val="false"/>
          <w:i w:val="false"/>
          <w:color w:val="000000"/>
          <w:sz w:val="28"/>
        </w:rPr>
        <w:t xml:space="preserve">
      10-тармақ мынадай мазмұндағы абзацпен толықтырылсын: </w:t>
      </w:r>
      <w:r>
        <w:br/>
      </w:r>
      <w:r>
        <w:rPr>
          <w:rFonts w:ascii="Times New Roman"/>
          <w:b w:val="false"/>
          <w:i w:val="false"/>
          <w:color w:val="000000"/>
          <w:sz w:val="28"/>
        </w:rPr>
        <w:t xml:space="preserve">
      "Тексеру тағайындау туралы актілерді тіркеуге ұсыну кезінде есепке алу субъектісінің тексеру тағайындау үшін негіз болған қажетті құжаттары, сондай-ақ оны жүргізуге өкілеттігінің барлығын растайтын нормативтік құқықтық актілері болуы қажет."; </w:t>
      </w:r>
    </w:p>
    <w:bookmarkEnd w:id="7"/>
    <w:bookmarkStart w:name="z9" w:id="8"/>
    <w:p>
      <w:pPr>
        <w:spacing w:after="0"/>
        <w:ind w:left="0"/>
        <w:jc w:val="both"/>
      </w:pPr>
      <w:r>
        <w:rPr>
          <w:rFonts w:ascii="Times New Roman"/>
          <w:b w:val="false"/>
          <w:i w:val="false"/>
          <w:color w:val="000000"/>
          <w:sz w:val="28"/>
        </w:rPr>
        <w:t xml:space="preserve">
      мынадай мазмұндағы 13-1 және 13-2-тармақтарымен толықтырылсын: </w:t>
      </w:r>
      <w:r>
        <w:br/>
      </w:r>
      <w:r>
        <w:rPr>
          <w:rFonts w:ascii="Times New Roman"/>
          <w:b w:val="false"/>
          <w:i w:val="false"/>
          <w:color w:val="000000"/>
          <w:sz w:val="28"/>
        </w:rPr>
        <w:t xml:space="preserve">
      "13-1. Есепке алу субъектілері мемлекеттік мекемелердің қызметіне жүргізілген тексерулер бойынша және Уәкілетті органда тексеру тағайындау туралы тіркелген актілер бойынша жарты жылда бір реттен кем емес салыстыру жүргізеді: </w:t>
      </w:r>
      <w:r>
        <w:br/>
      </w:r>
      <w:r>
        <w:rPr>
          <w:rFonts w:ascii="Times New Roman"/>
          <w:b w:val="false"/>
          <w:i w:val="false"/>
          <w:color w:val="000000"/>
          <w:sz w:val="28"/>
        </w:rPr>
        <w:t xml:space="preserve">
      1) салыстыру есепке алу субъектілеріне жолданатын Уәкілетті орган басшысымен бекітілген кестеге сәйкес жүргізіледі; </w:t>
      </w:r>
      <w:r>
        <w:br/>
      </w:r>
      <w:r>
        <w:rPr>
          <w:rFonts w:ascii="Times New Roman"/>
          <w:b w:val="false"/>
          <w:i w:val="false"/>
          <w:color w:val="000000"/>
          <w:sz w:val="28"/>
        </w:rPr>
        <w:t xml:space="preserve">
      2) есепке алу субъектісі Уәкілетті органға кестемен белгіленген мерзімде Журналды беруге міндетті; </w:t>
      </w:r>
      <w:r>
        <w:br/>
      </w:r>
      <w:r>
        <w:rPr>
          <w:rFonts w:ascii="Times New Roman"/>
          <w:b w:val="false"/>
          <w:i w:val="false"/>
          <w:color w:val="000000"/>
          <w:sz w:val="28"/>
        </w:rPr>
        <w:t xml:space="preserve">
      3) салыстыру барысында мынадай сұрақтар айқындалуға жатады: </w:t>
      </w:r>
      <w:r>
        <w:br/>
      </w:r>
      <w:r>
        <w:rPr>
          <w:rFonts w:ascii="Times New Roman"/>
          <w:b w:val="false"/>
          <w:i w:val="false"/>
          <w:color w:val="000000"/>
          <w:sz w:val="28"/>
        </w:rPr>
        <w:t xml:space="preserve">
      тексеру тағайындау туралы тіркелген актілердің саны; </w:t>
      </w:r>
      <w:r>
        <w:br/>
      </w:r>
      <w:r>
        <w:rPr>
          <w:rFonts w:ascii="Times New Roman"/>
          <w:b w:val="false"/>
          <w:i w:val="false"/>
          <w:color w:val="000000"/>
          <w:sz w:val="28"/>
        </w:rPr>
        <w:t xml:space="preserve">
      тексерудің түрі; </w:t>
      </w:r>
      <w:r>
        <w:br/>
      </w:r>
      <w:r>
        <w:rPr>
          <w:rFonts w:ascii="Times New Roman"/>
          <w:b w:val="false"/>
          <w:i w:val="false"/>
          <w:color w:val="000000"/>
          <w:sz w:val="28"/>
        </w:rPr>
        <w:t xml:space="preserve">
      тексеру тағайындау туралы актілерді тіркеу үшін уақытылы ұсыну; </w:t>
      </w:r>
      <w:r>
        <w:br/>
      </w:r>
      <w:r>
        <w:rPr>
          <w:rFonts w:ascii="Times New Roman"/>
          <w:b w:val="false"/>
          <w:i w:val="false"/>
          <w:color w:val="000000"/>
          <w:sz w:val="28"/>
        </w:rPr>
        <w:t xml:space="preserve">
      талон - қосымшаны есепке алу үшін уақытылы ұсыну; </w:t>
      </w:r>
      <w:r>
        <w:br/>
      </w:r>
      <w:r>
        <w:rPr>
          <w:rFonts w:ascii="Times New Roman"/>
          <w:b w:val="false"/>
          <w:i w:val="false"/>
          <w:color w:val="000000"/>
          <w:sz w:val="28"/>
        </w:rPr>
        <w:t xml:space="preserve">
      жүргізілмеген тексерулерді есептен шығару туралы хабарлауды (жазбаша хабарламаны) уақытылы ұсыну; </w:t>
      </w:r>
      <w:r>
        <w:br/>
      </w:r>
      <w:r>
        <w:rPr>
          <w:rFonts w:ascii="Times New Roman"/>
          <w:b w:val="false"/>
          <w:i w:val="false"/>
          <w:color w:val="000000"/>
          <w:sz w:val="28"/>
        </w:rPr>
        <w:t xml:space="preserve">
      4) салыстырудың нәтижелері бойынша табылған бұзушылықтар </w:t>
      </w:r>
      <w:r>
        <w:br/>
      </w:r>
      <w:r>
        <w:rPr>
          <w:rFonts w:ascii="Times New Roman"/>
          <w:b w:val="false"/>
          <w:i w:val="false"/>
          <w:color w:val="000000"/>
          <w:sz w:val="28"/>
        </w:rPr>
        <w:t xml:space="preserve">
көрсетілетін акт құрылады; </w:t>
      </w:r>
      <w:r>
        <w:br/>
      </w:r>
      <w:r>
        <w:rPr>
          <w:rFonts w:ascii="Times New Roman"/>
          <w:b w:val="false"/>
          <w:i w:val="false"/>
          <w:color w:val="000000"/>
          <w:sz w:val="28"/>
        </w:rPr>
        <w:t xml:space="preserve">
      5) салыстыру актісіне салыстыру жүргізген, олардың айқындылығына жеке жауап беретін Уәкілетті органның және есепке алу субъектілерінің қызметкерлері қол қояды, ол уәкілетті орган мен есепке алу субъектісінің басшыларымен бекітіледі; </w:t>
      </w:r>
      <w:r>
        <w:br/>
      </w:r>
      <w:r>
        <w:rPr>
          <w:rFonts w:ascii="Times New Roman"/>
          <w:b w:val="false"/>
          <w:i w:val="false"/>
          <w:color w:val="000000"/>
          <w:sz w:val="28"/>
        </w:rPr>
        <w:t xml:space="preserve">
      6) салыстыру актісі екі данада құрылады, олардың біреуі Уәкілетті органда қалдырылып, екіншісі тексеру жүргізген есепке алу субъектісіне тапсырылады. </w:t>
      </w:r>
      <w:r>
        <w:br/>
      </w:r>
      <w:r>
        <w:rPr>
          <w:rFonts w:ascii="Times New Roman"/>
          <w:b w:val="false"/>
          <w:i w:val="false"/>
          <w:color w:val="000000"/>
          <w:sz w:val="28"/>
        </w:rPr>
        <w:t xml:space="preserve">
      Өзара салыстыру жүргізу кезінде есепке алу субъектісі уәкілетті органға алдағы тоқсандық тексерулерді жүргізу жоспарын ұсынады. </w:t>
      </w:r>
      <w:r>
        <w:br/>
      </w:r>
      <w:r>
        <w:rPr>
          <w:rFonts w:ascii="Times New Roman"/>
          <w:b w:val="false"/>
          <w:i w:val="false"/>
          <w:color w:val="000000"/>
          <w:sz w:val="28"/>
        </w:rPr>
        <w:t xml:space="preserve">
      13-2. Есепке алу субъектісінде салыстыру немесе тексеру жүргізу кезінде тексеру тағайындау туралы тіркелмеген актілер немесе тексеру тағайындау туралы актіні шығарусыз жүргізілген тексерулер анықталған жағдайда, есепке алу субъектісі оларды анықтаған кезден бастап үш жұмыс күнінің ішінде анықталған тіркелмеген тексерулерге ақпараттық есепке алу құжаттарын қоюға міндетті. </w:t>
      </w:r>
      <w:r>
        <w:br/>
      </w:r>
      <w:r>
        <w:rPr>
          <w:rFonts w:ascii="Times New Roman"/>
          <w:b w:val="false"/>
          <w:i w:val="false"/>
          <w:color w:val="000000"/>
          <w:sz w:val="28"/>
        </w:rPr>
        <w:t xml:space="preserve">
      Аталған деректерді анықтаған орган тіркелусіз немесе тексеру тағайындау жөніндегі актіні шығарусыз тексерілген әрбір объектіге ақпараттық есепке алу құжаттарын қоюға барлық қажетті шараларды қабылдайды."; </w:t>
      </w:r>
    </w:p>
    <w:bookmarkEnd w:id="8"/>
    <w:bookmarkStart w:name="z10" w:id="9"/>
    <w:p>
      <w:pPr>
        <w:spacing w:after="0"/>
        <w:ind w:left="0"/>
        <w:jc w:val="both"/>
      </w:pPr>
      <w:r>
        <w:rPr>
          <w:rFonts w:ascii="Times New Roman"/>
          <w:b w:val="false"/>
          <w:i w:val="false"/>
          <w:color w:val="000000"/>
          <w:sz w:val="28"/>
        </w:rPr>
        <w:t xml:space="preserve">
      16, 17, 19-тармақтар мынадай мазмұндағы 4-1) тармақшасымен толықтырылсын: </w:t>
      </w:r>
      <w:r>
        <w:br/>
      </w:r>
      <w:r>
        <w:rPr>
          <w:rFonts w:ascii="Times New Roman"/>
          <w:b w:val="false"/>
          <w:i w:val="false"/>
          <w:color w:val="000000"/>
          <w:sz w:val="28"/>
        </w:rPr>
        <w:t xml:space="preserve">
      "4-1) 4-1-тармақта-Бизнес сәйкестендіру нөмірі (БСН);"; </w:t>
      </w:r>
    </w:p>
    <w:bookmarkEnd w:id="9"/>
    <w:bookmarkStart w:name="z11" w:id="10"/>
    <w:p>
      <w:pPr>
        <w:spacing w:after="0"/>
        <w:ind w:left="0"/>
        <w:jc w:val="both"/>
      </w:pPr>
      <w:r>
        <w:rPr>
          <w:rFonts w:ascii="Times New Roman"/>
          <w:b w:val="false"/>
          <w:i w:val="false"/>
          <w:color w:val="000000"/>
          <w:sz w:val="28"/>
        </w:rPr>
        <w:t xml:space="preserve">
      1, 3, 6-қосымшалар мынадай мазмұндағы 4-1-деректемелермен </w:t>
      </w:r>
      <w:r>
        <w:br/>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"4-1. БСН_________". </w:t>
      </w:r>
    </w:p>
    <w:bookmarkEnd w:id="10"/>
    <w:bookmarkStart w:name="z12" w:id="11"/>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Қазақстан Республикасының Әділет министрлігіне мемлекеттік тіркеу үшін жіберсін. </w:t>
      </w:r>
    </w:p>
    <w:bookmarkEnd w:id="11"/>
    <w:bookmarkStart w:name="z13"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Құқықтық статистика және арнайы есепке алу жөніндегі комитетінің Төрағасына жүктелсін (Г.В. Ким). </w:t>
      </w:r>
    </w:p>
    <w:bookmarkEnd w:id="12"/>
    <w:bookmarkStart w:name="z14" w:id="1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w:t>
      </w:r>
      <w:r>
        <w:br/>
      </w:r>
      <w:r>
        <w:rPr>
          <w:rFonts w:ascii="Times New Roman"/>
          <w:b w:val="false"/>
          <w:i w:val="false"/>
          <w:color w:val="000000"/>
          <w:sz w:val="28"/>
        </w:rPr>
        <w:t xml:space="preserve">
мемлекеттік тіркелген күнінен бастап қолданысқа енгізіледі.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