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51285" w14:textId="ce512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Жинақтаушы зейнетақы қорларының зейнетақы жарналарын тарту және зейнетақы төлемдерін жүзеге асыру мен бағалы қағаздар нарығындағы қызметті жүзеге асыру жөніндегі қызметін лицензиялау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2007 жылғы 30 сәуірдегі N 123 Қаулысы. Қазақстан Республикасының Әділет министрлігінде 2007 жылғы 13 маусымда Нормативтік құқықтық кесімдерді мемлекеттік тіркеудің тізіліміне N 4736 болып енгізілді. Күші жойылды - Қазақстан Республикасы Ұлттық Банкі Басқармасының 2013 жылғы 27 тамыздағы № 212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27.08.2013 </w:t>
      </w:r>
      <w:r>
        <w:rPr>
          <w:rFonts w:ascii="Times New Roman"/>
          <w:b w:val="false"/>
          <w:i w:val="false"/>
          <w:color w:val="ff0000"/>
          <w:sz w:val="28"/>
        </w:rPr>
        <w:t>№ 212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Ескерту. Қаулының тақырыбы жаңа редакцияда - ҚР Ұлттық Банкі Басқармасының 2012.03.26 </w:t>
      </w:r>
      <w:r>
        <w:rPr>
          <w:rFonts w:ascii="Times New Roman"/>
          <w:b w:val="false"/>
          <w:i w:val="false"/>
          <w:color w:val="ff0000"/>
          <w:sz w:val="28"/>
        </w:rPr>
        <w:t>№ 124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Жинақтаушы зейнетақы қорларының қызметін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ҚАУЛЫ</w:t>
      </w:r>
      <w:r>
        <w:rPr>
          <w:rFonts w:ascii="Times New Roman"/>
          <w:b/>
          <w:i w:val="false"/>
          <w:color w:val="000000"/>
          <w:sz w:val="28"/>
        </w:rPr>
        <w:t xml:space="preserve"> ЕТЕДІ</w:t>
      </w:r>
      <w:r>
        <w:rPr>
          <w:rFonts w:ascii="Times New Roman"/>
          <w:b w:val="false"/>
          <w:i w:val="false"/>
          <w:color w:val="000000"/>
          <w:sz w:val="28"/>
        </w:rPr>
        <w:t xml:space="preserve">: </w:t>
      </w:r>
    </w:p>
    <w:bookmarkEnd w:id="0"/>
    <w:bookmarkStart w:name="z18" w:id="1"/>
    <w:p>
      <w:pPr>
        <w:spacing w:after="0"/>
        <w:ind w:left="0"/>
        <w:jc w:val="both"/>
      </w:pPr>
      <w:r>
        <w:rPr>
          <w:rFonts w:ascii="Times New Roman"/>
          <w:b w:val="false"/>
          <w:i w:val="false"/>
          <w:color w:val="000000"/>
          <w:sz w:val="28"/>
        </w:rPr>
        <w:t>
      1. Жинақтаушы зейнетақы қорларының зейнетақы жарналарын тарту және зейнетақы төлемдерін жүзеге асыру мен бағалы қағаздар нарығындағы қызметті жүзеге асыру жөніндегі қызметін лицензиялау қағидалары осы қаулының 1-қосымшасына сәйкес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2012.03.26 </w:t>
      </w:r>
      <w:r>
        <w:rPr>
          <w:rFonts w:ascii="Times New Roman"/>
          <w:b w:val="false"/>
          <w:i w:val="false"/>
          <w:color w:val="ff0000"/>
          <w:sz w:val="28"/>
        </w:rPr>
        <w:t>№ 124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9" w:id="2"/>
    <w:p>
      <w:pPr>
        <w:spacing w:after="0"/>
        <w:ind w:left="0"/>
        <w:jc w:val="both"/>
      </w:pPr>
      <w:r>
        <w:rPr>
          <w:rFonts w:ascii="Times New Roman"/>
          <w:b w:val="false"/>
          <w:i w:val="false"/>
          <w:color w:val="000000"/>
          <w:sz w:val="28"/>
        </w:rPr>
        <w:t xml:space="preserve">
      2. Осы қаулының 2-қосымшасында көрсетілген нормативтік құқықтық актілердің күші жойылды деп танылсын. </w:t>
      </w:r>
    </w:p>
    <w:bookmarkEnd w:id="2"/>
    <w:bookmarkStart w:name="z20" w:id="3"/>
    <w:p>
      <w:pPr>
        <w:spacing w:after="0"/>
        <w:ind w:left="0"/>
        <w:jc w:val="both"/>
      </w:pPr>
      <w:r>
        <w:rPr>
          <w:rFonts w:ascii="Times New Roman"/>
          <w:b w:val="false"/>
          <w:i w:val="false"/>
          <w:color w:val="000000"/>
          <w:sz w:val="28"/>
        </w:rPr>
        <w:t xml:space="preserve">
      3. Осы қаулы "Лицензиялау туралы" Қазақстан Республикасының 2007 жылғы 11 қаңтардағы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 күннен бастап қолданысқа енгізіледі. </w:t>
      </w:r>
    </w:p>
    <w:bookmarkEnd w:id="3"/>
    <w:bookmarkStart w:name="z21" w:id="4"/>
    <w:p>
      <w:pPr>
        <w:spacing w:after="0"/>
        <w:ind w:left="0"/>
        <w:jc w:val="both"/>
      </w:pPr>
      <w:r>
        <w:rPr>
          <w:rFonts w:ascii="Times New Roman"/>
          <w:b w:val="false"/>
          <w:i w:val="false"/>
          <w:color w:val="000000"/>
          <w:sz w:val="28"/>
        </w:rPr>
        <w:t xml:space="preserve">
      4. Лицензиялау басқармасы (Ә.Ж. Нәжімеденова): </w:t>
      </w:r>
    </w:p>
    <w:bookmarkEnd w:id="4"/>
    <w:p>
      <w:pPr>
        <w:spacing w:after="0"/>
        <w:ind w:left="0"/>
        <w:jc w:val="both"/>
      </w:pPr>
      <w:r>
        <w:rPr>
          <w:rFonts w:ascii="Times New Roman"/>
          <w:b w:val="false"/>
          <w:i w:val="false"/>
          <w:color w:val="000000"/>
          <w:sz w:val="28"/>
        </w:rPr>
        <w:t>
      1) Заң департаментімен (М.Б.Байсынов) бірлесіп осы қаулыны Қазақстан Республикасының Әділет министрлігінде мемлекеттік тіркеуден өткізу шараларын қолға алсын;</w:t>
      </w:r>
    </w:p>
    <w:p>
      <w:pPr>
        <w:spacing w:after="0"/>
        <w:ind w:left="0"/>
        <w:jc w:val="both"/>
      </w:pPr>
      <w:r>
        <w:rPr>
          <w:rFonts w:ascii="Times New Roman"/>
          <w:b w:val="false"/>
          <w:i w:val="false"/>
          <w:color w:val="000000"/>
          <w:sz w:val="28"/>
        </w:rPr>
        <w:t>
      2) Қазақстан Республикасының Әділет министрлігінде мемлекеттік тіркелген күннен бастап он күндік мерзімде осы қаулыны Агенттіктің мүдделі бөлімшелеріне, "Қазақстан қаржыгерлерінің қауымдастығы" заңды тұлғалар бірлестігіне, жинақтаушы зейнетақы қорларына жіберсін.</w:t>
      </w:r>
    </w:p>
    <w:bookmarkStart w:name="z22" w:id="5"/>
    <w:p>
      <w:pPr>
        <w:spacing w:after="0"/>
        <w:ind w:left="0"/>
        <w:jc w:val="both"/>
      </w:pPr>
      <w:r>
        <w:rPr>
          <w:rFonts w:ascii="Times New Roman"/>
          <w:b w:val="false"/>
          <w:i w:val="false"/>
          <w:color w:val="000000"/>
          <w:sz w:val="28"/>
        </w:rPr>
        <w:t>
      5. Агенттіктің халықаралық қатынастар және жұртшылықпен байланыс бөлімі осы қаулыны Қазақстан Республикасының бұқаралық ақпарат құралдарында жариялауды қамтамасыз етсін.</w:t>
      </w:r>
    </w:p>
    <w:bookmarkEnd w:id="5"/>
    <w:bookmarkStart w:name="z23" w:id="6"/>
    <w:p>
      <w:pPr>
        <w:spacing w:after="0"/>
        <w:ind w:left="0"/>
        <w:jc w:val="both"/>
      </w:pPr>
      <w:r>
        <w:rPr>
          <w:rFonts w:ascii="Times New Roman"/>
          <w:b w:val="false"/>
          <w:i w:val="false"/>
          <w:color w:val="000000"/>
          <w:sz w:val="28"/>
        </w:rPr>
        <w:t>
      6. Осы қаулының орындалуын бақылау Агенттік Төрағасының орынбасары Ғ.Н. Өзбековке жүктелсін.</w:t>
      </w:r>
    </w:p>
    <w:bookmarkEnd w:id="6"/>
    <w:tbl>
      <w:tblPr>
        <w:tblW w:w="0" w:type="auto"/>
        <w:tblCellSpacing w:w="0" w:type="auto"/>
        <w:tblBorders>
          <w:top w:val="none"/>
          <w:left w:val="none"/>
          <w:bottom w:val="none"/>
          <w:right w:val="none"/>
          <w:insideH w:val="none"/>
          <w:insideV w:val="none"/>
        </w:tblBorders>
      </w:tblPr>
      <w:tblGrid>
        <w:gridCol w:w="8628"/>
        <w:gridCol w:w="3672"/>
      </w:tblGrid>
      <w:tr>
        <w:trPr>
          <w:trHeight w:val="30" w:hRule="atLeast"/>
        </w:trPr>
        <w:tc>
          <w:tcPr>
            <w:tcW w:w="8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Төраға  </w:t>
            </w:r>
          </w:p>
        </w:tc>
        <w:tc>
          <w:tcPr>
            <w:tcW w:w="3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нарығын және қаржы ұйымдарын</w:t>
            </w:r>
            <w:r>
              <w:br/>
            </w:r>
            <w:r>
              <w:rPr>
                <w:rFonts w:ascii="Times New Roman"/>
                <w:b w:val="false"/>
                <w:i w:val="false"/>
                <w:color w:val="000000"/>
                <w:sz w:val="20"/>
              </w:rPr>
              <w:t>реттеу мен қадағалау агенттігі</w:t>
            </w:r>
            <w:r>
              <w:br/>
            </w:r>
            <w:r>
              <w:rPr>
                <w:rFonts w:ascii="Times New Roman"/>
                <w:b w:val="false"/>
                <w:i w:val="false"/>
                <w:color w:val="000000"/>
                <w:sz w:val="20"/>
              </w:rPr>
              <w:t>Басқармасының</w:t>
            </w:r>
            <w:r>
              <w:br/>
            </w:r>
            <w:r>
              <w:rPr>
                <w:rFonts w:ascii="Times New Roman"/>
                <w:b w:val="false"/>
                <w:i w:val="false"/>
                <w:color w:val="000000"/>
                <w:sz w:val="20"/>
              </w:rPr>
              <w:t>2007 жылғы 30 сәуірдегі</w:t>
            </w:r>
            <w:r>
              <w:br/>
            </w:r>
            <w:r>
              <w:rPr>
                <w:rFonts w:ascii="Times New Roman"/>
                <w:b w:val="false"/>
                <w:i w:val="false"/>
                <w:color w:val="000000"/>
                <w:sz w:val="20"/>
              </w:rPr>
              <w:t>N 123 қаулысына</w:t>
            </w:r>
            <w:r>
              <w:br/>
            </w:r>
            <w:r>
              <w:rPr>
                <w:rFonts w:ascii="Times New Roman"/>
                <w:b w:val="false"/>
                <w:i w:val="false"/>
                <w:color w:val="000000"/>
                <w:sz w:val="20"/>
              </w:rPr>
              <w:t>1-қосымша</w:t>
            </w:r>
          </w:p>
        </w:tc>
      </w:tr>
    </w:tbl>
    <w:bookmarkStart w:name="z2" w:id="7"/>
    <w:p>
      <w:pPr>
        <w:spacing w:after="0"/>
        <w:ind w:left="0"/>
        <w:jc w:val="left"/>
      </w:pPr>
      <w:r>
        <w:rPr>
          <w:rFonts w:ascii="Times New Roman"/>
          <w:b/>
          <w:i w:val="false"/>
          <w:color w:val="000000"/>
        </w:rPr>
        <w:t xml:space="preserve"> Жинақтаушы зейнетақы қорларының зейнетақы жарналарын тарту және зейнетақы төлемдерін жүзеге асыру мен бағалы қағаздар нарығындағы қызметті жүзеге асыру жөніндегі қызметін лицензиялау қағидалары</w:t>
      </w:r>
    </w:p>
    <w:bookmarkEnd w:id="7"/>
    <w:p>
      <w:pPr>
        <w:spacing w:after="0"/>
        <w:ind w:left="0"/>
        <w:jc w:val="both"/>
      </w:pPr>
      <w:r>
        <w:rPr>
          <w:rFonts w:ascii="Times New Roman"/>
          <w:b w:val="false"/>
          <w:i w:val="false"/>
          <w:color w:val="ff0000"/>
          <w:sz w:val="28"/>
        </w:rPr>
        <w:t xml:space="preserve">
      Ескерту. Қағиданың тақырыбы жаңа редакцияда - ҚР Ұлттық Банкі Басқармасының 2012.03.26 </w:t>
      </w:r>
      <w:r>
        <w:rPr>
          <w:rFonts w:ascii="Times New Roman"/>
          <w:b w:val="false"/>
          <w:i w:val="false"/>
          <w:color w:val="ff0000"/>
          <w:sz w:val="28"/>
        </w:rPr>
        <w:t>№ 124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Осы Жинақтаушы зейнетақы қорларының қызметін лицензиялау қағидалары (бұдан әрі - Қағидалар) "</w:t>
      </w:r>
      <w:r>
        <w:rPr>
          <w:rFonts w:ascii="Times New Roman"/>
          <w:b w:val="false"/>
          <w:i w:val="false"/>
          <w:color w:val="000000"/>
          <w:sz w:val="28"/>
        </w:rPr>
        <w:t>Қазақстан Республикасында зейнетақымен қамсыздандыру туралы</w:t>
      </w:r>
      <w:r>
        <w:rPr>
          <w:rFonts w:ascii="Times New Roman"/>
          <w:b w:val="false"/>
          <w:i w:val="false"/>
          <w:color w:val="000000"/>
          <w:sz w:val="28"/>
        </w:rPr>
        <w:t>" 1997 жылғы 20 маусымдағы (бұдан әрі - Зейнетақымен қамсыздандыру туралы заң), "</w:t>
      </w:r>
      <w:r>
        <w:rPr>
          <w:rFonts w:ascii="Times New Roman"/>
          <w:b w:val="false"/>
          <w:i w:val="false"/>
          <w:color w:val="000000"/>
          <w:sz w:val="28"/>
        </w:rPr>
        <w:t>Бағалы қағаздар рыногы туралы</w:t>
      </w:r>
      <w:r>
        <w:rPr>
          <w:rFonts w:ascii="Times New Roman"/>
          <w:b w:val="false"/>
          <w:i w:val="false"/>
          <w:color w:val="000000"/>
          <w:sz w:val="28"/>
        </w:rPr>
        <w:t>" 2003 жылғы 2 шілдедегі (бұдан әрі - Бағалы қағаздар нарығы туралы заң), "</w:t>
      </w:r>
      <w:r>
        <w:rPr>
          <w:rFonts w:ascii="Times New Roman"/>
          <w:b w:val="false"/>
          <w:i w:val="false"/>
          <w:color w:val="000000"/>
          <w:sz w:val="28"/>
        </w:rPr>
        <w:t>Лицензиялау туралы</w:t>
      </w:r>
      <w:r>
        <w:rPr>
          <w:rFonts w:ascii="Times New Roman"/>
          <w:b w:val="false"/>
          <w:i w:val="false"/>
          <w:color w:val="000000"/>
          <w:sz w:val="28"/>
        </w:rPr>
        <w:t>" 2007 жылғы 11 қаңтардағы (бұдан әрі - Лицензиялау туралы заң) Қазақстан Республикасының Заңдарына сәйкес әзірленген, жинақтаушы зейнетақы қорларының зейнетақы жарналарын тарту және зейнетақы төлемдерін жүзеге асыру мен бағалы қағаздар нарығындағы қызметті жүзеге асыру жөніндегі қызметті лицензиялау (бұдан әрі – лицензия) талаптары мен тәртібін белгілейді.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2012.03.26 </w:t>
      </w:r>
      <w:r>
        <w:rPr>
          <w:rFonts w:ascii="Times New Roman"/>
          <w:b w:val="false"/>
          <w:i w:val="false"/>
          <w:color w:val="ff0000"/>
          <w:sz w:val="28"/>
        </w:rPr>
        <w:t>№ 124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8"/>
    <w:p>
      <w:pPr>
        <w:spacing w:after="0"/>
        <w:ind w:left="0"/>
        <w:jc w:val="left"/>
      </w:pPr>
      <w:r>
        <w:rPr>
          <w:rFonts w:ascii="Times New Roman"/>
          <w:b/>
          <w:i w:val="false"/>
          <w:color w:val="000000"/>
        </w:rPr>
        <w:t xml:space="preserve"> 1-тарау.</w:t>
      </w:r>
    </w:p>
    <w:bookmarkEnd w:id="8"/>
    <w:p>
      <w:pPr>
        <w:spacing w:after="0"/>
        <w:ind w:left="0"/>
        <w:jc w:val="both"/>
      </w:pPr>
      <w:r>
        <w:rPr>
          <w:rFonts w:ascii="Times New Roman"/>
          <w:b w:val="false"/>
          <w:i w:val="false"/>
          <w:color w:val="ff0000"/>
          <w:sz w:val="28"/>
        </w:rPr>
        <w:t xml:space="preserve">
      Ескерту. 1-тарау алынып тасталды - ҚР Ұлттық Банкі Басқармасының 2012.03.26 </w:t>
      </w:r>
      <w:r>
        <w:rPr>
          <w:rFonts w:ascii="Times New Roman"/>
          <w:b w:val="false"/>
          <w:i w:val="false"/>
          <w:color w:val="ff0000"/>
          <w:sz w:val="28"/>
        </w:rPr>
        <w:t>№ 124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5" w:id="9"/>
    <w:p>
      <w:pPr>
        <w:spacing w:after="0"/>
        <w:ind w:left="0"/>
        <w:jc w:val="left"/>
      </w:pPr>
      <w:r>
        <w:rPr>
          <w:rFonts w:ascii="Times New Roman"/>
          <w:b/>
          <w:i w:val="false"/>
          <w:color w:val="000000"/>
        </w:rPr>
        <w:t xml:space="preserve"> 2. Жинақтаушы зейнетақы қорын лицензиялаудың</w:t>
      </w:r>
      <w:r>
        <w:br/>
      </w:r>
      <w:r>
        <w:rPr>
          <w:rFonts w:ascii="Times New Roman"/>
          <w:b/>
          <w:i w:val="false"/>
          <w:color w:val="000000"/>
        </w:rPr>
        <w:t>жалпы талаптары</w:t>
      </w:r>
    </w:p>
    <w:bookmarkEnd w:id="9"/>
    <w:p>
      <w:pPr>
        <w:spacing w:after="0"/>
        <w:ind w:left="0"/>
        <w:jc w:val="both"/>
      </w:pPr>
      <w:r>
        <w:rPr>
          <w:rFonts w:ascii="Times New Roman"/>
          <w:b w:val="false"/>
          <w:i w:val="false"/>
          <w:color w:val="ff0000"/>
          <w:sz w:val="28"/>
        </w:rPr>
        <w:t xml:space="preserve">
      Ескерту. 2-тараудың тақырыбы жаңа редакцияда - ҚР Ұлттық Банкі Басқармасының 2012.03.26 </w:t>
      </w:r>
      <w:r>
        <w:rPr>
          <w:rFonts w:ascii="Times New Roman"/>
          <w:b w:val="false"/>
          <w:i w:val="false"/>
          <w:color w:val="ff0000"/>
          <w:sz w:val="28"/>
        </w:rPr>
        <w:t>№ 124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13. Қазақстан Республикасы Ұлттық Банкінің Қаржы нарығын және қаржы ұйымдарын бақылау мен қадағалау комитеті (бұдан әрі - уәкілетті орган) жинақтаушы зейнетақы қорына осы Қағидалардың 6-қосымшасында белгіленген нысан бойынша зейнетақы жарналарын тарту және зейнетақы төлемдерін жүзеге асыру қызметін жүзеге асыру құқығына лицензия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Ұлттық Банкі Басқармасының 2012.03.26 </w:t>
      </w:r>
      <w:r>
        <w:rPr>
          <w:rFonts w:ascii="Times New Roman"/>
          <w:b w:val="false"/>
          <w:i w:val="false"/>
          <w:color w:val="ff0000"/>
          <w:sz w:val="28"/>
        </w:rPr>
        <w:t>№ 124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6" w:id="10"/>
    <w:p>
      <w:pPr>
        <w:spacing w:after="0"/>
        <w:ind w:left="0"/>
        <w:jc w:val="both"/>
      </w:pPr>
      <w:r>
        <w:rPr>
          <w:rFonts w:ascii="Times New Roman"/>
          <w:b w:val="false"/>
          <w:i w:val="false"/>
          <w:color w:val="000000"/>
          <w:sz w:val="28"/>
        </w:rPr>
        <w:t>
      14. Уәкілетті орган жинақтаушы зейнетақы қорына осы Қағидалардың 7-қосымшасында белгіленген нысан бойынша зейнетақы жарналарын тарту және зейнетақы төлемдерін жүзеге асыру қызметін және бағалы қағаздар нарығындағы қызметті жүзеге асыру құқығына лицензия береді.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Ұлттық Банкі Басқармасының 2012.03.26 </w:t>
      </w:r>
      <w:r>
        <w:rPr>
          <w:rFonts w:ascii="Times New Roman"/>
          <w:b w:val="false"/>
          <w:i w:val="false"/>
          <w:color w:val="ff0000"/>
          <w:sz w:val="28"/>
        </w:rPr>
        <w:t>№ 124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7" w:id="11"/>
    <w:p>
      <w:pPr>
        <w:spacing w:after="0"/>
        <w:ind w:left="0"/>
        <w:jc w:val="both"/>
      </w:pPr>
      <w:r>
        <w:rPr>
          <w:rFonts w:ascii="Times New Roman"/>
          <w:b w:val="false"/>
          <w:i w:val="false"/>
          <w:color w:val="000000"/>
          <w:sz w:val="28"/>
        </w:rPr>
        <w:t xml:space="preserve">
      15. Уәкілетті орган лицензия беру туралы өтінішті Қазақстан Республикасының </w:t>
      </w:r>
      <w:r>
        <w:rPr>
          <w:rFonts w:ascii="Times New Roman"/>
          <w:b w:val="false"/>
          <w:i w:val="false"/>
          <w:color w:val="000000"/>
          <w:sz w:val="28"/>
        </w:rPr>
        <w:t>заңнамалық актілерінде</w:t>
      </w:r>
      <w:r>
        <w:rPr>
          <w:rFonts w:ascii="Times New Roman"/>
          <w:b w:val="false"/>
          <w:i w:val="false"/>
          <w:color w:val="000000"/>
          <w:sz w:val="28"/>
        </w:rPr>
        <w:t xml:space="preserve"> белгіленген мерзімде қарайды. </w:t>
      </w:r>
    </w:p>
    <w:bookmarkEnd w:id="11"/>
    <w:bookmarkStart w:name="z66" w:id="12"/>
    <w:p>
      <w:pPr>
        <w:spacing w:after="0"/>
        <w:ind w:left="0"/>
        <w:jc w:val="both"/>
      </w:pPr>
      <w:r>
        <w:rPr>
          <w:rFonts w:ascii="Times New Roman"/>
          <w:b w:val="false"/>
          <w:i w:val="false"/>
          <w:color w:val="000000"/>
          <w:sz w:val="28"/>
        </w:rPr>
        <w:t xml:space="preserve">
      15-1. Жаңадан құрылған жинақтаушы зейнетақы қорына зейнетақы жарналарын тарту және зейнетақы төлемдерін жүзеге асыру бойынша қызметті жүргізу құқығына лицензияны берудің талабы болып жинақтаушы зейнетақы қорының органдары арасынан сайланған басшы қызметкерлерді келісу табылады. </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15-1-тармақпен толықтырылды - ҚР Қаржы нарығын және қаржы ұйымдарын реттеу мен қадағалау агенттігі Басқарамасының 2008.11.28 </w:t>
      </w:r>
      <w:r>
        <w:rPr>
          <w:rFonts w:ascii="Times New Roman"/>
          <w:b w:val="false"/>
          <w:i w:val="false"/>
          <w:color w:val="ff0000"/>
          <w:sz w:val="28"/>
        </w:rPr>
        <w:t>N 182</w:t>
      </w:r>
      <w:r>
        <w:rPr>
          <w:rFonts w:ascii="Times New Roman"/>
          <w:b w:val="false"/>
          <w:i w:val="false"/>
          <w:color w:val="ff0000"/>
          <w:sz w:val="28"/>
        </w:rPr>
        <w:t xml:space="preserve"> Қаулысымен. </w:t>
      </w:r>
      <w:r>
        <w:br/>
      </w:r>
      <w:r>
        <w:rPr>
          <w:rFonts w:ascii="Times New Roman"/>
          <w:b w:val="false"/>
          <w:i w:val="false"/>
          <w:color w:val="000000"/>
          <w:sz w:val="28"/>
        </w:rPr>
        <w:t>
</w:t>
      </w:r>
    </w:p>
    <w:bookmarkStart w:name="z24" w:id="13"/>
    <w:p>
      <w:pPr>
        <w:spacing w:after="0"/>
        <w:ind w:left="0"/>
        <w:jc w:val="both"/>
      </w:pPr>
      <w:r>
        <w:rPr>
          <w:rFonts w:ascii="Times New Roman"/>
          <w:b w:val="false"/>
          <w:i w:val="false"/>
          <w:color w:val="000000"/>
          <w:sz w:val="28"/>
        </w:rPr>
        <w:t xml:space="preserve">
      16. Уәкілетті орган лицензияны беруден бас тартуды Лицензиялау туралы Заңның </w:t>
      </w:r>
      <w:r>
        <w:rPr>
          <w:rFonts w:ascii="Times New Roman"/>
          <w:b w:val="false"/>
          <w:i w:val="false"/>
          <w:color w:val="000000"/>
          <w:sz w:val="28"/>
        </w:rPr>
        <w:t>45-бабымен</w:t>
      </w:r>
      <w:r>
        <w:rPr>
          <w:rFonts w:ascii="Times New Roman"/>
          <w:b w:val="false"/>
          <w:i w:val="false"/>
          <w:color w:val="000000"/>
          <w:sz w:val="28"/>
        </w:rPr>
        <w:t xml:space="preserve"> көзделген негіздемелер бойынша жүргізеді. Жинақтаушы зейнетақы қорына лицензияны беруден бас тартқанда, жазбаша түрде дәлелді жауап беріледі. </w:t>
      </w:r>
    </w:p>
    <w:bookmarkEnd w:id="13"/>
    <w:bookmarkStart w:name="z25" w:id="14"/>
    <w:p>
      <w:pPr>
        <w:spacing w:after="0"/>
        <w:ind w:left="0"/>
        <w:jc w:val="both"/>
      </w:pPr>
      <w:r>
        <w:rPr>
          <w:rFonts w:ascii="Times New Roman"/>
          <w:b w:val="false"/>
          <w:i w:val="false"/>
          <w:color w:val="000000"/>
          <w:sz w:val="28"/>
        </w:rPr>
        <w:t xml:space="preserve">
      17. Лицензияны қайта ресімдеу Лицензиялау туралы Заңда көзделген негіздемелер мен тәртіп бойынша жүргізіледі. </w:t>
      </w:r>
    </w:p>
    <w:bookmarkEnd w:id="14"/>
    <w:bookmarkStart w:name="z26" w:id="15"/>
    <w:p>
      <w:pPr>
        <w:spacing w:after="0"/>
        <w:ind w:left="0"/>
        <w:jc w:val="both"/>
      </w:pPr>
      <w:r>
        <w:rPr>
          <w:rFonts w:ascii="Times New Roman"/>
          <w:b w:val="false"/>
          <w:i w:val="false"/>
          <w:color w:val="000000"/>
          <w:sz w:val="28"/>
        </w:rPr>
        <w:t xml:space="preserve">
      18. Лицензия жинақтаушы зейнетақы қорының басқармасының бірінші басшысына не сенімхат негізінде оның өкіліне беріледі. </w:t>
      </w:r>
    </w:p>
    <w:bookmarkEnd w:id="15"/>
    <w:bookmarkStart w:name="z27" w:id="16"/>
    <w:p>
      <w:pPr>
        <w:spacing w:after="0"/>
        <w:ind w:left="0"/>
        <w:jc w:val="left"/>
      </w:pPr>
      <w:r>
        <w:rPr>
          <w:rFonts w:ascii="Times New Roman"/>
          <w:b/>
          <w:i w:val="false"/>
          <w:color w:val="000000"/>
        </w:rPr>
        <w:t xml:space="preserve"> 3. Зейнетақы жарналарын тарту және зейнетақы төлемдерін жүзеге асыру қызметін жүзеге асыруға лицензия беру тәртібі</w:t>
      </w:r>
    </w:p>
    <w:bookmarkEnd w:id="16"/>
    <w:p>
      <w:pPr>
        <w:spacing w:after="0"/>
        <w:ind w:left="0"/>
        <w:jc w:val="both"/>
      </w:pPr>
      <w:r>
        <w:rPr>
          <w:rFonts w:ascii="Times New Roman"/>
          <w:b w:val="false"/>
          <w:i w:val="false"/>
          <w:color w:val="ff0000"/>
          <w:sz w:val="28"/>
        </w:rPr>
        <w:t xml:space="preserve">
      Ескерту. 3-тараудың тақырыбы жаңа редакцияда - ҚР Ұлттық Банкі Басқармасының 2012.03.26 </w:t>
      </w:r>
      <w:r>
        <w:rPr>
          <w:rFonts w:ascii="Times New Roman"/>
          <w:b w:val="false"/>
          <w:i w:val="false"/>
          <w:color w:val="ff0000"/>
          <w:sz w:val="28"/>
        </w:rPr>
        <w:t>№ 124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19. Жинақтаушы зейнетақы қоры зейнетақы жарналарын тарту және зейнетақы төлемдерін жүзеге асыру қызметін жүзеге асыру құқығына лицензия алу үшін уәкілетті органға Лицензиялау туралы заңның 42-бабы 2-тармағының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тармақшаларында</w:t>
      </w:r>
      <w:r>
        <w:rPr>
          <w:rFonts w:ascii="Times New Roman"/>
          <w:b w:val="false"/>
          <w:i w:val="false"/>
          <w:color w:val="000000"/>
          <w:sz w:val="28"/>
        </w:rPr>
        <w:t xml:space="preserve"> көрсетілген құжаттарды, сондай-ақ мынадай құжаттарды:</w:t>
      </w:r>
    </w:p>
    <w:bookmarkStart w:name="z4" w:id="17"/>
    <w:p>
      <w:pPr>
        <w:spacing w:after="0"/>
        <w:ind w:left="0"/>
        <w:jc w:val="both"/>
      </w:pPr>
      <w:r>
        <w:rPr>
          <w:rFonts w:ascii="Times New Roman"/>
          <w:b w:val="false"/>
          <w:i w:val="false"/>
          <w:color w:val="000000"/>
          <w:sz w:val="28"/>
        </w:rPr>
        <w:t>
      1) Қағидалардың 8-қосымшасына сәйкес нысан бойынша лицензия беру туралы өтінішті;</w:t>
      </w:r>
    </w:p>
    <w:bookmarkEnd w:id="17"/>
    <w:bookmarkStart w:name="z5" w:id="18"/>
    <w:p>
      <w:pPr>
        <w:spacing w:after="0"/>
        <w:ind w:left="0"/>
        <w:jc w:val="both"/>
      </w:pPr>
      <w:r>
        <w:rPr>
          <w:rFonts w:ascii="Times New Roman"/>
          <w:b w:val="false"/>
          <w:i w:val="false"/>
          <w:color w:val="000000"/>
          <w:sz w:val="28"/>
        </w:rPr>
        <w:t xml:space="preserve">
      2) Зейнетақымен қамсыздандыру туралы заңның </w:t>
      </w:r>
      <w:r>
        <w:rPr>
          <w:rFonts w:ascii="Times New Roman"/>
          <w:b w:val="false"/>
          <w:i w:val="false"/>
          <w:color w:val="000000"/>
          <w:sz w:val="28"/>
        </w:rPr>
        <w:t>47-бабының</w:t>
      </w:r>
      <w:r>
        <w:rPr>
          <w:rFonts w:ascii="Times New Roman"/>
          <w:b w:val="false"/>
          <w:i w:val="false"/>
          <w:color w:val="000000"/>
          <w:sz w:val="28"/>
        </w:rPr>
        <w:t xml:space="preserve"> 2-тармағында белгіленген жарғылық капиталдың ең төменгі мөлшерін төлегенін растайтын төлем құжаттарының (төлем тапсырмасы, кассалық кіріс ордері) көшірмесін;</w:t>
      </w:r>
    </w:p>
    <w:bookmarkEnd w:id="18"/>
    <w:bookmarkStart w:name="z6" w:id="19"/>
    <w:p>
      <w:pPr>
        <w:spacing w:after="0"/>
        <w:ind w:left="0"/>
        <w:jc w:val="both"/>
      </w:pPr>
      <w:r>
        <w:rPr>
          <w:rFonts w:ascii="Times New Roman"/>
          <w:b w:val="false"/>
          <w:i w:val="false"/>
          <w:color w:val="000000"/>
          <w:sz w:val="28"/>
        </w:rPr>
        <w:t>
      3) жинақтаушы зейнетақы қорының директорлар кеңесі бекіткен ішкі аудит қызметі туралы ережені;</w:t>
      </w:r>
    </w:p>
    <w:bookmarkEnd w:id="19"/>
    <w:bookmarkStart w:name="z7" w:id="20"/>
    <w:p>
      <w:pPr>
        <w:spacing w:after="0"/>
        <w:ind w:left="0"/>
        <w:jc w:val="both"/>
      </w:pPr>
      <w:r>
        <w:rPr>
          <w:rFonts w:ascii="Times New Roman"/>
          <w:b w:val="false"/>
          <w:i w:val="false"/>
          <w:color w:val="000000"/>
          <w:sz w:val="28"/>
        </w:rPr>
        <w:t>
      4) штат кестесін (жинақтаушы зейнетақы қоры қызметкерлерінің тегін, атын, бар болса - әкесінің атын, атқаратын лауазымдарын көрсете отырып);</w:t>
      </w:r>
    </w:p>
    <w:bookmarkEnd w:id="20"/>
    <w:bookmarkStart w:name="z8" w:id="21"/>
    <w:p>
      <w:pPr>
        <w:spacing w:after="0"/>
        <w:ind w:left="0"/>
        <w:jc w:val="both"/>
      </w:pPr>
      <w:r>
        <w:rPr>
          <w:rFonts w:ascii="Times New Roman"/>
          <w:b w:val="false"/>
          <w:i w:val="false"/>
          <w:color w:val="000000"/>
          <w:sz w:val="28"/>
        </w:rPr>
        <w:t xml:space="preserve">
      5) Зейнетақымен қамсыздандыру туралы заңның 40-бабы </w:t>
      </w:r>
      <w:r>
        <w:rPr>
          <w:rFonts w:ascii="Times New Roman"/>
          <w:b w:val="false"/>
          <w:i w:val="false"/>
          <w:color w:val="000000"/>
          <w:sz w:val="28"/>
        </w:rPr>
        <w:t>6-тармағының</w:t>
      </w:r>
      <w:r>
        <w:rPr>
          <w:rFonts w:ascii="Times New Roman"/>
          <w:b w:val="false"/>
          <w:i w:val="false"/>
          <w:color w:val="000000"/>
          <w:sz w:val="28"/>
        </w:rPr>
        <w:t xml:space="preserve"> талаптарына сәйкес жаңадан құрылған жинақтаушы зейнетақы қорының басшы қызметкерлерінің лауазыма ұсынылатын тұлғалардың құжаттарын;</w:t>
      </w:r>
    </w:p>
    <w:bookmarkEnd w:id="21"/>
    <w:bookmarkStart w:name="z9" w:id="22"/>
    <w:p>
      <w:pPr>
        <w:spacing w:after="0"/>
        <w:ind w:left="0"/>
        <w:jc w:val="both"/>
      </w:pPr>
      <w:r>
        <w:rPr>
          <w:rFonts w:ascii="Times New Roman"/>
          <w:b w:val="false"/>
          <w:i w:val="false"/>
          <w:color w:val="000000"/>
          <w:sz w:val="28"/>
        </w:rPr>
        <w:t xml:space="preserve">
      6) Зейнетақымен қамсыздандыру туралы заңның </w:t>
      </w:r>
      <w:r>
        <w:rPr>
          <w:rFonts w:ascii="Times New Roman"/>
          <w:b w:val="false"/>
          <w:i w:val="false"/>
          <w:color w:val="000000"/>
          <w:sz w:val="28"/>
        </w:rPr>
        <w:t>29-бабына</w:t>
      </w:r>
      <w:r>
        <w:rPr>
          <w:rFonts w:ascii="Times New Roman"/>
          <w:b w:val="false"/>
          <w:i w:val="false"/>
          <w:color w:val="000000"/>
          <w:sz w:val="28"/>
        </w:rPr>
        <w:t xml:space="preserve"> сәйкес 2 (екі) данада ұсынылатын жинақтаушы зейнетақы қорының зейнетақы қағидаларын;</w:t>
      </w:r>
    </w:p>
    <w:bookmarkEnd w:id="22"/>
    <w:bookmarkStart w:name="z10" w:id="23"/>
    <w:p>
      <w:pPr>
        <w:spacing w:after="0"/>
        <w:ind w:left="0"/>
        <w:jc w:val="both"/>
      </w:pPr>
      <w:r>
        <w:rPr>
          <w:rFonts w:ascii="Times New Roman"/>
          <w:b w:val="false"/>
          <w:i w:val="false"/>
          <w:color w:val="000000"/>
          <w:sz w:val="28"/>
        </w:rPr>
        <w:t>
      7) жинақтаушы зейнетақы қорының есеп саясатын;</w:t>
      </w:r>
    </w:p>
    <w:bookmarkEnd w:id="23"/>
    <w:bookmarkStart w:name="z11" w:id="24"/>
    <w:p>
      <w:pPr>
        <w:spacing w:after="0"/>
        <w:ind w:left="0"/>
        <w:jc w:val="both"/>
      </w:pPr>
      <w:r>
        <w:rPr>
          <w:rFonts w:ascii="Times New Roman"/>
          <w:b w:val="false"/>
          <w:i w:val="false"/>
          <w:color w:val="000000"/>
          <w:sz w:val="28"/>
        </w:rPr>
        <w:t>
      8) жинақтаушы зейнетақы қорының ұйымдық құрылымын;</w:t>
      </w:r>
    </w:p>
    <w:bookmarkEnd w:id="24"/>
    <w:bookmarkStart w:name="z12" w:id="25"/>
    <w:p>
      <w:pPr>
        <w:spacing w:after="0"/>
        <w:ind w:left="0"/>
        <w:jc w:val="both"/>
      </w:pPr>
      <w:r>
        <w:rPr>
          <w:rFonts w:ascii="Times New Roman"/>
          <w:b w:val="false"/>
          <w:i w:val="false"/>
          <w:color w:val="000000"/>
          <w:sz w:val="28"/>
        </w:rPr>
        <w:t>
      9) үй-жайдың, ұйымдастыру техникасының, телекоммуникациялық жабдықтың бар екендігін растайтын құжаттарды;</w:t>
      </w:r>
    </w:p>
    <w:bookmarkEnd w:id="25"/>
    <w:bookmarkStart w:name="z13" w:id="26"/>
    <w:p>
      <w:pPr>
        <w:spacing w:after="0"/>
        <w:ind w:left="0"/>
        <w:jc w:val="both"/>
      </w:pPr>
      <w:r>
        <w:rPr>
          <w:rFonts w:ascii="Times New Roman"/>
          <w:b w:val="false"/>
          <w:i w:val="false"/>
          <w:color w:val="000000"/>
          <w:sz w:val="28"/>
        </w:rPr>
        <w:t>
      10) Қағидалардың 9-қосымшасына сәйкес нысан бойынша жинақтаушы зейнетақы қорының автоматтандырылған ақпарат жүйесін құруға және оның қауіпсіздігін қамтамасыз етуге қойылатын талаптардың орындалуын растайтын құжаттарды ұсынады.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Ұлттық Банкі Басқармасының 2012.08.24 </w:t>
      </w:r>
      <w:r>
        <w:rPr>
          <w:rFonts w:ascii="Times New Roman"/>
          <w:b w:val="false"/>
          <w:i w:val="false"/>
          <w:color w:val="ff0000"/>
          <w:sz w:val="28"/>
        </w:rPr>
        <w:t>№ 235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8" w:id="27"/>
    <w:p>
      <w:pPr>
        <w:spacing w:after="0"/>
        <w:ind w:left="0"/>
        <w:jc w:val="both"/>
      </w:pPr>
      <w:r>
        <w:rPr>
          <w:rFonts w:ascii="Times New Roman"/>
          <w:b w:val="false"/>
          <w:i w:val="false"/>
          <w:color w:val="000000"/>
          <w:sz w:val="28"/>
        </w:rPr>
        <w:t>
      20. Қағидалардың 19-тармағында атап көрсетілген, бірнеше парақтан тұратын құжаттар нөмірленген, тігілген және соңғы парақтың артқы жағында өтініш берушінің мөрімен куәландырылған түрде, ішінара жапсырма қағаздың үстінде тігіс түйінінде желімделіп, тігілген парақтар санын көрсете отырып беріледі. Құжаттардың берілген көшірмелерінің дәйектілігі осындай құжаттарға қол қою құқығы бар өтініш иесі лауазымды тұлғаның қойылған қолымен және өтініш иесі мөрінің бедерімен расталады.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Ұлттық Банкі Басқармасының 2012.03.26 </w:t>
      </w:r>
      <w:r>
        <w:rPr>
          <w:rFonts w:ascii="Times New Roman"/>
          <w:b w:val="false"/>
          <w:i w:val="false"/>
          <w:color w:val="ff0000"/>
          <w:sz w:val="28"/>
        </w:rPr>
        <w:t>№ 124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9" w:id="28"/>
    <w:p>
      <w:pPr>
        <w:spacing w:after="0"/>
        <w:ind w:left="0"/>
        <w:jc w:val="both"/>
      </w:pPr>
      <w:r>
        <w:rPr>
          <w:rFonts w:ascii="Times New Roman"/>
          <w:b w:val="false"/>
          <w:i w:val="false"/>
          <w:color w:val="000000"/>
          <w:sz w:val="28"/>
        </w:rPr>
        <w:t>
      21. Жинақтаушы зейнетақы қоры зейнетақы жарналарын тарту және зейнетақы төлемдерін жүзеге асыру қызметін жүзеге асыру құқығына лицензия беруге негіз болған Қағидалардың 19-тармағының 3), 4), 7), 8) тармақшаларында көрсетілген құжаттарға өзгерістер және (немесе) толықтырулар енгізілуін растайтын құжаттардың көшірмесін өзгерістер және (немесе) толықтырулар енгізілген күннен бастап күнтізбелік 10 (он) күн ішінде ұсынады.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Ұлттық Банкі Басқармасының 2012.03.26 </w:t>
      </w:r>
      <w:r>
        <w:rPr>
          <w:rFonts w:ascii="Times New Roman"/>
          <w:b w:val="false"/>
          <w:i w:val="false"/>
          <w:color w:val="ff0000"/>
          <w:sz w:val="28"/>
        </w:rPr>
        <w:t>№ 124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0" w:id="29"/>
    <w:p>
      <w:pPr>
        <w:spacing w:after="0"/>
        <w:ind w:left="0"/>
        <w:jc w:val="left"/>
      </w:pPr>
      <w:r>
        <w:rPr>
          <w:rFonts w:ascii="Times New Roman"/>
          <w:b/>
          <w:i w:val="false"/>
          <w:color w:val="000000"/>
        </w:rPr>
        <w:t xml:space="preserve"> 4. Жинақтаушы зейнетақы қорына бағалы қағаздар нарығында қызметті жүзеге асыру құқығына лицензия беру тәртібі мен талаптары</w:t>
      </w:r>
    </w:p>
    <w:bookmarkEnd w:id="29"/>
    <w:p>
      <w:pPr>
        <w:spacing w:after="0"/>
        <w:ind w:left="0"/>
        <w:jc w:val="both"/>
      </w:pPr>
      <w:r>
        <w:rPr>
          <w:rFonts w:ascii="Times New Roman"/>
          <w:b w:val="false"/>
          <w:i w:val="false"/>
          <w:color w:val="ff0000"/>
          <w:sz w:val="28"/>
        </w:rPr>
        <w:t xml:space="preserve">
      Ескерту. 4-тараудың тақырыбы жаңа редакцияда - ҚР Ұлттық Банкі Басқармасының 2012.03.26 </w:t>
      </w:r>
      <w:r>
        <w:rPr>
          <w:rFonts w:ascii="Times New Roman"/>
          <w:b w:val="false"/>
          <w:i w:val="false"/>
          <w:color w:val="ff0000"/>
          <w:sz w:val="28"/>
        </w:rPr>
        <w:t>№ 124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22. Жинақтаушы зейнетақы қоры Зейнетақымен қамсыздандыру туралы Заңның </w:t>
      </w:r>
      <w:r>
        <w:rPr>
          <w:rFonts w:ascii="Times New Roman"/>
          <w:b w:val="false"/>
          <w:i w:val="false"/>
          <w:color w:val="000000"/>
          <w:sz w:val="28"/>
        </w:rPr>
        <w:t>51-бабында</w:t>
      </w:r>
      <w:r>
        <w:rPr>
          <w:rFonts w:ascii="Times New Roman"/>
          <w:b w:val="false"/>
          <w:i w:val="false"/>
          <w:color w:val="000000"/>
          <w:sz w:val="28"/>
        </w:rPr>
        <w:t xml:space="preserve"> көзделген бағалы қағаздар рыногында қызметті жүзеге асыру құқығына лицензия алуға өтініш береді. </w:t>
      </w:r>
    </w:p>
    <w:bookmarkStart w:name="z31" w:id="30"/>
    <w:p>
      <w:pPr>
        <w:spacing w:after="0"/>
        <w:ind w:left="0"/>
        <w:jc w:val="both"/>
      </w:pPr>
      <w:r>
        <w:rPr>
          <w:rFonts w:ascii="Times New Roman"/>
          <w:b w:val="false"/>
          <w:i w:val="false"/>
          <w:color w:val="000000"/>
          <w:sz w:val="28"/>
        </w:rPr>
        <w:t>
      23. Жинақтаушы зейнетақы қоры үшін бағалы қағаздар нарығындағы қызметті жүзеге асыру құқығына лицензия алудың талаптары мыналар болып табылады:</w:t>
      </w:r>
    </w:p>
    <w:bookmarkEnd w:id="30"/>
    <w:bookmarkStart w:name="z14" w:id="31"/>
    <w:p>
      <w:pPr>
        <w:spacing w:after="0"/>
        <w:ind w:left="0"/>
        <w:jc w:val="both"/>
      </w:pPr>
      <w:r>
        <w:rPr>
          <w:rFonts w:ascii="Times New Roman"/>
          <w:b w:val="false"/>
          <w:i w:val="false"/>
          <w:color w:val="000000"/>
          <w:sz w:val="28"/>
        </w:rPr>
        <w:t xml:space="preserve">
      1) қаржы нарығы мен қаржы ұйымдарын реттеу, бақылау және қадағалау жөніндегі уәкілетті орган жинақтаушы зейнетақы қоры үшін белгілеген </w:t>
      </w:r>
      <w:r>
        <w:rPr>
          <w:rFonts w:ascii="Times New Roman"/>
          <w:b w:val="false"/>
          <w:i w:val="false"/>
          <w:color w:val="000000"/>
          <w:sz w:val="28"/>
        </w:rPr>
        <w:t>пруденциалдық нормативтерді</w:t>
      </w:r>
      <w:r>
        <w:rPr>
          <w:rFonts w:ascii="Times New Roman"/>
          <w:b w:val="false"/>
          <w:i w:val="false"/>
          <w:color w:val="000000"/>
          <w:sz w:val="28"/>
        </w:rPr>
        <w:t xml:space="preserve"> бағалы қағаздар нарығында қызметті жүзеге асыру үшін лицензия алуға өтініш берген күннің алдындағы қатарынан үш айдан кем емес кезеңде сақтауы;</w:t>
      </w:r>
    </w:p>
    <w:bookmarkEnd w:id="31"/>
    <w:bookmarkStart w:name="z42" w:id="32"/>
    <w:p>
      <w:pPr>
        <w:spacing w:after="0"/>
        <w:ind w:left="0"/>
        <w:jc w:val="both"/>
      </w:pPr>
      <w:r>
        <w:rPr>
          <w:rFonts w:ascii="Times New Roman"/>
          <w:b w:val="false"/>
          <w:i w:val="false"/>
          <w:color w:val="000000"/>
          <w:sz w:val="28"/>
        </w:rPr>
        <w:t>
      2) қаржы нарығы мен қаржы ұйымдарын реттеу, бақылау және қадағалау жөніндегі уәкілетті органның және уәкілетті органның жинақтаушы зейнетақы қорына бағалы қағаздар нарығында қызметті жүзеге асыру үшін лицензия алуға өтініш берген күннің алдындағы қатарынан үш айдан кем емес кезеңде қолданылған санкцияларының болмауы.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Ұлттық Банкі Басқармасының 2012.08.24 </w:t>
      </w:r>
      <w:r>
        <w:rPr>
          <w:rFonts w:ascii="Times New Roman"/>
          <w:b w:val="false"/>
          <w:i w:val="false"/>
          <w:color w:val="ff0000"/>
          <w:sz w:val="28"/>
        </w:rPr>
        <w:t>№ 235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2" w:id="33"/>
    <w:p>
      <w:pPr>
        <w:spacing w:after="0"/>
        <w:ind w:left="0"/>
        <w:jc w:val="both"/>
      </w:pPr>
      <w:r>
        <w:rPr>
          <w:rFonts w:ascii="Times New Roman"/>
          <w:b w:val="false"/>
          <w:i w:val="false"/>
          <w:color w:val="000000"/>
          <w:sz w:val="28"/>
        </w:rPr>
        <w:t>
      24. Бағалы қағаздар нарығында қызметті жүзеге асыруға лицензиясы бар жинақтаушы зейнетақы қоры үшін бағалы қағаздар нарығында қызметтің қосымша түрін жүзеге асыруға лицензияны алу талаптары мыналар болып табылады:</w:t>
      </w:r>
    </w:p>
    <w:bookmarkEnd w:id="33"/>
    <w:bookmarkStart w:name="z43" w:id="34"/>
    <w:p>
      <w:pPr>
        <w:spacing w:after="0"/>
        <w:ind w:left="0"/>
        <w:jc w:val="both"/>
      </w:pPr>
      <w:r>
        <w:rPr>
          <w:rFonts w:ascii="Times New Roman"/>
          <w:b w:val="false"/>
          <w:i w:val="false"/>
          <w:color w:val="000000"/>
          <w:sz w:val="28"/>
        </w:rPr>
        <w:t xml:space="preserve">
      1) қаржы нарығы мен қаржы ұйымдарын реттеу, бақылау және қадағалау жөніндегі уәкілетті орган жинақтаушы зейнетақы қоры үшін белгілеген </w:t>
      </w:r>
      <w:r>
        <w:rPr>
          <w:rFonts w:ascii="Times New Roman"/>
          <w:b w:val="false"/>
          <w:i w:val="false"/>
          <w:color w:val="000000"/>
          <w:sz w:val="28"/>
        </w:rPr>
        <w:t>пруденциалдық нормативтерді</w:t>
      </w:r>
      <w:r>
        <w:rPr>
          <w:rFonts w:ascii="Times New Roman"/>
          <w:b w:val="false"/>
          <w:i w:val="false"/>
          <w:color w:val="000000"/>
          <w:sz w:val="28"/>
        </w:rPr>
        <w:t xml:space="preserve"> бағалы қағаздар нарығында қызметті жүзеге асыру үшін лицензия алуға өтініш берген күннің алдындағы қатарынан үш айдан кем емес кезеңде сақтауы;</w:t>
      </w:r>
    </w:p>
    <w:bookmarkEnd w:id="34"/>
    <w:bookmarkStart w:name="z44" w:id="35"/>
    <w:p>
      <w:pPr>
        <w:spacing w:after="0"/>
        <w:ind w:left="0"/>
        <w:jc w:val="both"/>
      </w:pPr>
      <w:r>
        <w:rPr>
          <w:rFonts w:ascii="Times New Roman"/>
          <w:b w:val="false"/>
          <w:i w:val="false"/>
          <w:color w:val="000000"/>
          <w:sz w:val="28"/>
        </w:rPr>
        <w:t>
      2) қаржы нарығы мен қаржы ұйымдарын реттеу, бақылау және қадағалау жөніндегі уәкілетті органның бағалы қағаздар нарығында қызметті жүзеге асыратын заңды тұлғалар үшін белгілеген пруденциалдық нормативтерді лицензия беру туралы өтініш берген күннің алдындағы қатарынан күнтізбелік үш айдан кем емес кезеңде сақтауы және бағалы қағаздар нарығында қосымша қызметті жүзеге асыруға лицензия алу үшін өтініш берген күннің алдында қатарынан үш ай ішінде жинақтаушы зейнетақы қорына қатысты санкциялардың болмауы.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Ұлттық Банкі Басқармасының 2012.08.24 </w:t>
      </w:r>
      <w:r>
        <w:rPr>
          <w:rFonts w:ascii="Times New Roman"/>
          <w:b w:val="false"/>
          <w:i w:val="false"/>
          <w:color w:val="ff0000"/>
          <w:sz w:val="28"/>
        </w:rPr>
        <w:t>№ 235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3" w:id="36"/>
    <w:p>
      <w:pPr>
        <w:spacing w:after="0"/>
        <w:ind w:left="0"/>
        <w:jc w:val="both"/>
      </w:pPr>
      <w:r>
        <w:rPr>
          <w:rFonts w:ascii="Times New Roman"/>
          <w:b w:val="false"/>
          <w:i w:val="false"/>
          <w:color w:val="000000"/>
          <w:sz w:val="28"/>
        </w:rPr>
        <w:t xml:space="preserve">
      25. Жинақтаушы зейнетақы қоры бағалы қағаздар рыногындағы қызметтің екі түрін жүзеге асыруға лицензиялар алған жағдайда, жинақтаушы зейнетақы қоры сонымен қоса Бағалы қағаздар рыногы туралы Заңның </w:t>
      </w:r>
      <w:r>
        <w:rPr>
          <w:rFonts w:ascii="Times New Roman"/>
          <w:b w:val="false"/>
          <w:i w:val="false"/>
          <w:color w:val="000000"/>
          <w:sz w:val="28"/>
        </w:rPr>
        <w:t>55-бабының</w:t>
      </w:r>
      <w:r>
        <w:rPr>
          <w:rFonts w:ascii="Times New Roman"/>
          <w:b w:val="false"/>
          <w:i w:val="false"/>
          <w:color w:val="000000"/>
          <w:sz w:val="28"/>
        </w:rPr>
        <w:t xml:space="preserve"> талаптарына сәйкес келуі тиіс. </w:t>
      </w:r>
    </w:p>
    <w:bookmarkEnd w:id="36"/>
    <w:bookmarkStart w:name="z34" w:id="37"/>
    <w:p>
      <w:pPr>
        <w:spacing w:after="0"/>
        <w:ind w:left="0"/>
        <w:jc w:val="both"/>
      </w:pPr>
      <w:r>
        <w:rPr>
          <w:rFonts w:ascii="Times New Roman"/>
          <w:b w:val="false"/>
          <w:i w:val="false"/>
          <w:color w:val="000000"/>
          <w:sz w:val="28"/>
        </w:rPr>
        <w:t xml:space="preserve">
      26. Бағалы қағаздар нарығында қызметті жүзеге асыру құқығына лицензия алу үшін жинақтаушы зейнетақы қоры уәкілетті органға Лицензиялау туралы заңның 42-бабы 2-тармағының </w:t>
      </w:r>
      <w:r>
        <w:rPr>
          <w:rFonts w:ascii="Times New Roman"/>
          <w:b w:val="false"/>
          <w:i w:val="false"/>
          <w:color w:val="000000"/>
          <w:sz w:val="28"/>
        </w:rPr>
        <w:t>6) тармақшасында</w:t>
      </w:r>
      <w:r>
        <w:rPr>
          <w:rFonts w:ascii="Times New Roman"/>
          <w:b w:val="false"/>
          <w:i w:val="false"/>
          <w:color w:val="000000"/>
          <w:sz w:val="28"/>
        </w:rPr>
        <w:t xml:space="preserve"> көрсетілген құжатты, сондай-ақ мынадай құжаттарды:</w:t>
      </w:r>
    </w:p>
    <w:bookmarkEnd w:id="37"/>
    <w:bookmarkStart w:name="z45" w:id="38"/>
    <w:p>
      <w:pPr>
        <w:spacing w:after="0"/>
        <w:ind w:left="0"/>
        <w:jc w:val="both"/>
      </w:pPr>
      <w:r>
        <w:rPr>
          <w:rFonts w:ascii="Times New Roman"/>
          <w:b w:val="false"/>
          <w:i w:val="false"/>
          <w:color w:val="000000"/>
          <w:sz w:val="28"/>
        </w:rPr>
        <w:t>
      1) Қағидалардың 10-қосымшасына сәйкес нысан бойынша өтінішті;</w:t>
      </w:r>
    </w:p>
    <w:bookmarkEnd w:id="38"/>
    <w:bookmarkStart w:name="z67" w:id="39"/>
    <w:p>
      <w:pPr>
        <w:spacing w:after="0"/>
        <w:ind w:left="0"/>
        <w:jc w:val="both"/>
      </w:pPr>
      <w:r>
        <w:rPr>
          <w:rFonts w:ascii="Times New Roman"/>
          <w:b w:val="false"/>
          <w:i w:val="false"/>
          <w:color w:val="000000"/>
          <w:sz w:val="28"/>
        </w:rPr>
        <w:t>
      2) бағалы қағаздар нарығында қызметті жүзеге асыруға қатысатын филиалдардың (осындайлар болған жағдайда) тізімін және сондай филиалдар туралы ережелердің нотариат куәландырған көшірмелерін;</w:t>
      </w:r>
    </w:p>
    <w:bookmarkEnd w:id="39"/>
    <w:bookmarkStart w:name="z68" w:id="40"/>
    <w:p>
      <w:pPr>
        <w:spacing w:after="0"/>
        <w:ind w:left="0"/>
        <w:jc w:val="both"/>
      </w:pPr>
      <w:r>
        <w:rPr>
          <w:rFonts w:ascii="Times New Roman"/>
          <w:b w:val="false"/>
          <w:i w:val="false"/>
          <w:color w:val="000000"/>
          <w:sz w:val="28"/>
        </w:rPr>
        <w:t xml:space="preserve">
      3) құжаттарды ұсынған күннің алдындағы күнгі жағдай бойынша Қазақстан Республикасының Ұлттық Банкі Басқармасының 2012 жылғы 26 наурыздағы № 124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7640 тіркелген, "Егемен Қазақстан" газетінде 2012 жылғы 11 тамызда № 495-500 (27573) жарияланған) бекітілген Жинақтаушы зейнетақы қорларын, олардың құрылтай құжаттарына өзгерістер және (немесе) толықтыруларды әділет органдарында мемлекеттік тіркеуге рұқсат беру қағидаларының 2, 3-қосымшаларына сәйкес нысан бойынша жинақтаушы зейнетақы қорының құрылтайшылары (акционерлері) туралы мәліметтерді;</w:t>
      </w:r>
    </w:p>
    <w:bookmarkEnd w:id="40"/>
    <w:bookmarkStart w:name="z69" w:id="41"/>
    <w:p>
      <w:pPr>
        <w:spacing w:after="0"/>
        <w:ind w:left="0"/>
        <w:jc w:val="both"/>
      </w:pPr>
      <w:r>
        <w:rPr>
          <w:rFonts w:ascii="Times New Roman"/>
          <w:b w:val="false"/>
          <w:i w:val="false"/>
          <w:color w:val="000000"/>
          <w:sz w:val="28"/>
        </w:rPr>
        <w:t>
      4) қызметкерлердің тегі, аты және бар болса - әкесінің аты, олардың атқаратын лауазымы көрсетіле отырып, штат кестесінің көшірмесін;</w:t>
      </w:r>
    </w:p>
    <w:bookmarkEnd w:id="41"/>
    <w:bookmarkStart w:name="z70" w:id="42"/>
    <w:p>
      <w:pPr>
        <w:spacing w:after="0"/>
        <w:ind w:left="0"/>
        <w:jc w:val="both"/>
      </w:pPr>
      <w:r>
        <w:rPr>
          <w:rFonts w:ascii="Times New Roman"/>
          <w:b w:val="false"/>
          <w:i w:val="false"/>
          <w:color w:val="000000"/>
          <w:sz w:val="28"/>
        </w:rPr>
        <w:t>
      5) бағалы қағаздар нарығында қызметті жүзеге асыру жөніндегі функциялар жүктелетін құрылымдық бөлімшелер туралы ережені;</w:t>
      </w:r>
    </w:p>
    <w:bookmarkEnd w:id="42"/>
    <w:bookmarkStart w:name="z71" w:id="43"/>
    <w:p>
      <w:pPr>
        <w:spacing w:after="0"/>
        <w:ind w:left="0"/>
        <w:jc w:val="both"/>
      </w:pPr>
      <w:r>
        <w:rPr>
          <w:rFonts w:ascii="Times New Roman"/>
          <w:b w:val="false"/>
          <w:i w:val="false"/>
          <w:color w:val="000000"/>
          <w:sz w:val="28"/>
        </w:rPr>
        <w:t>
      6) ішкі аудит қызметі туралы ережені;</w:t>
      </w:r>
    </w:p>
    <w:bookmarkEnd w:id="43"/>
    <w:bookmarkStart w:name="z72" w:id="44"/>
    <w:p>
      <w:pPr>
        <w:spacing w:after="0"/>
        <w:ind w:left="0"/>
        <w:jc w:val="both"/>
      </w:pPr>
      <w:r>
        <w:rPr>
          <w:rFonts w:ascii="Times New Roman"/>
          <w:b w:val="false"/>
          <w:i w:val="false"/>
          <w:color w:val="000000"/>
          <w:sz w:val="28"/>
        </w:rPr>
        <w:t>
      7) құрамы туралы мәліметтерді (зейнетақы активтерін басқару қызметін жүзеге асыруға лицензия алуға үміттенетін жинақтаушы зейнетақы қорлары үшін) қоса бере отырып, инвестициялық комитет туралы ережені;</w:t>
      </w:r>
    </w:p>
    <w:bookmarkEnd w:id="44"/>
    <w:bookmarkStart w:name="z73" w:id="45"/>
    <w:p>
      <w:pPr>
        <w:spacing w:after="0"/>
        <w:ind w:left="0"/>
        <w:jc w:val="both"/>
      </w:pPr>
      <w:r>
        <w:rPr>
          <w:rFonts w:ascii="Times New Roman"/>
          <w:b w:val="false"/>
          <w:i w:val="false"/>
          <w:color w:val="000000"/>
          <w:sz w:val="28"/>
        </w:rPr>
        <w:t xml:space="preserve">
      8) жинақтаушы зейнетақы қорында Бағалы қағаздар рыногы туралы заңның </w:t>
      </w:r>
      <w:r>
        <w:rPr>
          <w:rFonts w:ascii="Times New Roman"/>
          <w:b w:val="false"/>
          <w:i w:val="false"/>
          <w:color w:val="000000"/>
          <w:sz w:val="28"/>
        </w:rPr>
        <w:t>48-бабына</w:t>
      </w:r>
      <w:r>
        <w:rPr>
          <w:rFonts w:ascii="Times New Roman"/>
          <w:b w:val="false"/>
          <w:i w:val="false"/>
          <w:color w:val="000000"/>
          <w:sz w:val="28"/>
        </w:rPr>
        <w:t xml:space="preserve"> сәйкес бағалы қағаздар нарығында қызметті жүзеге асыру үшін қажетті бағдарламалық-техникалық құралдардың және өзге жабдықтардың бар екендігін растайтын мына құжаттардың:</w:t>
      </w:r>
    </w:p>
    <w:bookmarkEnd w:id="45"/>
    <w:bookmarkStart w:name="z74" w:id="46"/>
    <w:p>
      <w:pPr>
        <w:spacing w:after="0"/>
        <w:ind w:left="0"/>
        <w:jc w:val="both"/>
      </w:pPr>
      <w:r>
        <w:rPr>
          <w:rFonts w:ascii="Times New Roman"/>
          <w:b w:val="false"/>
          <w:i w:val="false"/>
          <w:color w:val="000000"/>
          <w:sz w:val="28"/>
        </w:rPr>
        <w:t>
      жабдықтарды жеткізу шартының;</w:t>
      </w:r>
    </w:p>
    <w:bookmarkEnd w:id="46"/>
    <w:bookmarkStart w:name="z75" w:id="47"/>
    <w:p>
      <w:pPr>
        <w:spacing w:after="0"/>
        <w:ind w:left="0"/>
        <w:jc w:val="both"/>
      </w:pPr>
      <w:r>
        <w:rPr>
          <w:rFonts w:ascii="Times New Roman"/>
          <w:b w:val="false"/>
          <w:i w:val="false"/>
          <w:color w:val="000000"/>
          <w:sz w:val="28"/>
        </w:rPr>
        <w:t>
      жабдықты қабылдау-өткізу актісінің;</w:t>
      </w:r>
    </w:p>
    <w:bookmarkEnd w:id="47"/>
    <w:bookmarkStart w:name="z76" w:id="48"/>
    <w:p>
      <w:pPr>
        <w:spacing w:after="0"/>
        <w:ind w:left="0"/>
        <w:jc w:val="both"/>
      </w:pPr>
      <w:r>
        <w:rPr>
          <w:rFonts w:ascii="Times New Roman"/>
          <w:b w:val="false"/>
          <w:i w:val="false"/>
          <w:color w:val="000000"/>
          <w:sz w:val="28"/>
        </w:rPr>
        <w:t>
      лицензиялардың санын көрсетіп, бағдарламалық қамтамасыз етуді әзірлеуге және (немесе) жеткізуге арналған шарттың;</w:t>
      </w:r>
    </w:p>
    <w:bookmarkEnd w:id="48"/>
    <w:bookmarkStart w:name="z77" w:id="49"/>
    <w:p>
      <w:pPr>
        <w:spacing w:after="0"/>
        <w:ind w:left="0"/>
        <w:jc w:val="both"/>
      </w:pPr>
      <w:r>
        <w:rPr>
          <w:rFonts w:ascii="Times New Roman"/>
          <w:b w:val="false"/>
          <w:i w:val="false"/>
          <w:color w:val="000000"/>
          <w:sz w:val="28"/>
        </w:rPr>
        <w:t>
      бағдарламалық қамтамасыз етуді қабылдау-өткізу актісінің;</w:t>
      </w:r>
    </w:p>
    <w:bookmarkEnd w:id="49"/>
    <w:bookmarkStart w:name="z78" w:id="50"/>
    <w:p>
      <w:pPr>
        <w:spacing w:after="0"/>
        <w:ind w:left="0"/>
        <w:jc w:val="both"/>
      </w:pPr>
      <w:r>
        <w:rPr>
          <w:rFonts w:ascii="Times New Roman"/>
          <w:b w:val="false"/>
          <w:i w:val="false"/>
          <w:color w:val="000000"/>
          <w:sz w:val="28"/>
        </w:rPr>
        <w:t>
      қорғау мен қауіпсіздікті ұйымдастыру бойынша құжаттардың (ақпаратты резервтеу тәртібінің сипаттамасы, деректерге қол жеткізуді бөлу тетігінің сипаттамасы, қайта қалпына келтіру жоспары, ішкі бақылау тетіктері) көшірмелерін ұсынады.</w:t>
      </w:r>
    </w:p>
    <w:bookmarkEnd w:id="50"/>
    <w:bookmarkStart w:name="z79" w:id="51"/>
    <w:p>
      <w:pPr>
        <w:spacing w:after="0"/>
        <w:ind w:left="0"/>
        <w:jc w:val="both"/>
      </w:pPr>
      <w:r>
        <w:rPr>
          <w:rFonts w:ascii="Times New Roman"/>
          <w:b w:val="false"/>
          <w:i w:val="false"/>
          <w:color w:val="000000"/>
          <w:sz w:val="28"/>
        </w:rPr>
        <w:t>
      Жинақтаушы зейнетақы қоры бағдарламалық өнімді дербес әзірлеген не өтініш берушіге бағдарламалық өнімді басқа тұлға өтеусіз берген жағдайда, осы тармақтың екінші-бесінші абзацтарында көрсетілген құжаттар ұсынылмайды.</w:t>
      </w:r>
    </w:p>
    <w:bookmarkEnd w:id="51"/>
    <w:bookmarkStart w:name="z80" w:id="52"/>
    <w:p>
      <w:pPr>
        <w:spacing w:after="0"/>
        <w:ind w:left="0"/>
        <w:jc w:val="both"/>
      </w:pPr>
      <w:r>
        <w:rPr>
          <w:rFonts w:ascii="Times New Roman"/>
          <w:b w:val="false"/>
          <w:i w:val="false"/>
          <w:color w:val="000000"/>
          <w:sz w:val="28"/>
        </w:rPr>
        <w:t>
      Берілген құжаттарда мына ақпарат: қолданылып жүрген бағдарламалық қамтамасыз етудің (серверлік операциялық жүйелер, деректер базасын басқару жүйелері), нұсқаның атауы, лицензия бар екендігі туралы мәліметтер де көрсетіледі.</w:t>
      </w:r>
    </w:p>
    <w:bookmarkEnd w:id="52"/>
    <w:bookmarkStart w:name="z81" w:id="53"/>
    <w:p>
      <w:pPr>
        <w:spacing w:after="0"/>
        <w:ind w:left="0"/>
        <w:jc w:val="both"/>
      </w:pPr>
      <w:r>
        <w:rPr>
          <w:rFonts w:ascii="Times New Roman"/>
          <w:b w:val="false"/>
          <w:i w:val="false"/>
          <w:color w:val="000000"/>
          <w:sz w:val="28"/>
        </w:rPr>
        <w:t>
      Құжаттардың көшірмелері жинақтаушы зейнетақы қорының бірінші басшысының қолымен және жинақтаушы зейнетақы қоры мөрінің бедерімен расталады;</w:t>
      </w:r>
    </w:p>
    <w:bookmarkEnd w:id="53"/>
    <w:bookmarkStart w:name="z82" w:id="54"/>
    <w:p>
      <w:pPr>
        <w:spacing w:after="0"/>
        <w:ind w:left="0"/>
        <w:jc w:val="both"/>
      </w:pPr>
      <w:r>
        <w:rPr>
          <w:rFonts w:ascii="Times New Roman"/>
          <w:b w:val="false"/>
          <w:i w:val="false"/>
          <w:color w:val="000000"/>
          <w:sz w:val="28"/>
        </w:rPr>
        <w:t>
      9) жинақтаушы зейнетақы қорының бағалы қағаздар нарығында қызметті жүзеге асыру құқығына лицензия алу мақсатын, қызметтің негізгі бағыттарын және өтініш беруші бағдарға алған нарық сегментін, қызмет көрсету түрлерін, маркетинг жоспарын, жинақтаушы зейнетақы қорының кәсіби қызметімен байланысты тәуекелдер мен оларды азайту тәсілдерін, қаржылық перспективаларын (болжам балансы, алғашқы үш қаржы (операциялық) жылына кірістер мен шығыстардың есебі), еңбек ресурстарын тарту жоспарын ашатын бизнес-жоспарды ұсынады.</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Ұлттық Банкі Басқармасының 2012.08.24 </w:t>
      </w:r>
      <w:r>
        <w:rPr>
          <w:rFonts w:ascii="Times New Roman"/>
          <w:b w:val="false"/>
          <w:i w:val="false"/>
          <w:color w:val="ff0000"/>
          <w:sz w:val="28"/>
        </w:rPr>
        <w:t>№ 235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5" w:id="55"/>
    <w:p>
      <w:pPr>
        <w:spacing w:after="0"/>
        <w:ind w:left="0"/>
        <w:jc w:val="both"/>
      </w:pPr>
      <w:r>
        <w:rPr>
          <w:rFonts w:ascii="Times New Roman"/>
          <w:b w:val="false"/>
          <w:i w:val="false"/>
          <w:color w:val="000000"/>
          <w:sz w:val="28"/>
        </w:rPr>
        <w:t xml:space="preserve">
      27. Жинақтаушы зейнетақы қоры Қағидалардың </w:t>
      </w:r>
      <w:r>
        <w:rPr>
          <w:rFonts w:ascii="Times New Roman"/>
          <w:b w:val="false"/>
          <w:i w:val="false"/>
          <w:color w:val="000000"/>
          <w:sz w:val="28"/>
        </w:rPr>
        <w:t>23</w:t>
      </w:r>
      <w:r>
        <w:rPr>
          <w:rFonts w:ascii="Times New Roman"/>
          <w:b w:val="false"/>
          <w:i w:val="false"/>
          <w:color w:val="000000"/>
          <w:sz w:val="28"/>
        </w:rPr>
        <w:t>-</w:t>
      </w:r>
      <w:r>
        <w:rPr>
          <w:rFonts w:ascii="Times New Roman"/>
          <w:b w:val="false"/>
          <w:i w:val="false"/>
          <w:color w:val="000000"/>
          <w:sz w:val="28"/>
        </w:rPr>
        <w:t>26-тармақтарында</w:t>
      </w:r>
      <w:r>
        <w:rPr>
          <w:rFonts w:ascii="Times New Roman"/>
          <w:b w:val="false"/>
          <w:i w:val="false"/>
          <w:color w:val="000000"/>
          <w:sz w:val="28"/>
        </w:rPr>
        <w:t xml:space="preserve"> көзделген талаптарды орындамаған жағдайда, уәкілетті орган бағалы қағаздар нарығында қызметін жүзеге асыру құқығына лицензия беруден бас тартады.</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Ұлттық Банкі Басқармасының 2012.03.26 </w:t>
      </w:r>
      <w:r>
        <w:rPr>
          <w:rFonts w:ascii="Times New Roman"/>
          <w:b w:val="false"/>
          <w:i w:val="false"/>
          <w:color w:val="ff0000"/>
          <w:sz w:val="28"/>
        </w:rPr>
        <w:t>№ 124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6" w:id="56"/>
    <w:p>
      <w:pPr>
        <w:spacing w:after="0"/>
        <w:ind w:left="0"/>
        <w:jc w:val="left"/>
      </w:pPr>
      <w:r>
        <w:rPr>
          <w:rFonts w:ascii="Times New Roman"/>
          <w:b/>
          <w:i w:val="false"/>
          <w:color w:val="000000"/>
        </w:rPr>
        <w:t xml:space="preserve"> 5. Зейнетақы жарналарын тарту мен зейнетақы төлемдерін жүзеге асыру қызметін және бағалы қағаздар нарығындағы қызметті жүзеге асыруға лицензияның қолданылуын тоқтата тұру не тоқтату</w:t>
      </w:r>
    </w:p>
    <w:bookmarkEnd w:id="56"/>
    <w:p>
      <w:pPr>
        <w:spacing w:after="0"/>
        <w:ind w:left="0"/>
        <w:jc w:val="both"/>
      </w:pPr>
      <w:r>
        <w:rPr>
          <w:rFonts w:ascii="Times New Roman"/>
          <w:b w:val="false"/>
          <w:i w:val="false"/>
          <w:color w:val="ff0000"/>
          <w:sz w:val="28"/>
        </w:rPr>
        <w:t xml:space="preserve">
      Ескерту. 5-тараудың тақырыбы жаңа редакцияда - ҚР Ұлттық Банкі Басқармасының 2012.03.26 </w:t>
      </w:r>
      <w:r>
        <w:rPr>
          <w:rFonts w:ascii="Times New Roman"/>
          <w:b w:val="false"/>
          <w:i w:val="false"/>
          <w:color w:val="ff0000"/>
          <w:sz w:val="28"/>
        </w:rPr>
        <w:t>№ 124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28. Жинақтаушы зейнетақы қорының зейнетақы жарналарын тарту және зейнетақы төлемдерін жүзеге асыру жөніндегі қызметті және бағалы қағаздар рыногындағы қызметті жүзеге асыруға лицензиясының қолданылуын тоқтата тұру не тоқтату Қазақстан Республикасының </w:t>
      </w:r>
      <w:r>
        <w:rPr>
          <w:rFonts w:ascii="Times New Roman"/>
          <w:b w:val="false"/>
          <w:i w:val="false"/>
          <w:color w:val="000000"/>
          <w:sz w:val="28"/>
        </w:rPr>
        <w:t>заңнамалық актілерінде</w:t>
      </w:r>
      <w:r>
        <w:rPr>
          <w:rFonts w:ascii="Times New Roman"/>
          <w:b w:val="false"/>
          <w:i w:val="false"/>
          <w:color w:val="000000"/>
          <w:sz w:val="28"/>
        </w:rPr>
        <w:t xml:space="preserve"> көзделген негіздер бойынша жүргізіледі. </w:t>
      </w:r>
    </w:p>
    <w:bookmarkStart w:name="z37" w:id="57"/>
    <w:p>
      <w:pPr>
        <w:spacing w:after="0"/>
        <w:ind w:left="0"/>
        <w:jc w:val="both"/>
      </w:pPr>
      <w:r>
        <w:rPr>
          <w:rFonts w:ascii="Times New Roman"/>
          <w:b w:val="false"/>
          <w:i w:val="false"/>
          <w:color w:val="000000"/>
          <w:sz w:val="28"/>
        </w:rPr>
        <w:t>
      29. Уәкілетті орган лицензияның қолданылуын тоқтата тұру не одан айыру туралы шешімді орындау үшін жинақтаушы зейнетақы қорына жібереді.</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Ұлттық Банкі Басқармасының 2012.03.26 </w:t>
      </w:r>
      <w:r>
        <w:rPr>
          <w:rFonts w:ascii="Times New Roman"/>
          <w:b w:val="false"/>
          <w:i w:val="false"/>
          <w:color w:val="ff0000"/>
          <w:sz w:val="28"/>
        </w:rPr>
        <w:t>№ 124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8" w:id="58"/>
    <w:p>
      <w:pPr>
        <w:spacing w:after="0"/>
        <w:ind w:left="0"/>
        <w:jc w:val="both"/>
      </w:pPr>
      <w:r>
        <w:rPr>
          <w:rFonts w:ascii="Times New Roman"/>
          <w:b w:val="false"/>
          <w:i w:val="false"/>
          <w:color w:val="000000"/>
          <w:sz w:val="28"/>
        </w:rPr>
        <w:t xml:space="preserve">
      30. Лицензиясы тоқта тұрылған жинақтаушы зейнетақы қоры ай сайын әр айдың оныншы күнінен кешіктірмей (лицензияның қолданылуы жаңартылғанша не тоқтата тұру мерзімі аяқталғанша) уәкілетті органға анықталған бұзушылықтарды жою бойынша жинақтаушы зейнетақы қоры өткізген шаралар жөнінде хабардар етеді. </w:t>
      </w:r>
    </w:p>
    <w:bookmarkEnd w:id="58"/>
    <w:bookmarkStart w:name="z39" w:id="59"/>
    <w:p>
      <w:pPr>
        <w:spacing w:after="0"/>
        <w:ind w:left="0"/>
        <w:jc w:val="both"/>
      </w:pPr>
      <w:r>
        <w:rPr>
          <w:rFonts w:ascii="Times New Roman"/>
          <w:b w:val="false"/>
          <w:i w:val="false"/>
          <w:color w:val="000000"/>
          <w:sz w:val="28"/>
        </w:rPr>
        <w:t xml:space="preserve">
      31. Жинақтаушы зейнетақы қорының өтініші негізіндегі зейнетақы жарналарын тарту және зейнетақы төлемдерін жүзеге асыру жөніндегі қызметті жүзеге асыруға және (немесе) бағалы қағаздар рыногындағы қызмет түрлерін жүзеге асыруға (оның ішінде лицензиядан операциялардың және (немесе) қызметтің жекелеген түрлерін алып тастауды) жинақтаушы зейнетақы қорының лицензиясын ерікті түрде қайтаруы осы қызмет түрлері бойынша жинақтаушы зейнетақы қоры барлық міндеттемелерін орындағаннан кейін ғана жүргізілуі мүмкін. </w:t>
      </w:r>
    </w:p>
    <w:bookmarkEnd w:id="59"/>
    <w:p>
      <w:pPr>
        <w:spacing w:after="0"/>
        <w:ind w:left="0"/>
        <w:jc w:val="both"/>
      </w:pPr>
      <w:r>
        <w:rPr>
          <w:rFonts w:ascii="Times New Roman"/>
          <w:b w:val="false"/>
          <w:i w:val="false"/>
          <w:color w:val="000000"/>
          <w:sz w:val="28"/>
        </w:rPr>
        <w:t xml:space="preserve">
      Лицензияны ерікті қайтарғаны жөніндегі ақпаратты жинақтаушы зейнетақы қоры уәкілетті органға қайтарған күнге дейінгі алпыс күнтізбелік күннен кешіктірмей республикалық деңгейдегі бұқаралық ақпарат құралдарында жариялайды. Жинақтаушы зейнетақы қоры уәкілетті органға лицензияны ерікті қайтарғанда, ұсыныспен бірге осы тармақта көрсетілген шараларды орындағанын растайтын хатты береді. </w:t>
      </w:r>
    </w:p>
    <w:bookmarkStart w:name="z40" w:id="60"/>
    <w:p>
      <w:pPr>
        <w:spacing w:after="0"/>
        <w:ind w:left="0"/>
        <w:jc w:val="left"/>
      </w:pPr>
      <w:r>
        <w:rPr>
          <w:rFonts w:ascii="Times New Roman"/>
          <w:b/>
          <w:i w:val="false"/>
          <w:color w:val="000000"/>
        </w:rPr>
        <w:t xml:space="preserve"> 6-тарау.</w:t>
      </w:r>
    </w:p>
    <w:bookmarkEnd w:id="60"/>
    <w:p>
      <w:pPr>
        <w:spacing w:after="0"/>
        <w:ind w:left="0"/>
        <w:jc w:val="both"/>
      </w:pPr>
      <w:r>
        <w:rPr>
          <w:rFonts w:ascii="Times New Roman"/>
          <w:b w:val="false"/>
          <w:i w:val="false"/>
          <w:color w:val="ff0000"/>
          <w:sz w:val="28"/>
        </w:rPr>
        <w:t xml:space="preserve">
      Ескерту. 6-тарау алынып тасталды - ҚР Ұлттық Банкі Басқармасының 2012.03.26 </w:t>
      </w:r>
      <w:r>
        <w:rPr>
          <w:rFonts w:ascii="Times New Roman"/>
          <w:b w:val="false"/>
          <w:i w:val="false"/>
          <w:color w:val="ff0000"/>
          <w:sz w:val="28"/>
        </w:rPr>
        <w:t>№ 124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Жинақтаушы зейнетақы қорларын, олардың</w:t>
            </w:r>
            <w:r>
              <w:br/>
            </w:r>
            <w:r>
              <w:rPr>
                <w:rFonts w:ascii="Times New Roman"/>
                <w:b w:val="false"/>
                <w:i w:val="false"/>
                <w:color w:val="000000"/>
                <w:sz w:val="20"/>
              </w:rPr>
              <w:t>құрылтай құжаттарына өзгерістер мен</w:t>
            </w:r>
            <w:r>
              <w:br/>
            </w:r>
            <w:r>
              <w:rPr>
                <w:rFonts w:ascii="Times New Roman"/>
                <w:b w:val="false"/>
                <w:i w:val="false"/>
                <w:color w:val="000000"/>
                <w:sz w:val="20"/>
              </w:rPr>
              <w:t>толықтыруларды әділет органдарында</w:t>
            </w:r>
            <w:r>
              <w:br/>
            </w:r>
            <w:r>
              <w:rPr>
                <w:rFonts w:ascii="Times New Roman"/>
                <w:b w:val="false"/>
                <w:i w:val="false"/>
                <w:color w:val="000000"/>
                <w:sz w:val="20"/>
              </w:rPr>
              <w:t xml:space="preserve">мемлекеттік тіркеуге рұқсат беру, </w:t>
            </w:r>
            <w:r>
              <w:br/>
            </w:r>
            <w:r>
              <w:rPr>
                <w:rFonts w:ascii="Times New Roman"/>
                <w:b w:val="false"/>
                <w:i w:val="false"/>
                <w:color w:val="000000"/>
                <w:sz w:val="20"/>
              </w:rPr>
              <w:t>сондай-ақ жинақтаушы зейнетақы</w:t>
            </w:r>
            <w:r>
              <w:br/>
            </w:r>
            <w:r>
              <w:rPr>
                <w:rFonts w:ascii="Times New Roman"/>
                <w:b w:val="false"/>
                <w:i w:val="false"/>
                <w:color w:val="000000"/>
                <w:sz w:val="20"/>
              </w:rPr>
              <w:t>қорларының зейнетақы жарналарын</w:t>
            </w:r>
            <w:r>
              <w:br/>
            </w:r>
            <w:r>
              <w:rPr>
                <w:rFonts w:ascii="Times New Roman"/>
                <w:b w:val="false"/>
                <w:i w:val="false"/>
                <w:color w:val="000000"/>
                <w:sz w:val="20"/>
              </w:rPr>
              <w:t>тарту және зейнетақы төлемдерін</w:t>
            </w:r>
            <w:r>
              <w:br/>
            </w:r>
            <w:r>
              <w:rPr>
                <w:rFonts w:ascii="Times New Roman"/>
                <w:b w:val="false"/>
                <w:i w:val="false"/>
                <w:color w:val="000000"/>
                <w:sz w:val="20"/>
              </w:rPr>
              <w:t>жүзеге асыру мен бағалы</w:t>
            </w:r>
            <w:r>
              <w:br/>
            </w:r>
            <w:r>
              <w:rPr>
                <w:rFonts w:ascii="Times New Roman"/>
                <w:b w:val="false"/>
                <w:i w:val="false"/>
                <w:color w:val="000000"/>
                <w:sz w:val="20"/>
              </w:rPr>
              <w:t>қағаздар рыногындағы қызметті</w:t>
            </w:r>
            <w:r>
              <w:br/>
            </w:r>
            <w:r>
              <w:rPr>
                <w:rFonts w:ascii="Times New Roman"/>
                <w:b w:val="false"/>
                <w:i w:val="false"/>
                <w:color w:val="000000"/>
                <w:sz w:val="20"/>
              </w:rPr>
              <w:t>жүзеге асыру жөніндегі қызметін</w:t>
            </w:r>
            <w:r>
              <w:br/>
            </w:r>
            <w:r>
              <w:rPr>
                <w:rFonts w:ascii="Times New Roman"/>
                <w:b w:val="false"/>
                <w:i w:val="false"/>
                <w:color w:val="000000"/>
                <w:sz w:val="20"/>
              </w:rPr>
              <w:t>лицензиялау ережесіне 1-қосымша</w:t>
            </w:r>
          </w:p>
        </w:tc>
      </w:tr>
    </w:tbl>
    <w:p>
      <w:pPr>
        <w:spacing w:after="0"/>
        <w:ind w:left="0"/>
        <w:jc w:val="left"/>
      </w:pPr>
      <w:r>
        <w:rPr>
          <w:rFonts w:ascii="Times New Roman"/>
          <w:b/>
          <w:i w:val="false"/>
          <w:color w:val="000000"/>
        </w:rPr>
        <w:t xml:space="preserve"> Жинақтаушы зейнетақы қорын әділет органдарында мемлекеттік</w:t>
      </w:r>
      <w:r>
        <w:br/>
      </w:r>
      <w:r>
        <w:rPr>
          <w:rFonts w:ascii="Times New Roman"/>
          <w:b/>
          <w:i w:val="false"/>
          <w:color w:val="000000"/>
        </w:rPr>
        <w:t>тіркеуге рұқсат беру туралы</w:t>
      </w:r>
      <w:r>
        <w:br/>
      </w:r>
      <w:r>
        <w:rPr>
          <w:rFonts w:ascii="Times New Roman"/>
          <w:b/>
          <w:i w:val="false"/>
          <w:color w:val="000000"/>
        </w:rPr>
        <w:t>өтініш</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(өтініш берушінің фамилиясы, аты, бар болғанда - әкесінің аты және </w:t>
      </w:r>
    </w:p>
    <w:p>
      <w:pPr>
        <w:spacing w:after="0"/>
        <w:ind w:left="0"/>
        <w:jc w:val="both"/>
      </w:pPr>
      <w:r>
        <w:rPr>
          <w:rFonts w:ascii="Times New Roman"/>
          <w:b w:val="false"/>
          <w:i w:val="false"/>
          <w:color w:val="000000"/>
          <w:sz w:val="28"/>
        </w:rPr>
        <w:t xml:space="preserve">
      құрылтайшылар атынан осы өтінішті беруге өтініш берушінің </w:t>
      </w:r>
    </w:p>
    <w:p>
      <w:pPr>
        <w:spacing w:after="0"/>
        <w:ind w:left="0"/>
        <w:jc w:val="both"/>
      </w:pPr>
      <w:r>
        <w:rPr>
          <w:rFonts w:ascii="Times New Roman"/>
          <w:b w:val="false"/>
          <w:i w:val="false"/>
          <w:color w:val="000000"/>
          <w:sz w:val="28"/>
        </w:rPr>
        <w:t xml:space="preserve">
      өкілеттілігін растайтын нотариатта куәландырылған құжатқа сілтеме)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(өтініш берушінің жұмыс орны және оның лауазымы, тұрғылықты жері) </w:t>
      </w:r>
    </w:p>
    <w:p>
      <w:pPr>
        <w:spacing w:after="0"/>
        <w:ind w:left="0"/>
        <w:jc w:val="both"/>
      </w:pPr>
      <w:r>
        <w:rPr>
          <w:rFonts w:ascii="Times New Roman"/>
          <w:b w:val="false"/>
          <w:i w:val="false"/>
          <w:color w:val="000000"/>
          <w:sz w:val="28"/>
        </w:rPr>
        <w:t xml:space="preserve">
      жинақтаушы зейнетақы қорын әділет органдарында мемлекеттік тіркеуге </w:t>
      </w:r>
    </w:p>
    <w:p>
      <w:pPr>
        <w:spacing w:after="0"/>
        <w:ind w:left="0"/>
        <w:jc w:val="both"/>
      </w:pPr>
      <w:r>
        <w:rPr>
          <w:rFonts w:ascii="Times New Roman"/>
          <w:b w:val="false"/>
          <w:i w:val="false"/>
          <w:color w:val="000000"/>
          <w:sz w:val="28"/>
        </w:rPr>
        <w:t xml:space="preserve">
      рұқсат беру туралы өтініш беруге құқығы бар уәкілетті тұлға </w:t>
      </w:r>
    </w:p>
    <w:p>
      <w:pPr>
        <w:spacing w:after="0"/>
        <w:ind w:left="0"/>
        <w:jc w:val="both"/>
      </w:pPr>
      <w:r>
        <w:rPr>
          <w:rFonts w:ascii="Times New Roman"/>
          <w:b w:val="false"/>
          <w:i w:val="false"/>
          <w:color w:val="000000"/>
          <w:sz w:val="28"/>
        </w:rPr>
        <w:t xml:space="preserve">
      құрылтай жиналысының________жылғы "__" N____ шешіміне (хаттамасына) </w:t>
      </w:r>
    </w:p>
    <w:p>
      <w:pPr>
        <w:spacing w:after="0"/>
        <w:ind w:left="0"/>
        <w:jc w:val="both"/>
      </w:pP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(құрылатын жинақтаушы зейнетақы қорының толық атауы және </w:t>
      </w:r>
    </w:p>
    <w:p>
      <w:pPr>
        <w:spacing w:after="0"/>
        <w:ind w:left="0"/>
        <w:jc w:val="both"/>
      </w:pPr>
      <w:r>
        <w:rPr>
          <w:rFonts w:ascii="Times New Roman"/>
          <w:b w:val="false"/>
          <w:i w:val="false"/>
          <w:color w:val="000000"/>
          <w:sz w:val="28"/>
        </w:rPr>
        <w:t xml:space="preserve">
                            орналасқан жері) </w:t>
      </w:r>
    </w:p>
    <w:p>
      <w:pPr>
        <w:spacing w:after="0"/>
        <w:ind w:left="0"/>
        <w:jc w:val="both"/>
      </w:pPr>
      <w:r>
        <w:rPr>
          <w:rFonts w:ascii="Times New Roman"/>
          <w:b w:val="false"/>
          <w:i w:val="false"/>
          <w:color w:val="000000"/>
          <w:sz w:val="28"/>
        </w:rPr>
        <w:t xml:space="preserve">
      әділет органдарында мемлекеттік тіркеуге рұқсат беруді сұрайды. </w:t>
      </w:r>
    </w:p>
    <w:p>
      <w:pPr>
        <w:spacing w:after="0"/>
        <w:ind w:left="0"/>
        <w:jc w:val="both"/>
      </w:pPr>
      <w:r>
        <w:rPr>
          <w:rFonts w:ascii="Times New Roman"/>
          <w:b w:val="false"/>
          <w:i w:val="false"/>
          <w:color w:val="000000"/>
          <w:sz w:val="28"/>
        </w:rPr>
        <w:t xml:space="preserve">
            Құрылтайшылар өтінішке қоса берілген құжаттардың шынайылығына, </w:t>
      </w:r>
    </w:p>
    <w:p>
      <w:pPr>
        <w:spacing w:after="0"/>
        <w:ind w:left="0"/>
        <w:jc w:val="both"/>
      </w:pPr>
      <w:r>
        <w:rPr>
          <w:rFonts w:ascii="Times New Roman"/>
          <w:b w:val="false"/>
          <w:i w:val="false"/>
          <w:color w:val="000000"/>
          <w:sz w:val="28"/>
        </w:rPr>
        <w:t xml:space="preserve">
      сондай-ақ уәкілетті органмен осы өтініштің қаралуына байланысты </w:t>
      </w:r>
    </w:p>
    <w:p>
      <w:pPr>
        <w:spacing w:after="0"/>
        <w:ind w:left="0"/>
        <w:jc w:val="both"/>
      </w:pPr>
      <w:r>
        <w:rPr>
          <w:rFonts w:ascii="Times New Roman"/>
          <w:b w:val="false"/>
          <w:i w:val="false"/>
          <w:color w:val="000000"/>
          <w:sz w:val="28"/>
        </w:rPr>
        <w:t xml:space="preserve">
      сұратылған ақпаратты уақтылы ұсынуға толық жауап береді. </w:t>
      </w:r>
    </w:p>
    <w:p>
      <w:pPr>
        <w:spacing w:after="0"/>
        <w:ind w:left="0"/>
        <w:jc w:val="both"/>
      </w:pPr>
      <w:r>
        <w:rPr>
          <w:rFonts w:ascii="Times New Roman"/>
          <w:b w:val="false"/>
          <w:i w:val="false"/>
          <w:color w:val="000000"/>
          <w:sz w:val="28"/>
        </w:rPr>
        <w:t xml:space="preserve">
            Қосымша (жіберілетін құжаттар атауының тізбесін, даналардың </w:t>
      </w:r>
    </w:p>
    <w:p>
      <w:pPr>
        <w:spacing w:after="0"/>
        <w:ind w:left="0"/>
        <w:jc w:val="both"/>
      </w:pPr>
      <w:r>
        <w:rPr>
          <w:rFonts w:ascii="Times New Roman"/>
          <w:b w:val="false"/>
          <w:i w:val="false"/>
          <w:color w:val="000000"/>
          <w:sz w:val="28"/>
        </w:rPr>
        <w:t xml:space="preserve">
      санын және әр қайсысының парақтар санын көрсету): ________________ </w:t>
      </w:r>
    </w:p>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xml:space="preserve">
      (құрылтайшылар атынан өтініш беруге </w:t>
      </w:r>
    </w:p>
    <w:p>
      <w:pPr>
        <w:spacing w:after="0"/>
        <w:ind w:left="0"/>
        <w:jc w:val="both"/>
      </w:pPr>
      <w:r>
        <w:rPr>
          <w:rFonts w:ascii="Times New Roman"/>
          <w:b w:val="false"/>
          <w:i w:val="false"/>
          <w:color w:val="000000"/>
          <w:sz w:val="28"/>
        </w:rPr>
        <w:t xml:space="preserve">
      уәкілеттігі бар тұлғаның қолы, күні)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Жинақтаушы зейнетақы қорларын, олардың</w:t>
            </w:r>
            <w:r>
              <w:br/>
            </w:r>
            <w:r>
              <w:rPr>
                <w:rFonts w:ascii="Times New Roman"/>
                <w:b w:val="false"/>
                <w:i w:val="false"/>
                <w:color w:val="000000"/>
                <w:sz w:val="20"/>
              </w:rPr>
              <w:t>құрылтай құжаттарына өзгерістер мен</w:t>
            </w:r>
            <w:r>
              <w:br/>
            </w:r>
            <w:r>
              <w:rPr>
                <w:rFonts w:ascii="Times New Roman"/>
                <w:b w:val="false"/>
                <w:i w:val="false"/>
                <w:color w:val="000000"/>
                <w:sz w:val="20"/>
              </w:rPr>
              <w:t>толықтыруларды әділет органдарында</w:t>
            </w:r>
            <w:r>
              <w:br/>
            </w:r>
            <w:r>
              <w:rPr>
                <w:rFonts w:ascii="Times New Roman"/>
                <w:b w:val="false"/>
                <w:i w:val="false"/>
                <w:color w:val="000000"/>
                <w:sz w:val="20"/>
              </w:rPr>
              <w:t xml:space="preserve">мемлекеттік тіркеуге рұқсат беру, </w:t>
            </w:r>
            <w:r>
              <w:br/>
            </w:r>
            <w:r>
              <w:rPr>
                <w:rFonts w:ascii="Times New Roman"/>
                <w:b w:val="false"/>
                <w:i w:val="false"/>
                <w:color w:val="000000"/>
                <w:sz w:val="20"/>
              </w:rPr>
              <w:t>сондай-ақ жинақтаушы зейнетақы</w:t>
            </w:r>
            <w:r>
              <w:br/>
            </w:r>
            <w:r>
              <w:rPr>
                <w:rFonts w:ascii="Times New Roman"/>
                <w:b w:val="false"/>
                <w:i w:val="false"/>
                <w:color w:val="000000"/>
                <w:sz w:val="20"/>
              </w:rPr>
              <w:t>қорларының зейнетақы жарналарын</w:t>
            </w:r>
            <w:r>
              <w:br/>
            </w:r>
            <w:r>
              <w:rPr>
                <w:rFonts w:ascii="Times New Roman"/>
                <w:b w:val="false"/>
                <w:i w:val="false"/>
                <w:color w:val="000000"/>
                <w:sz w:val="20"/>
              </w:rPr>
              <w:t>тарту және зейнетақы төлемдерін</w:t>
            </w:r>
            <w:r>
              <w:br/>
            </w:r>
            <w:r>
              <w:rPr>
                <w:rFonts w:ascii="Times New Roman"/>
                <w:b w:val="false"/>
                <w:i w:val="false"/>
                <w:color w:val="000000"/>
                <w:sz w:val="20"/>
              </w:rPr>
              <w:t>жүзеге асыру мен бағалы қағаздар</w:t>
            </w:r>
            <w:r>
              <w:br/>
            </w:r>
            <w:r>
              <w:rPr>
                <w:rFonts w:ascii="Times New Roman"/>
                <w:b w:val="false"/>
                <w:i w:val="false"/>
                <w:color w:val="000000"/>
                <w:sz w:val="20"/>
              </w:rPr>
              <w:t>рыногындағы қызметті жүзеге асыру</w:t>
            </w:r>
            <w:r>
              <w:br/>
            </w:r>
            <w:r>
              <w:rPr>
                <w:rFonts w:ascii="Times New Roman"/>
                <w:b w:val="false"/>
                <w:i w:val="false"/>
                <w:color w:val="000000"/>
                <w:sz w:val="20"/>
              </w:rPr>
              <w:t>жөніндегі қызметін лицензиялау</w:t>
            </w:r>
            <w:r>
              <w:br/>
            </w:r>
            <w:r>
              <w:rPr>
                <w:rFonts w:ascii="Times New Roman"/>
                <w:b w:val="false"/>
                <w:i w:val="false"/>
                <w:color w:val="000000"/>
                <w:sz w:val="20"/>
              </w:rPr>
              <w:t>ережесіне 2-қосымша</w:t>
            </w:r>
          </w:p>
        </w:tc>
      </w:tr>
    </w:tbl>
    <w:p>
      <w:pPr>
        <w:spacing w:after="0"/>
        <w:ind w:left="0"/>
        <w:jc w:val="both"/>
      </w:pPr>
      <w:r>
        <w:rPr>
          <w:rFonts w:ascii="Times New Roman"/>
          <w:b w:val="false"/>
          <w:i w:val="false"/>
          <w:color w:val="ff0000"/>
          <w:sz w:val="28"/>
        </w:rPr>
        <w:t xml:space="preserve">
      Ескерту. 2-қосымшаға өзгерту енгізілді - ҚР Қаржы нарығын және қаржы ұйымдарын реттеу мен қадағалау агенттігі Басқарамасының 2010.04.30 </w:t>
      </w:r>
      <w:r>
        <w:rPr>
          <w:rFonts w:ascii="Times New Roman"/>
          <w:b w:val="false"/>
          <w:i w:val="false"/>
          <w:color w:val="ff0000"/>
          <w:sz w:val="28"/>
        </w:rPr>
        <w:t>N 58</w:t>
      </w:r>
      <w:r>
        <w:rPr>
          <w:rFonts w:ascii="Times New Roman"/>
          <w:b w:val="false"/>
          <w:i w:val="false"/>
          <w:color w:val="ff0000"/>
          <w:sz w:val="28"/>
        </w:rPr>
        <w:t xml:space="preserve"> Қаулыcымен. </w:t>
      </w:r>
      <w:r>
        <w:br/>
      </w:r>
      <w:r>
        <w:rPr>
          <w:rFonts w:ascii="Times New Roman"/>
          <w:b w:val="false"/>
          <w:i w:val="false"/>
          <w:color w:val="ff0000"/>
          <w:sz w:val="28"/>
        </w:rPr>
        <w:t>
                                                      Фото (3x4 сантиметр)</w:t>
      </w:r>
    </w:p>
    <w:p>
      <w:pPr>
        <w:spacing w:after="0"/>
        <w:ind w:left="0"/>
        <w:jc w:val="left"/>
      </w:pPr>
      <w:r>
        <w:rPr>
          <w:rFonts w:ascii="Times New Roman"/>
          <w:b/>
          <w:i w:val="false"/>
          <w:color w:val="000000"/>
        </w:rPr>
        <w:t xml:space="preserve"> Құрылтайшы (акционер) - жеке тұлға туралы мәліметтер</w:t>
      </w:r>
    </w:p>
    <w:p>
      <w:pPr>
        <w:spacing w:after="0"/>
        <w:ind w:left="0"/>
        <w:jc w:val="both"/>
      </w:pPr>
      <w:r>
        <w:rPr>
          <w:rFonts w:ascii="Times New Roman"/>
          <w:b w:val="false"/>
          <w:i w:val="false"/>
          <w:color w:val="000000"/>
          <w:sz w:val="28"/>
        </w:rPr>
        <w:t xml:space="preserve">
      ____________________________________ 200__жылғы "__"_______________ </w:t>
      </w:r>
    </w:p>
    <w:p>
      <w:pPr>
        <w:spacing w:after="0"/>
        <w:ind w:left="0"/>
        <w:jc w:val="both"/>
      </w:pPr>
      <w:r>
        <w:rPr>
          <w:rFonts w:ascii="Times New Roman"/>
          <w:b w:val="false"/>
          <w:i w:val="false"/>
          <w:color w:val="000000"/>
          <w:sz w:val="28"/>
        </w:rPr>
        <w:t xml:space="preserve">
      (жинақтаушы зейнетақы қорының атауы) </w:t>
      </w:r>
    </w:p>
    <w:p>
      <w:pPr>
        <w:spacing w:after="0"/>
        <w:ind w:left="0"/>
        <w:jc w:val="both"/>
      </w:pPr>
      <w:r>
        <w:rPr>
          <w:rFonts w:ascii="Times New Roman"/>
          <w:b w:val="false"/>
          <w:i w:val="false"/>
          <w:color w:val="000000"/>
          <w:sz w:val="28"/>
        </w:rPr>
        <w:t>
      1. Құрылтайшысы (акционері)</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(фамилиясы, аты, (бар болса) әкесінің аты). </w:t>
      </w:r>
    </w:p>
    <w:p>
      <w:pPr>
        <w:spacing w:after="0"/>
        <w:ind w:left="0"/>
        <w:jc w:val="both"/>
      </w:pPr>
      <w:r>
        <w:rPr>
          <w:rFonts w:ascii="Times New Roman"/>
          <w:b w:val="false"/>
          <w:i w:val="false"/>
          <w:color w:val="000000"/>
          <w:sz w:val="28"/>
        </w:rPr>
        <w:t xml:space="preserve">
      2. Туған күні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3. Туған жері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4. Азаматтығы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5. Жеке тұлғасын куәландыратын құжаттың деректері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6. Тұрғылықты жері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Жұмыс орны, лауазымы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8. Телефон нөмірі (қаланың коды, жұмысы мен үйінің)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9. Білімі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(оқу орны, бітірген жылы, мамандығы) </w:t>
      </w:r>
    </w:p>
    <w:p>
      <w:pPr>
        <w:spacing w:after="0"/>
        <w:ind w:left="0"/>
        <w:jc w:val="both"/>
      </w:pPr>
      <w:r>
        <w:rPr>
          <w:rFonts w:ascii="Times New Roman"/>
          <w:b w:val="false"/>
          <w:i w:val="false"/>
          <w:color w:val="000000"/>
          <w:sz w:val="28"/>
        </w:rPr>
        <w:t>
      10. Еңбек қызметі туралы қысқаша резюме</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(жұмыс орны, лауазымы, жұмыс істеген кезеңі) </w:t>
      </w:r>
    </w:p>
    <w:p>
      <w:pPr>
        <w:spacing w:after="0"/>
        <w:ind w:left="0"/>
        <w:jc w:val="both"/>
      </w:pPr>
      <w:r>
        <w:rPr>
          <w:rFonts w:ascii="Times New Roman"/>
          <w:b w:val="false"/>
          <w:i w:val="false"/>
          <w:color w:val="000000"/>
          <w:sz w:val="28"/>
        </w:rPr>
        <w:t xml:space="preserve">
      Қолы__________________        күні__________________________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Жинақтаушы зейнетақы қорларын, олардың</w:t>
            </w:r>
            <w:r>
              <w:br/>
            </w:r>
            <w:r>
              <w:rPr>
                <w:rFonts w:ascii="Times New Roman"/>
                <w:b w:val="false"/>
                <w:i w:val="false"/>
                <w:color w:val="000000"/>
                <w:sz w:val="20"/>
              </w:rPr>
              <w:t>құрылтай құжаттарына өзгерістер мен</w:t>
            </w:r>
            <w:r>
              <w:br/>
            </w:r>
            <w:r>
              <w:rPr>
                <w:rFonts w:ascii="Times New Roman"/>
                <w:b w:val="false"/>
                <w:i w:val="false"/>
                <w:color w:val="000000"/>
                <w:sz w:val="20"/>
              </w:rPr>
              <w:t>толықтыруларды әділет органдарында</w:t>
            </w:r>
            <w:r>
              <w:br/>
            </w:r>
            <w:r>
              <w:rPr>
                <w:rFonts w:ascii="Times New Roman"/>
                <w:b w:val="false"/>
                <w:i w:val="false"/>
                <w:color w:val="000000"/>
                <w:sz w:val="20"/>
              </w:rPr>
              <w:t xml:space="preserve">мемлекеттік тіркеуге рұқсат беру, </w:t>
            </w:r>
            <w:r>
              <w:br/>
            </w:r>
            <w:r>
              <w:rPr>
                <w:rFonts w:ascii="Times New Roman"/>
                <w:b w:val="false"/>
                <w:i w:val="false"/>
                <w:color w:val="000000"/>
                <w:sz w:val="20"/>
              </w:rPr>
              <w:t>сондай-ақ жинақтаушы зейнетақы</w:t>
            </w:r>
            <w:r>
              <w:br/>
            </w:r>
            <w:r>
              <w:rPr>
                <w:rFonts w:ascii="Times New Roman"/>
                <w:b w:val="false"/>
                <w:i w:val="false"/>
                <w:color w:val="000000"/>
                <w:sz w:val="20"/>
              </w:rPr>
              <w:t>қорларының зейнетақы жарналарын</w:t>
            </w:r>
            <w:r>
              <w:br/>
            </w:r>
            <w:r>
              <w:rPr>
                <w:rFonts w:ascii="Times New Roman"/>
                <w:b w:val="false"/>
                <w:i w:val="false"/>
                <w:color w:val="000000"/>
                <w:sz w:val="20"/>
              </w:rPr>
              <w:t>тарту және зейнетақы төлемдерін</w:t>
            </w:r>
            <w:r>
              <w:br/>
            </w:r>
            <w:r>
              <w:rPr>
                <w:rFonts w:ascii="Times New Roman"/>
                <w:b w:val="false"/>
                <w:i w:val="false"/>
                <w:color w:val="000000"/>
                <w:sz w:val="20"/>
              </w:rPr>
              <w:t>жүзеге асыру мен бағалы қағаздар</w:t>
            </w:r>
            <w:r>
              <w:br/>
            </w:r>
            <w:r>
              <w:rPr>
                <w:rFonts w:ascii="Times New Roman"/>
                <w:b w:val="false"/>
                <w:i w:val="false"/>
                <w:color w:val="000000"/>
                <w:sz w:val="20"/>
              </w:rPr>
              <w:t>рыногындағы қызметті жүзеге асыру</w:t>
            </w:r>
            <w:r>
              <w:br/>
            </w:r>
            <w:r>
              <w:rPr>
                <w:rFonts w:ascii="Times New Roman"/>
                <w:b w:val="false"/>
                <w:i w:val="false"/>
                <w:color w:val="000000"/>
                <w:sz w:val="20"/>
              </w:rPr>
              <w:t>жөніндегі қызметін лицензиялау</w:t>
            </w:r>
            <w:r>
              <w:br/>
            </w:r>
            <w:r>
              <w:rPr>
                <w:rFonts w:ascii="Times New Roman"/>
                <w:b w:val="false"/>
                <w:i w:val="false"/>
                <w:color w:val="000000"/>
                <w:sz w:val="20"/>
              </w:rPr>
              <w:t>ережесіне 3-қосымша</w:t>
            </w:r>
          </w:p>
        </w:tc>
      </w:tr>
    </w:tbl>
    <w:p>
      <w:pPr>
        <w:spacing w:after="0"/>
        <w:ind w:left="0"/>
        <w:jc w:val="both"/>
      </w:pPr>
      <w:r>
        <w:rPr>
          <w:rFonts w:ascii="Times New Roman"/>
          <w:b w:val="false"/>
          <w:i w:val="false"/>
          <w:color w:val="ff0000"/>
          <w:sz w:val="28"/>
        </w:rPr>
        <w:t xml:space="preserve">
      Ескерту. 3-қосымшаға өзгерту енгізілді - ҚР Қаржы нарығын және қаржы ұйымдарын реттеу мен қадағалау агенттігі Басқарамасының 2010.04.30 </w:t>
      </w:r>
      <w:r>
        <w:rPr>
          <w:rFonts w:ascii="Times New Roman"/>
          <w:b w:val="false"/>
          <w:i w:val="false"/>
          <w:color w:val="ff0000"/>
          <w:sz w:val="28"/>
        </w:rPr>
        <w:t>N 58</w:t>
      </w:r>
      <w:r>
        <w:rPr>
          <w:rFonts w:ascii="Times New Roman"/>
          <w:b w:val="false"/>
          <w:i w:val="false"/>
          <w:color w:val="ff0000"/>
          <w:sz w:val="28"/>
        </w:rPr>
        <w:t xml:space="preserve"> Қаулыcымен.</w:t>
      </w:r>
    </w:p>
    <w:p>
      <w:pPr>
        <w:spacing w:after="0"/>
        <w:ind w:left="0"/>
        <w:jc w:val="left"/>
      </w:pPr>
      <w:r>
        <w:rPr>
          <w:rFonts w:ascii="Times New Roman"/>
          <w:b/>
          <w:i w:val="false"/>
          <w:color w:val="000000"/>
        </w:rPr>
        <w:t xml:space="preserve"> Құрылтайшы (акционер) - заңды тұлға туралы мәліметтер</w:t>
      </w:r>
    </w:p>
    <w:p>
      <w:pPr>
        <w:spacing w:after="0"/>
        <w:ind w:left="0"/>
        <w:jc w:val="both"/>
      </w:pPr>
      <w:r>
        <w:rPr>
          <w:rFonts w:ascii="Times New Roman"/>
          <w:b w:val="false"/>
          <w:i w:val="false"/>
          <w:color w:val="000000"/>
          <w:sz w:val="28"/>
        </w:rPr>
        <w:t xml:space="preserve">
      __________________________________________200__жылғы "__"___________ </w:t>
      </w:r>
    </w:p>
    <w:p>
      <w:pPr>
        <w:spacing w:after="0"/>
        <w:ind w:left="0"/>
        <w:jc w:val="both"/>
      </w:pPr>
      <w:r>
        <w:rPr>
          <w:rFonts w:ascii="Times New Roman"/>
          <w:b w:val="false"/>
          <w:i w:val="false"/>
          <w:color w:val="000000"/>
          <w:sz w:val="28"/>
        </w:rPr>
        <w:t xml:space="preserve">
                 (қордың атауы) </w:t>
      </w:r>
    </w:p>
    <w:p>
      <w:pPr>
        <w:spacing w:after="0"/>
        <w:ind w:left="0"/>
        <w:jc w:val="both"/>
      </w:pPr>
      <w:r>
        <w:rPr>
          <w:rFonts w:ascii="Times New Roman"/>
          <w:b w:val="false"/>
          <w:i w:val="false"/>
          <w:color w:val="000000"/>
          <w:sz w:val="28"/>
        </w:rPr>
        <w:t>
      1. Құрылтайшысы (акционері)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(заңды тұлғаның атауы) </w:t>
      </w:r>
    </w:p>
    <w:p>
      <w:pPr>
        <w:spacing w:after="0"/>
        <w:ind w:left="0"/>
        <w:jc w:val="both"/>
      </w:pPr>
      <w:r>
        <w:rPr>
          <w:rFonts w:ascii="Times New Roman"/>
          <w:b w:val="false"/>
          <w:i w:val="false"/>
          <w:color w:val="000000"/>
          <w:sz w:val="28"/>
        </w:rPr>
        <w:t>
      2. Орналасқан жері___________________________________________________________________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(почталық индексі, қаласы, көшесі, байланыс телефоны) </w:t>
      </w:r>
    </w:p>
    <w:p>
      <w:pPr>
        <w:spacing w:after="0"/>
        <w:ind w:left="0"/>
        <w:jc w:val="both"/>
      </w:pPr>
      <w:r>
        <w:rPr>
          <w:rFonts w:ascii="Times New Roman"/>
          <w:b w:val="false"/>
          <w:i w:val="false"/>
          <w:color w:val="000000"/>
          <w:sz w:val="28"/>
        </w:rPr>
        <w:t>
      3. Мемлекеттік тіркеу (қайта тіркеу) жөніндегі деректер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(құжаттың атауы, нөмірі, күні, кім берді) </w:t>
      </w:r>
    </w:p>
    <w:p>
      <w:pPr>
        <w:spacing w:after="0"/>
        <w:ind w:left="0"/>
        <w:jc w:val="both"/>
      </w:pPr>
      <w:r>
        <w:rPr>
          <w:rFonts w:ascii="Times New Roman"/>
          <w:b w:val="false"/>
          <w:i w:val="false"/>
          <w:color w:val="000000"/>
          <w:sz w:val="28"/>
        </w:rPr>
        <w:t>
      4. Қызметінің түрі___________________________________________________________________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(негізгі қызмет түрлері көрсетілсін) </w:t>
      </w:r>
    </w:p>
    <w:p>
      <w:pPr>
        <w:spacing w:after="0"/>
        <w:ind w:left="0"/>
        <w:jc w:val="both"/>
      </w:pPr>
      <w:r>
        <w:rPr>
          <w:rFonts w:ascii="Times New Roman"/>
          <w:b w:val="false"/>
          <w:i w:val="false"/>
          <w:color w:val="000000"/>
          <w:sz w:val="28"/>
        </w:rPr>
        <w:t xml:space="preserve">
      5. Қазақстан Республикасының резиденті, Қазақстан Республикасының </w:t>
      </w:r>
    </w:p>
    <w:p>
      <w:pPr>
        <w:spacing w:after="0"/>
        <w:ind w:left="0"/>
        <w:jc w:val="both"/>
      </w:pPr>
      <w:r>
        <w:rPr>
          <w:rFonts w:ascii="Times New Roman"/>
          <w:b w:val="false"/>
          <w:i w:val="false"/>
          <w:color w:val="000000"/>
          <w:sz w:val="28"/>
        </w:rPr>
        <w:t xml:space="preserve">
      резиденті емес (керегінің асты сызылсын). </w:t>
      </w:r>
    </w:p>
    <w:p>
      <w:pPr>
        <w:spacing w:after="0"/>
        <w:ind w:left="0"/>
        <w:jc w:val="both"/>
      </w:pPr>
      <w:r>
        <w:rPr>
          <w:rFonts w:ascii="Times New Roman"/>
          <w:b w:val="false"/>
          <w:i w:val="false"/>
          <w:color w:val="000000"/>
          <w:sz w:val="28"/>
        </w:rPr>
        <w:t>
      6. Құрылтайшы - заңды тұлғаның басшысы___________________________________________________________________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(фамилиясы, аты, (бар болса) әкесінің аты, туған күні) </w:t>
      </w:r>
    </w:p>
    <w:p>
      <w:pPr>
        <w:spacing w:after="0"/>
        <w:ind w:left="0"/>
        <w:jc w:val="both"/>
      </w:pPr>
      <w:r>
        <w:rPr>
          <w:rFonts w:ascii="Times New Roman"/>
          <w:b w:val="false"/>
          <w:i w:val="false"/>
          <w:color w:val="000000"/>
          <w:sz w:val="28"/>
        </w:rPr>
        <w:t>
      Білімі_____________________________________________________________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(оқу орны, бітірген жылы, мамандығы) </w:t>
      </w:r>
    </w:p>
    <w:p>
      <w:pPr>
        <w:spacing w:after="0"/>
        <w:ind w:left="0"/>
        <w:jc w:val="both"/>
      </w:pPr>
      <w:r>
        <w:rPr>
          <w:rFonts w:ascii="Times New Roman"/>
          <w:b w:val="false"/>
          <w:i w:val="false"/>
          <w:color w:val="000000"/>
          <w:sz w:val="28"/>
        </w:rPr>
        <w:t>
      Еңбек қызметі туралы қысқаша резюме 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(қызмет орны, лауазымы, кезеңі) </w:t>
      </w:r>
    </w:p>
    <w:p>
      <w:pPr>
        <w:spacing w:after="0"/>
        <w:ind w:left="0"/>
        <w:jc w:val="both"/>
      </w:pPr>
      <w:r>
        <w:rPr>
          <w:rFonts w:ascii="Times New Roman"/>
          <w:b w:val="false"/>
          <w:i w:val="false"/>
          <w:color w:val="000000"/>
          <w:sz w:val="28"/>
        </w:rPr>
        <w:t xml:space="preserve">
      7. Соңғы үш күнтізбелік жылда заңды тұлғада - құрылтайшыда ірі </w:t>
      </w:r>
    </w:p>
    <w:p>
      <w:pPr>
        <w:spacing w:after="0"/>
        <w:ind w:left="0"/>
        <w:jc w:val="both"/>
      </w:pPr>
      <w:r>
        <w:rPr>
          <w:rFonts w:ascii="Times New Roman"/>
          <w:b w:val="false"/>
          <w:i w:val="false"/>
          <w:color w:val="000000"/>
          <w:sz w:val="28"/>
        </w:rPr>
        <w:t xml:space="preserve">
      қаржы проблемалар, оның ішінде банкротқа ұшырау, консервация, </w:t>
      </w:r>
    </w:p>
    <w:p>
      <w:pPr>
        <w:spacing w:after="0"/>
        <w:ind w:left="0"/>
        <w:jc w:val="both"/>
      </w:pPr>
      <w:r>
        <w:rPr>
          <w:rFonts w:ascii="Times New Roman"/>
          <w:b w:val="false"/>
          <w:i w:val="false"/>
          <w:color w:val="000000"/>
          <w:sz w:val="28"/>
        </w:rPr>
        <w:t>
      санация болды ма:___________________________________________________________________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(олардың туындау себептері)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(бұл проблемаларды шешу қорытындылары) </w:t>
      </w:r>
    </w:p>
    <w:p>
      <w:pPr>
        <w:spacing w:after="0"/>
        <w:ind w:left="0"/>
        <w:jc w:val="both"/>
      </w:pPr>
      <w:r>
        <w:rPr>
          <w:rFonts w:ascii="Times New Roman"/>
          <w:b w:val="false"/>
          <w:i w:val="false"/>
          <w:color w:val="000000"/>
          <w:sz w:val="28"/>
        </w:rPr>
        <w:t xml:space="preserve">
      8. Қордың құрылтайшысы (акционері) - заңды тұлға жарғылық капиталындағы қатысу үлесінің он немесе одан да көп пайызына тура және (немесе) жанама иеленген немесе ірі акционері болып табылатын ұйымдарды көрсетіңіз: </w:t>
      </w:r>
    </w:p>
    <w:p>
      <w:pPr>
        <w:spacing w:after="0"/>
        <w:ind w:left="0"/>
        <w:jc w:val="both"/>
      </w:pPr>
      <w:r>
        <w:rPr>
          <w:rFonts w:ascii="Times New Roman"/>
          <w:b w:val="false"/>
          <w:i w:val="false"/>
          <w:color w:val="000000"/>
          <w:sz w:val="28"/>
        </w:rPr>
        <w:t>
      1) ұйымның атауы және орналасқан жері: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2) ұйым қызметінің түрі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3) осы заңды тұлғаның жарғылық капиталына қатысуы: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Ұйым </w:t>
      </w:r>
    </w:p>
    <w:p>
      <w:pPr>
        <w:spacing w:after="0"/>
        <w:ind w:left="0"/>
        <w:jc w:val="both"/>
      </w:pPr>
      <w:r>
        <w:rPr>
          <w:rFonts w:ascii="Times New Roman"/>
          <w:b w:val="false"/>
          <w:i w:val="false"/>
          <w:color w:val="000000"/>
          <w:sz w:val="28"/>
        </w:rPr>
        <w:t xml:space="preserve">
      басшысының </w:t>
      </w:r>
    </w:p>
    <w:p>
      <w:pPr>
        <w:spacing w:after="0"/>
        <w:ind w:left="0"/>
        <w:jc w:val="both"/>
      </w:pPr>
      <w:r>
        <w:rPr>
          <w:rFonts w:ascii="Times New Roman"/>
          <w:b w:val="false"/>
          <w:i w:val="false"/>
          <w:color w:val="000000"/>
          <w:sz w:val="28"/>
        </w:rPr>
        <w:t xml:space="preserve">
      қолы________________             күні____________________ </w:t>
      </w:r>
    </w:p>
    <w:p>
      <w:pPr>
        <w:spacing w:after="0"/>
        <w:ind w:left="0"/>
        <w:jc w:val="both"/>
      </w:pPr>
      <w:r>
        <w:rPr>
          <w:rFonts w:ascii="Times New Roman"/>
          <w:b w:val="false"/>
          <w:i w:val="false"/>
          <w:color w:val="000000"/>
          <w:sz w:val="28"/>
        </w:rPr>
        <w:t xml:space="preserve">
      Мөр орны </w:t>
      </w:r>
    </w:p>
    <w:p>
      <w:pPr>
        <w:spacing w:after="0"/>
        <w:ind w:left="0"/>
        <w:jc w:val="both"/>
      </w:pPr>
      <w:r>
        <w:rPr>
          <w:rFonts w:ascii="Times New Roman"/>
          <w:b w:val="false"/>
          <w:i w:val="false"/>
          <w:color w:val="000000"/>
          <w:sz w:val="28"/>
        </w:rPr>
        <w:t xml:space="preserve">
                                    Жинақтаушы зейнетақы қорларын, олардың </w:t>
      </w:r>
    </w:p>
    <w:p>
      <w:pPr>
        <w:spacing w:after="0"/>
        <w:ind w:left="0"/>
        <w:jc w:val="both"/>
      </w:pPr>
      <w:r>
        <w:rPr>
          <w:rFonts w:ascii="Times New Roman"/>
          <w:b w:val="false"/>
          <w:i w:val="false"/>
          <w:color w:val="000000"/>
          <w:sz w:val="28"/>
        </w:rPr>
        <w:t xml:space="preserve">
                                     құрылтай құжаттарына өзгерістер мен </w:t>
      </w:r>
    </w:p>
    <w:p>
      <w:pPr>
        <w:spacing w:after="0"/>
        <w:ind w:left="0"/>
        <w:jc w:val="both"/>
      </w:pPr>
      <w:r>
        <w:rPr>
          <w:rFonts w:ascii="Times New Roman"/>
          <w:b w:val="false"/>
          <w:i w:val="false"/>
          <w:color w:val="000000"/>
          <w:sz w:val="28"/>
        </w:rPr>
        <w:t xml:space="preserve">
                                     толықтыруларды әділет органдарында </w:t>
      </w:r>
    </w:p>
    <w:p>
      <w:pPr>
        <w:spacing w:after="0"/>
        <w:ind w:left="0"/>
        <w:jc w:val="both"/>
      </w:pPr>
      <w:r>
        <w:rPr>
          <w:rFonts w:ascii="Times New Roman"/>
          <w:b w:val="false"/>
          <w:i w:val="false"/>
          <w:color w:val="000000"/>
          <w:sz w:val="28"/>
        </w:rPr>
        <w:t xml:space="preserve">
                                      мемлекеттік тіркеуге рұқсат беру, </w:t>
      </w:r>
    </w:p>
    <w:p>
      <w:pPr>
        <w:spacing w:after="0"/>
        <w:ind w:left="0"/>
        <w:jc w:val="both"/>
      </w:pPr>
      <w:r>
        <w:rPr>
          <w:rFonts w:ascii="Times New Roman"/>
          <w:b w:val="false"/>
          <w:i w:val="false"/>
          <w:color w:val="000000"/>
          <w:sz w:val="28"/>
        </w:rPr>
        <w:t xml:space="preserve">
                                        сондай-ақ жинақтаушы зейнетақы </w:t>
      </w:r>
    </w:p>
    <w:p>
      <w:pPr>
        <w:spacing w:after="0"/>
        <w:ind w:left="0"/>
        <w:jc w:val="both"/>
      </w:pPr>
      <w:r>
        <w:rPr>
          <w:rFonts w:ascii="Times New Roman"/>
          <w:b w:val="false"/>
          <w:i w:val="false"/>
          <w:color w:val="000000"/>
          <w:sz w:val="28"/>
        </w:rPr>
        <w:t xml:space="preserve">
                                        қорларының зейнетақы жарналарын </w:t>
      </w:r>
    </w:p>
    <w:p>
      <w:pPr>
        <w:spacing w:after="0"/>
        <w:ind w:left="0"/>
        <w:jc w:val="both"/>
      </w:pPr>
      <w:r>
        <w:rPr>
          <w:rFonts w:ascii="Times New Roman"/>
          <w:b w:val="false"/>
          <w:i w:val="false"/>
          <w:color w:val="000000"/>
          <w:sz w:val="28"/>
        </w:rPr>
        <w:t xml:space="preserve">
                                        тарту және зейнетақы төлемдерін </w:t>
      </w:r>
    </w:p>
    <w:p>
      <w:pPr>
        <w:spacing w:after="0"/>
        <w:ind w:left="0"/>
        <w:jc w:val="both"/>
      </w:pPr>
      <w:r>
        <w:rPr>
          <w:rFonts w:ascii="Times New Roman"/>
          <w:b w:val="false"/>
          <w:i w:val="false"/>
          <w:color w:val="000000"/>
          <w:sz w:val="28"/>
        </w:rPr>
        <w:t xml:space="preserve">
                                        жүзеге асыру мен бағалы қағаздар </w:t>
      </w:r>
    </w:p>
    <w:p>
      <w:pPr>
        <w:spacing w:after="0"/>
        <w:ind w:left="0"/>
        <w:jc w:val="both"/>
      </w:pPr>
      <w:r>
        <w:rPr>
          <w:rFonts w:ascii="Times New Roman"/>
          <w:b w:val="false"/>
          <w:i w:val="false"/>
          <w:color w:val="000000"/>
          <w:sz w:val="28"/>
        </w:rPr>
        <w:t xml:space="preserve">
                                       рыногындағы қызметті жүзеге асыру </w:t>
      </w:r>
    </w:p>
    <w:p>
      <w:pPr>
        <w:spacing w:after="0"/>
        <w:ind w:left="0"/>
        <w:jc w:val="both"/>
      </w:pPr>
      <w:r>
        <w:rPr>
          <w:rFonts w:ascii="Times New Roman"/>
          <w:b w:val="false"/>
          <w:i w:val="false"/>
          <w:color w:val="000000"/>
          <w:sz w:val="28"/>
        </w:rPr>
        <w:t xml:space="preserve">
                                         жөніндегі қызметін лицензиялау </w:t>
      </w:r>
    </w:p>
    <w:p>
      <w:pPr>
        <w:spacing w:after="0"/>
        <w:ind w:left="0"/>
        <w:jc w:val="both"/>
      </w:pPr>
      <w:r>
        <w:rPr>
          <w:rFonts w:ascii="Times New Roman"/>
          <w:b w:val="false"/>
          <w:i w:val="false"/>
          <w:color w:val="000000"/>
          <w:sz w:val="28"/>
        </w:rPr>
        <w:t xml:space="preserve">
                                                ережесіне 4-қосымша </w:t>
      </w:r>
    </w:p>
    <w:p>
      <w:pPr>
        <w:spacing w:after="0"/>
        <w:ind w:left="0"/>
        <w:jc w:val="both"/>
      </w:pPr>
      <w:r>
        <w:rPr>
          <w:rFonts w:ascii="Times New Roman"/>
          <w:b w:val="false"/>
          <w:i w:val="false"/>
          <w:color w:val="000000"/>
          <w:sz w:val="28"/>
        </w:rPr>
        <w:t xml:space="preserve">
      Жинақтаушы зейнетақы қорының құрылтай құжаттарына өзгерістер </w:t>
      </w:r>
    </w:p>
    <w:p>
      <w:pPr>
        <w:spacing w:after="0"/>
        <w:ind w:left="0"/>
        <w:jc w:val="both"/>
      </w:pPr>
      <w:r>
        <w:rPr>
          <w:rFonts w:ascii="Times New Roman"/>
          <w:b w:val="false"/>
          <w:i w:val="false"/>
          <w:color w:val="000000"/>
          <w:sz w:val="28"/>
        </w:rPr>
        <w:t xml:space="preserve">
      мен толықтыруларды әділет органдарында мемлекеттік тіркеуге </w:t>
      </w:r>
    </w:p>
    <w:p>
      <w:pPr>
        <w:spacing w:after="0"/>
        <w:ind w:left="0"/>
        <w:jc w:val="both"/>
      </w:pPr>
      <w:r>
        <w:rPr>
          <w:rFonts w:ascii="Times New Roman"/>
          <w:b w:val="false"/>
          <w:i w:val="false"/>
          <w:color w:val="000000"/>
          <w:sz w:val="28"/>
        </w:rPr>
        <w:t xml:space="preserve">
                          рұқсат беру туралы өтініш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(өтініш берушінің фамилиясы, аты, бар болғанда - әкесінің аты және </w:t>
      </w:r>
    </w:p>
    <w:p>
      <w:pPr>
        <w:spacing w:after="0"/>
        <w:ind w:left="0"/>
        <w:jc w:val="both"/>
      </w:pPr>
      <w:r>
        <w:rPr>
          <w:rFonts w:ascii="Times New Roman"/>
          <w:b w:val="false"/>
          <w:i w:val="false"/>
          <w:color w:val="000000"/>
          <w:sz w:val="28"/>
        </w:rPr>
        <w:t xml:space="preserve">
         құрылтайшылар атынан осы өтінішті беруге өтініш берушінің </w:t>
      </w:r>
    </w:p>
    <w:p>
      <w:pPr>
        <w:spacing w:after="0"/>
        <w:ind w:left="0"/>
        <w:jc w:val="both"/>
      </w:pPr>
      <w:r>
        <w:rPr>
          <w:rFonts w:ascii="Times New Roman"/>
          <w:b w:val="false"/>
          <w:i w:val="false"/>
          <w:color w:val="000000"/>
          <w:sz w:val="28"/>
        </w:rPr>
        <w:t xml:space="preserve">
      өкілеттілігін растайтын нотариатта куәландырылған құжатқа сілтеме)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(өтініш берушінің жұмыс орны және лауазымы, тұратын жері) </w:t>
      </w:r>
    </w:p>
    <w:p>
      <w:pPr>
        <w:spacing w:after="0"/>
        <w:ind w:left="0"/>
        <w:jc w:val="both"/>
      </w:pPr>
      <w:r>
        <w:rPr>
          <w:rFonts w:ascii="Times New Roman"/>
          <w:b w:val="false"/>
          <w:i w:val="false"/>
          <w:color w:val="000000"/>
          <w:sz w:val="28"/>
        </w:rPr>
        <w:t xml:space="preserve">
      жинақтаушы зейнетақы қорының құрылтай құжаттарына өзгерістер мен </w:t>
      </w:r>
    </w:p>
    <w:p>
      <w:pPr>
        <w:spacing w:after="0"/>
        <w:ind w:left="0"/>
        <w:jc w:val="both"/>
      </w:pPr>
      <w:r>
        <w:rPr>
          <w:rFonts w:ascii="Times New Roman"/>
          <w:b w:val="false"/>
          <w:i w:val="false"/>
          <w:color w:val="000000"/>
          <w:sz w:val="28"/>
        </w:rPr>
        <w:t xml:space="preserve">
      толықтыруларды әділет органдарында мемлекеттік тіркеуге рұқсат беру </w:t>
      </w:r>
    </w:p>
    <w:p>
      <w:pPr>
        <w:spacing w:after="0"/>
        <w:ind w:left="0"/>
        <w:jc w:val="both"/>
      </w:pPr>
      <w:r>
        <w:rPr>
          <w:rFonts w:ascii="Times New Roman"/>
          <w:b w:val="false"/>
          <w:i w:val="false"/>
          <w:color w:val="000000"/>
          <w:sz w:val="28"/>
        </w:rPr>
        <w:t xml:space="preserve">
      туралы өтініш беруге құқығы бар уәкілетті тұлға құрылтай </w:t>
      </w:r>
    </w:p>
    <w:p>
      <w:pPr>
        <w:spacing w:after="0"/>
        <w:ind w:left="0"/>
        <w:jc w:val="both"/>
      </w:pPr>
      <w:r>
        <w:rPr>
          <w:rFonts w:ascii="Times New Roman"/>
          <w:b w:val="false"/>
          <w:i w:val="false"/>
          <w:color w:val="000000"/>
          <w:sz w:val="28"/>
        </w:rPr>
        <w:t xml:space="preserve">
      жиналысының________жылғы "__"_________N______шешіміне (хаттамасына) сәйкес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(жинақтаушы зейнетақы қорының толық атауы және орналасқан жері) </w:t>
      </w:r>
    </w:p>
    <w:p>
      <w:pPr>
        <w:spacing w:after="0"/>
        <w:ind w:left="0"/>
        <w:jc w:val="both"/>
      </w:pPr>
      <w:r>
        <w:rPr>
          <w:rFonts w:ascii="Times New Roman"/>
          <w:b w:val="false"/>
          <w:i w:val="false"/>
          <w:color w:val="000000"/>
          <w:sz w:val="28"/>
        </w:rPr>
        <w:t xml:space="preserve">
      құрылтай құжаттарына өзгерістер мен толықтыруларды әділет </w:t>
      </w:r>
    </w:p>
    <w:p>
      <w:pPr>
        <w:spacing w:after="0"/>
        <w:ind w:left="0"/>
        <w:jc w:val="both"/>
      </w:pPr>
      <w:r>
        <w:rPr>
          <w:rFonts w:ascii="Times New Roman"/>
          <w:b w:val="false"/>
          <w:i w:val="false"/>
          <w:color w:val="000000"/>
          <w:sz w:val="28"/>
        </w:rPr>
        <w:t xml:space="preserve">
      органдарында мемлекеттік тіркеуге рұқсат беруді сұрайды. </w:t>
      </w:r>
    </w:p>
    <w:p>
      <w:pPr>
        <w:spacing w:after="0"/>
        <w:ind w:left="0"/>
        <w:jc w:val="both"/>
      </w:pPr>
      <w:r>
        <w:rPr>
          <w:rFonts w:ascii="Times New Roman"/>
          <w:b w:val="false"/>
          <w:i w:val="false"/>
          <w:color w:val="000000"/>
          <w:sz w:val="28"/>
        </w:rPr>
        <w:t xml:space="preserve">
            Құрылтайшылар өтінішке қоса берілген құжаттардың шынайылығына, </w:t>
      </w:r>
    </w:p>
    <w:p>
      <w:pPr>
        <w:spacing w:after="0"/>
        <w:ind w:left="0"/>
        <w:jc w:val="both"/>
      </w:pPr>
      <w:r>
        <w:rPr>
          <w:rFonts w:ascii="Times New Roman"/>
          <w:b w:val="false"/>
          <w:i w:val="false"/>
          <w:color w:val="000000"/>
          <w:sz w:val="28"/>
        </w:rPr>
        <w:t xml:space="preserve">
      сондай-ақ уәкілетті органмен осы өтініштің қаралуына байланысты </w:t>
      </w:r>
    </w:p>
    <w:p>
      <w:pPr>
        <w:spacing w:after="0"/>
        <w:ind w:left="0"/>
        <w:jc w:val="both"/>
      </w:pPr>
      <w:r>
        <w:rPr>
          <w:rFonts w:ascii="Times New Roman"/>
          <w:b w:val="false"/>
          <w:i w:val="false"/>
          <w:color w:val="000000"/>
          <w:sz w:val="28"/>
        </w:rPr>
        <w:t xml:space="preserve">
      сұратылған ақпаратты уақтылы ұсынуға толық жауап береді. </w:t>
      </w:r>
    </w:p>
    <w:p>
      <w:pPr>
        <w:spacing w:after="0"/>
        <w:ind w:left="0"/>
        <w:jc w:val="both"/>
      </w:pPr>
      <w:r>
        <w:rPr>
          <w:rFonts w:ascii="Times New Roman"/>
          <w:b w:val="false"/>
          <w:i w:val="false"/>
          <w:color w:val="000000"/>
          <w:sz w:val="28"/>
        </w:rPr>
        <w:t xml:space="preserve">
            Қосымша (жіберілетін құжаттар атауының тізбесін, даналардың </w:t>
      </w:r>
    </w:p>
    <w:p>
      <w:pPr>
        <w:spacing w:after="0"/>
        <w:ind w:left="0"/>
        <w:jc w:val="both"/>
      </w:pPr>
      <w:r>
        <w:rPr>
          <w:rFonts w:ascii="Times New Roman"/>
          <w:b w:val="false"/>
          <w:i w:val="false"/>
          <w:color w:val="000000"/>
          <w:sz w:val="28"/>
        </w:rPr>
        <w:t xml:space="preserve">
      санын және әр қайсысының парақтар санын көрсету):___________________ </w:t>
      </w:r>
    </w:p>
    <w:p>
      <w:pPr>
        <w:spacing w:after="0"/>
        <w:ind w:left="0"/>
        <w:jc w:val="both"/>
      </w:pPr>
      <w:r>
        <w:rPr>
          <w:rFonts w:ascii="Times New Roman"/>
          <w:b w:val="false"/>
          <w:i w:val="false"/>
          <w:color w:val="000000"/>
          <w:sz w:val="28"/>
        </w:rPr>
        <w:t xml:space="preserve">
      ___________________________________ </w:t>
      </w:r>
    </w:p>
    <w:p>
      <w:pPr>
        <w:spacing w:after="0"/>
        <w:ind w:left="0"/>
        <w:jc w:val="both"/>
      </w:pPr>
      <w:r>
        <w:rPr>
          <w:rFonts w:ascii="Times New Roman"/>
          <w:b w:val="false"/>
          <w:i w:val="false"/>
          <w:color w:val="000000"/>
          <w:sz w:val="28"/>
        </w:rPr>
        <w:t xml:space="preserve">
      (құрылтайшылар атынан өтініш беруге </w:t>
      </w:r>
    </w:p>
    <w:p>
      <w:pPr>
        <w:spacing w:after="0"/>
        <w:ind w:left="0"/>
        <w:jc w:val="both"/>
      </w:pPr>
      <w:r>
        <w:rPr>
          <w:rFonts w:ascii="Times New Roman"/>
          <w:b w:val="false"/>
          <w:i w:val="false"/>
          <w:color w:val="000000"/>
          <w:sz w:val="28"/>
        </w:rPr>
        <w:t xml:space="preserve">
      уәкілеттігі бар тұлғаның қолы, күні) </w:t>
      </w:r>
    </w:p>
    <w:p>
      <w:pPr>
        <w:spacing w:after="0"/>
        <w:ind w:left="0"/>
        <w:jc w:val="both"/>
      </w:pPr>
      <w:r>
        <w:rPr>
          <w:rFonts w:ascii="Times New Roman"/>
          <w:b w:val="false"/>
          <w:i w:val="false"/>
          <w:color w:val="000000"/>
          <w:sz w:val="28"/>
        </w:rPr>
        <w:t xml:space="preserve">
                                    Жинақтаушы зейнетақы қорларын, олардың </w:t>
      </w:r>
    </w:p>
    <w:p>
      <w:pPr>
        <w:spacing w:after="0"/>
        <w:ind w:left="0"/>
        <w:jc w:val="both"/>
      </w:pPr>
      <w:r>
        <w:rPr>
          <w:rFonts w:ascii="Times New Roman"/>
          <w:b w:val="false"/>
          <w:i w:val="false"/>
          <w:color w:val="000000"/>
          <w:sz w:val="28"/>
        </w:rPr>
        <w:t xml:space="preserve">
                                     құрылтай құжаттарына өзгерістер мен </w:t>
      </w:r>
    </w:p>
    <w:p>
      <w:pPr>
        <w:spacing w:after="0"/>
        <w:ind w:left="0"/>
        <w:jc w:val="both"/>
      </w:pPr>
      <w:r>
        <w:rPr>
          <w:rFonts w:ascii="Times New Roman"/>
          <w:b w:val="false"/>
          <w:i w:val="false"/>
          <w:color w:val="000000"/>
          <w:sz w:val="28"/>
        </w:rPr>
        <w:t xml:space="preserve">
                                      толықтыруларды әділет органдарында </w:t>
      </w:r>
    </w:p>
    <w:p>
      <w:pPr>
        <w:spacing w:after="0"/>
        <w:ind w:left="0"/>
        <w:jc w:val="both"/>
      </w:pPr>
      <w:r>
        <w:rPr>
          <w:rFonts w:ascii="Times New Roman"/>
          <w:b w:val="false"/>
          <w:i w:val="false"/>
          <w:color w:val="000000"/>
          <w:sz w:val="28"/>
        </w:rPr>
        <w:t xml:space="preserve">
                                       мемлекеттік тіркеуге рұқсат беру, </w:t>
      </w:r>
    </w:p>
    <w:p>
      <w:pPr>
        <w:spacing w:after="0"/>
        <w:ind w:left="0"/>
        <w:jc w:val="both"/>
      </w:pPr>
      <w:r>
        <w:rPr>
          <w:rFonts w:ascii="Times New Roman"/>
          <w:b w:val="false"/>
          <w:i w:val="false"/>
          <w:color w:val="000000"/>
          <w:sz w:val="28"/>
        </w:rPr>
        <w:t xml:space="preserve">
                                        сондай-ақ жинақтаушы зейнетақы </w:t>
      </w:r>
    </w:p>
    <w:p>
      <w:pPr>
        <w:spacing w:after="0"/>
        <w:ind w:left="0"/>
        <w:jc w:val="both"/>
      </w:pPr>
      <w:r>
        <w:rPr>
          <w:rFonts w:ascii="Times New Roman"/>
          <w:b w:val="false"/>
          <w:i w:val="false"/>
          <w:color w:val="000000"/>
          <w:sz w:val="28"/>
        </w:rPr>
        <w:t xml:space="preserve">
                                        қорларының зейнетақы жарналарын </w:t>
      </w:r>
    </w:p>
    <w:p>
      <w:pPr>
        <w:spacing w:after="0"/>
        <w:ind w:left="0"/>
        <w:jc w:val="both"/>
      </w:pPr>
      <w:r>
        <w:rPr>
          <w:rFonts w:ascii="Times New Roman"/>
          <w:b w:val="false"/>
          <w:i w:val="false"/>
          <w:color w:val="000000"/>
          <w:sz w:val="28"/>
        </w:rPr>
        <w:t xml:space="preserve">
                                        тарту және зейнетақы төлемдерін </w:t>
      </w:r>
    </w:p>
    <w:p>
      <w:pPr>
        <w:spacing w:after="0"/>
        <w:ind w:left="0"/>
        <w:jc w:val="both"/>
      </w:pPr>
      <w:r>
        <w:rPr>
          <w:rFonts w:ascii="Times New Roman"/>
          <w:b w:val="false"/>
          <w:i w:val="false"/>
          <w:color w:val="000000"/>
          <w:sz w:val="28"/>
        </w:rPr>
        <w:t xml:space="preserve">
                                        жүзеге асыру мен бағалы қағаздар </w:t>
      </w:r>
    </w:p>
    <w:p>
      <w:pPr>
        <w:spacing w:after="0"/>
        <w:ind w:left="0"/>
        <w:jc w:val="both"/>
      </w:pPr>
      <w:r>
        <w:rPr>
          <w:rFonts w:ascii="Times New Roman"/>
          <w:b w:val="false"/>
          <w:i w:val="false"/>
          <w:color w:val="000000"/>
          <w:sz w:val="28"/>
        </w:rPr>
        <w:t xml:space="preserve">
                                       рыногындағы қызметті жүзеге асыру </w:t>
      </w:r>
    </w:p>
    <w:p>
      <w:pPr>
        <w:spacing w:after="0"/>
        <w:ind w:left="0"/>
        <w:jc w:val="both"/>
      </w:pPr>
      <w:r>
        <w:rPr>
          <w:rFonts w:ascii="Times New Roman"/>
          <w:b w:val="false"/>
          <w:i w:val="false"/>
          <w:color w:val="000000"/>
          <w:sz w:val="28"/>
        </w:rPr>
        <w:t xml:space="preserve">
                                         жөніндегі қызметін лицензиялау </w:t>
      </w:r>
    </w:p>
    <w:p>
      <w:pPr>
        <w:spacing w:after="0"/>
        <w:ind w:left="0"/>
        <w:jc w:val="both"/>
      </w:pPr>
      <w:r>
        <w:rPr>
          <w:rFonts w:ascii="Times New Roman"/>
          <w:b w:val="false"/>
          <w:i w:val="false"/>
          <w:color w:val="000000"/>
          <w:sz w:val="28"/>
        </w:rPr>
        <w:t xml:space="preserve">
                                                ережесіне 5-қосымша </w:t>
      </w:r>
    </w:p>
    <w:p>
      <w:pPr>
        <w:spacing w:after="0"/>
        <w:ind w:left="0"/>
        <w:jc w:val="both"/>
      </w:pPr>
      <w:r>
        <w:rPr>
          <w:rFonts w:ascii="Times New Roman"/>
          <w:b w:val="false"/>
          <w:i w:val="false"/>
          <w:color w:val="000000"/>
          <w:sz w:val="28"/>
        </w:rPr>
        <w:t xml:space="preserve">
           (Қазақстан Республикасының мемлекеттік елтаңбасы бейнеленген </w:t>
      </w:r>
    </w:p>
    <w:p>
      <w:pPr>
        <w:spacing w:after="0"/>
        <w:ind w:left="0"/>
        <w:jc w:val="both"/>
      </w:pPr>
      <w:r>
        <w:rPr>
          <w:rFonts w:ascii="Times New Roman"/>
          <w:b w:val="false"/>
          <w:i w:val="false"/>
          <w:color w:val="000000"/>
          <w:sz w:val="28"/>
        </w:rPr>
        <w:t xml:space="preserve">
                      уәкілетті органның бланкісінде басылады) </w:t>
      </w:r>
    </w:p>
    <w:p>
      <w:pPr>
        <w:spacing w:after="0"/>
        <w:ind w:left="0"/>
        <w:jc w:val="both"/>
      </w:pPr>
      <w:r>
        <w:rPr>
          <w:rFonts w:ascii="Times New Roman"/>
          <w:b w:val="false"/>
          <w:i w:val="false"/>
          <w:color w:val="000000"/>
          <w:sz w:val="28"/>
        </w:rPr>
        <w:t xml:space="preserve">
                                    N_____рұқсат </w:t>
      </w:r>
    </w:p>
    <w:p>
      <w:pPr>
        <w:spacing w:after="0"/>
        <w:ind w:left="0"/>
        <w:jc w:val="both"/>
      </w:pPr>
      <w:r>
        <w:rPr>
          <w:rFonts w:ascii="Times New Roman"/>
          <w:b w:val="false"/>
          <w:i w:val="false"/>
          <w:color w:val="000000"/>
          <w:sz w:val="28"/>
        </w:rPr>
        <w:t xml:space="preserve">
      Осы рұқсат__________________________________________________________ </w:t>
      </w:r>
    </w:p>
    <w:p>
      <w:pPr>
        <w:spacing w:after="0"/>
        <w:ind w:left="0"/>
        <w:jc w:val="both"/>
      </w:pPr>
      <w:r>
        <w:rPr>
          <w:rFonts w:ascii="Times New Roman"/>
          <w:b w:val="false"/>
          <w:i w:val="false"/>
          <w:color w:val="000000"/>
          <w:sz w:val="28"/>
        </w:rPr>
        <w:t xml:space="preserve">
                          (жинақтаушы зейнетақы қорының толық атауы) </w:t>
      </w:r>
    </w:p>
    <w:p>
      <w:pPr>
        <w:spacing w:after="0"/>
        <w:ind w:left="0"/>
        <w:jc w:val="both"/>
      </w:pPr>
      <w:r>
        <w:rPr>
          <w:rFonts w:ascii="Times New Roman"/>
          <w:b w:val="false"/>
          <w:i w:val="false"/>
          <w:color w:val="000000"/>
          <w:sz w:val="28"/>
        </w:rPr>
        <w:t xml:space="preserve">
      жинақтаушы зейнетақы қорын (жинақтаушы зейнетақы қорларының </w:t>
      </w:r>
    </w:p>
    <w:p>
      <w:pPr>
        <w:spacing w:after="0"/>
        <w:ind w:left="0"/>
        <w:jc w:val="both"/>
      </w:pPr>
      <w:r>
        <w:rPr>
          <w:rFonts w:ascii="Times New Roman"/>
          <w:b w:val="false"/>
          <w:i w:val="false"/>
          <w:color w:val="000000"/>
          <w:sz w:val="28"/>
        </w:rPr>
        <w:t xml:space="preserve">
      құрылтай құжаттарына өзгерістер мен толықтыруларды) мемлекеттік </w:t>
      </w:r>
    </w:p>
    <w:p>
      <w:pPr>
        <w:spacing w:after="0"/>
        <w:ind w:left="0"/>
        <w:jc w:val="both"/>
      </w:pPr>
      <w:r>
        <w:rPr>
          <w:rFonts w:ascii="Times New Roman"/>
          <w:b w:val="false"/>
          <w:i w:val="false"/>
          <w:color w:val="000000"/>
          <w:sz w:val="28"/>
        </w:rPr>
        <w:t xml:space="preserve">
      тіркеуге берілді. </w:t>
      </w:r>
    </w:p>
    <w:p>
      <w:pPr>
        <w:spacing w:after="0"/>
        <w:ind w:left="0"/>
        <w:jc w:val="both"/>
      </w:pPr>
      <w:r>
        <w:rPr>
          <w:rFonts w:ascii="Times New Roman"/>
          <w:b w:val="false"/>
          <w:i w:val="false"/>
          <w:color w:val="000000"/>
          <w:sz w:val="28"/>
        </w:rPr>
        <w:t xml:space="preserve">
            Жинақтаушы зейнетақы қорын (жинақтаушы зейнетақы қорының </w:t>
      </w:r>
    </w:p>
    <w:p>
      <w:pPr>
        <w:spacing w:after="0"/>
        <w:ind w:left="0"/>
        <w:jc w:val="both"/>
      </w:pPr>
      <w:r>
        <w:rPr>
          <w:rFonts w:ascii="Times New Roman"/>
          <w:b w:val="false"/>
          <w:i w:val="false"/>
          <w:color w:val="000000"/>
          <w:sz w:val="28"/>
        </w:rPr>
        <w:t xml:space="preserve">
      құрылтай құжаттарына өзгерістер мен толықтыруларды) мемлекеттік </w:t>
      </w:r>
    </w:p>
    <w:p>
      <w:pPr>
        <w:spacing w:after="0"/>
        <w:ind w:left="0"/>
        <w:jc w:val="both"/>
      </w:pPr>
      <w:r>
        <w:rPr>
          <w:rFonts w:ascii="Times New Roman"/>
          <w:b w:val="false"/>
          <w:i w:val="false"/>
          <w:color w:val="000000"/>
          <w:sz w:val="28"/>
        </w:rPr>
        <w:t xml:space="preserve">
      тіркеуге берілген рұқсат әділет органдарына құрылтай құжаттарымен </w:t>
      </w:r>
    </w:p>
    <w:p>
      <w:pPr>
        <w:spacing w:after="0"/>
        <w:ind w:left="0"/>
        <w:jc w:val="both"/>
      </w:pPr>
      <w:r>
        <w:rPr>
          <w:rFonts w:ascii="Times New Roman"/>
          <w:b w:val="false"/>
          <w:i w:val="false"/>
          <w:color w:val="000000"/>
          <w:sz w:val="28"/>
        </w:rPr>
        <w:t xml:space="preserve">
      бірге берілуі тиіс. </w:t>
      </w:r>
    </w:p>
    <w:p>
      <w:pPr>
        <w:spacing w:after="0"/>
        <w:ind w:left="0"/>
        <w:jc w:val="both"/>
      </w:pPr>
      <w:r>
        <w:rPr>
          <w:rFonts w:ascii="Times New Roman"/>
          <w:b w:val="false"/>
          <w:i w:val="false"/>
          <w:color w:val="000000"/>
          <w:sz w:val="28"/>
        </w:rPr>
        <w:t xml:space="preserve">
            Жинақтаушы зейнетақы қорын (жинақтаушы зейнетақы қорының </w:t>
      </w:r>
    </w:p>
    <w:p>
      <w:pPr>
        <w:spacing w:after="0"/>
        <w:ind w:left="0"/>
        <w:jc w:val="both"/>
      </w:pPr>
      <w:r>
        <w:rPr>
          <w:rFonts w:ascii="Times New Roman"/>
          <w:b w:val="false"/>
          <w:i w:val="false"/>
          <w:color w:val="000000"/>
          <w:sz w:val="28"/>
        </w:rPr>
        <w:t xml:space="preserve">
      құрылтай құжаттарына өзгерістер мен толықтыруларды) мемлекеттік </w:t>
      </w:r>
    </w:p>
    <w:p>
      <w:pPr>
        <w:spacing w:after="0"/>
        <w:ind w:left="0"/>
        <w:jc w:val="both"/>
      </w:pPr>
      <w:r>
        <w:rPr>
          <w:rFonts w:ascii="Times New Roman"/>
          <w:b w:val="false"/>
          <w:i w:val="false"/>
          <w:color w:val="000000"/>
          <w:sz w:val="28"/>
        </w:rPr>
        <w:t xml:space="preserve">
      тіркеуге рұқсаттың берілген күнінен бастап алты айдың ішінде заңды </w:t>
      </w:r>
    </w:p>
    <w:p>
      <w:pPr>
        <w:spacing w:after="0"/>
        <w:ind w:left="0"/>
        <w:jc w:val="both"/>
      </w:pPr>
      <w:r>
        <w:rPr>
          <w:rFonts w:ascii="Times New Roman"/>
          <w:b w:val="false"/>
          <w:i w:val="false"/>
          <w:color w:val="000000"/>
          <w:sz w:val="28"/>
        </w:rPr>
        <w:t xml:space="preserve">
      күші бар. </w:t>
      </w:r>
    </w:p>
    <w:p>
      <w:pPr>
        <w:spacing w:after="0"/>
        <w:ind w:left="0"/>
        <w:jc w:val="both"/>
      </w:pPr>
      <w:r>
        <w:rPr>
          <w:rFonts w:ascii="Times New Roman"/>
          <w:b w:val="false"/>
          <w:i w:val="false"/>
          <w:color w:val="000000"/>
          <w:sz w:val="28"/>
        </w:rPr>
        <w:t xml:space="preserve">
            Уәкілетті органның басшысы (Басшының орынбасары) </w:t>
      </w:r>
    </w:p>
    <w:p>
      <w:pPr>
        <w:spacing w:after="0"/>
        <w:ind w:left="0"/>
        <w:jc w:val="both"/>
      </w:pPr>
      <w:r>
        <w:rPr>
          <w:rFonts w:ascii="Times New Roman"/>
          <w:b w:val="false"/>
          <w:i w:val="false"/>
          <w:color w:val="000000"/>
          <w:sz w:val="28"/>
        </w:rPr>
        <w:t xml:space="preserve">
          ______________                     ______жылғы "__"________ </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Жинақтаушы зейнетақы қорларының</w:t>
            </w:r>
            <w:r>
              <w:br/>
            </w:r>
            <w:r>
              <w:rPr>
                <w:rFonts w:ascii="Times New Roman"/>
                <w:b w:val="false"/>
                <w:i w:val="false"/>
                <w:color w:val="000000"/>
                <w:sz w:val="20"/>
              </w:rPr>
              <w:t>зейнетақы жарналарын тарту және</w:t>
            </w:r>
            <w:r>
              <w:br/>
            </w:r>
            <w:r>
              <w:rPr>
                <w:rFonts w:ascii="Times New Roman"/>
                <w:b w:val="false"/>
                <w:i w:val="false"/>
                <w:color w:val="000000"/>
                <w:sz w:val="20"/>
              </w:rPr>
              <w:t>зейнетақы төлемдерін жүзеге асыру</w:t>
            </w:r>
            <w:r>
              <w:br/>
            </w:r>
            <w:r>
              <w:rPr>
                <w:rFonts w:ascii="Times New Roman"/>
                <w:b w:val="false"/>
                <w:i w:val="false"/>
                <w:color w:val="000000"/>
                <w:sz w:val="20"/>
              </w:rPr>
              <w:t>мен бағалы қағаздар нарығындағы</w:t>
            </w:r>
            <w:r>
              <w:br/>
            </w:r>
            <w:r>
              <w:rPr>
                <w:rFonts w:ascii="Times New Roman"/>
                <w:b w:val="false"/>
                <w:i w:val="false"/>
                <w:color w:val="000000"/>
                <w:sz w:val="20"/>
              </w:rPr>
              <w:t>қызметті жүзеге асыру жөніндегі</w:t>
            </w:r>
            <w:r>
              <w:br/>
            </w:r>
            <w:r>
              <w:rPr>
                <w:rFonts w:ascii="Times New Roman"/>
                <w:b w:val="false"/>
                <w:i w:val="false"/>
                <w:color w:val="000000"/>
                <w:sz w:val="20"/>
              </w:rPr>
              <w:t>қызметін лицензиялау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6-қосымшаға өзгеріс енгізілді - ҚР Ұлттық Банкі Басқармасының 2012.03.26 </w:t>
      </w:r>
      <w:r>
        <w:rPr>
          <w:rFonts w:ascii="Times New Roman"/>
          <w:b w:val="false"/>
          <w:i w:val="false"/>
          <w:color w:val="ff0000"/>
          <w:sz w:val="28"/>
        </w:rPr>
        <w:t>№ 124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Елтаңбасы </w:t>
      </w:r>
    </w:p>
    <w:p>
      <w:pPr>
        <w:spacing w:after="0"/>
        <w:ind w:left="0"/>
        <w:jc w:val="both"/>
      </w:pPr>
      <w:r>
        <w:rPr>
          <w:rFonts w:ascii="Times New Roman"/>
          <w:b w:val="false"/>
          <w:i w:val="false"/>
          <w:color w:val="000000"/>
          <w:sz w:val="28"/>
        </w:rPr>
        <w:t xml:space="preserve">
                        Уәкілетті органның толық атауы </w:t>
      </w:r>
    </w:p>
    <w:p>
      <w:pPr>
        <w:spacing w:after="0"/>
        <w:ind w:left="0"/>
        <w:jc w:val="both"/>
      </w:pPr>
      <w:r>
        <w:rPr>
          <w:rFonts w:ascii="Times New Roman"/>
          <w:b w:val="false"/>
          <w:i w:val="false"/>
          <w:color w:val="000000"/>
          <w:sz w:val="28"/>
        </w:rPr>
        <w:t xml:space="preserve">
      Зейнетақы жарналарын тарту және зейнетақы төлемдерін жүзеге асыруға </w:t>
      </w:r>
    </w:p>
    <w:p>
      <w:pPr>
        <w:spacing w:after="0"/>
        <w:ind w:left="0"/>
        <w:jc w:val="both"/>
      </w:pPr>
      <w:r>
        <w:rPr>
          <w:rFonts w:ascii="Times New Roman"/>
          <w:b w:val="false"/>
          <w:i w:val="false"/>
          <w:color w:val="000000"/>
          <w:sz w:val="28"/>
        </w:rPr>
        <w:t xml:space="preserve">
      Лицензия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Лицензияның нөмірі _____ Берілген күні_____жылғы "__"_______________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жинақтаушы</w:t>
      </w:r>
      <w:r>
        <w:rPr>
          <w:rFonts w:ascii="Times New Roman"/>
          <w:b/>
          <w:i w:val="false"/>
          <w:color w:val="000000"/>
          <w:sz w:val="28"/>
        </w:rPr>
        <w:t xml:space="preserve"> зейнетақы қорының толық ата</w:t>
      </w:r>
      <w:r>
        <w:rPr>
          <w:rFonts w:ascii="Times New Roman"/>
          <w:b/>
          <w:i w:val="false"/>
          <w:color w:val="000000"/>
          <w:sz w:val="28"/>
        </w:rPr>
        <w:t xml:space="preserve">уы </w:t>
      </w:r>
    </w:p>
    <w:p>
      <w:pPr>
        <w:spacing w:after="0"/>
        <w:ind w:left="0"/>
        <w:jc w:val="both"/>
      </w:pPr>
      <w:r>
        <w:rPr>
          <w:rFonts w:ascii="Times New Roman"/>
          <w:b w:val="false"/>
          <w:i w:val="false"/>
          <w:color w:val="000000"/>
          <w:sz w:val="28"/>
        </w:rPr>
        <w:t xml:space="preserve">
      Осы лицензия зейнетақы жарналарын тарту және зейнетақы төлемдерін </w:t>
      </w:r>
    </w:p>
    <w:p>
      <w:pPr>
        <w:spacing w:after="0"/>
        <w:ind w:left="0"/>
        <w:jc w:val="both"/>
      </w:pPr>
      <w:r>
        <w:rPr>
          <w:rFonts w:ascii="Times New Roman"/>
          <w:b w:val="false"/>
          <w:i w:val="false"/>
          <w:color w:val="000000"/>
          <w:sz w:val="28"/>
        </w:rPr>
        <w:t xml:space="preserve">
      жүзеге асыру құқығын береді </w:t>
      </w:r>
    </w:p>
    <w:p>
      <w:pPr>
        <w:spacing w:after="0"/>
        <w:ind w:left="0"/>
        <w:jc w:val="both"/>
      </w:pPr>
      <w:r>
        <w:rPr>
          <w:rFonts w:ascii="Times New Roman"/>
          <w:b w:val="false"/>
          <w:i w:val="false"/>
          <w:color w:val="000000"/>
          <w:sz w:val="28"/>
        </w:rPr>
        <w:t xml:space="preserve">
      Төраға (Төрағаның орынбасары) </w:t>
      </w:r>
    </w:p>
    <w:p>
      <w:pPr>
        <w:spacing w:after="0"/>
        <w:ind w:left="0"/>
        <w:jc w:val="both"/>
      </w:pPr>
      <w:r>
        <w:rPr>
          <w:rFonts w:ascii="Times New Roman"/>
          <w:b w:val="false"/>
          <w:i w:val="false"/>
          <w:color w:val="000000"/>
          <w:sz w:val="28"/>
        </w:rPr>
        <w:t xml:space="preserve">
      Алматы қаласы </w:t>
      </w:r>
    </w:p>
    <w:p>
      <w:pPr>
        <w:spacing w:after="0"/>
        <w:ind w:left="0"/>
        <w:jc w:val="both"/>
      </w:pPr>
      <w:r>
        <w:rPr>
          <w:rFonts w:ascii="Times New Roman"/>
          <w:b w:val="false"/>
          <w:i w:val="false"/>
          <w:color w:val="000000"/>
          <w:sz w:val="28"/>
        </w:rPr>
        <w:t xml:space="preserve">
      Мөр орны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Жинақтаушы зейнетақы қорларының</w:t>
            </w:r>
            <w:r>
              <w:br/>
            </w:r>
            <w:r>
              <w:rPr>
                <w:rFonts w:ascii="Times New Roman"/>
                <w:b w:val="false"/>
                <w:i w:val="false"/>
                <w:color w:val="000000"/>
                <w:sz w:val="20"/>
              </w:rPr>
              <w:t>зейнетақы жарналарын тарту және</w:t>
            </w:r>
            <w:r>
              <w:br/>
            </w:r>
            <w:r>
              <w:rPr>
                <w:rFonts w:ascii="Times New Roman"/>
                <w:b w:val="false"/>
                <w:i w:val="false"/>
                <w:color w:val="000000"/>
                <w:sz w:val="20"/>
              </w:rPr>
              <w:t>зейнетақы төлемдерін жүзеге асыру</w:t>
            </w:r>
            <w:r>
              <w:br/>
            </w:r>
            <w:r>
              <w:rPr>
                <w:rFonts w:ascii="Times New Roman"/>
                <w:b w:val="false"/>
                <w:i w:val="false"/>
                <w:color w:val="000000"/>
                <w:sz w:val="20"/>
              </w:rPr>
              <w:t>мен бағалы қағаздар нарығындағы</w:t>
            </w:r>
            <w:r>
              <w:br/>
            </w:r>
            <w:r>
              <w:rPr>
                <w:rFonts w:ascii="Times New Roman"/>
                <w:b w:val="false"/>
                <w:i w:val="false"/>
                <w:color w:val="000000"/>
                <w:sz w:val="20"/>
              </w:rPr>
              <w:t>қызметті жүзеге асыру жөніндегі</w:t>
            </w:r>
            <w:r>
              <w:br/>
            </w:r>
            <w:r>
              <w:rPr>
                <w:rFonts w:ascii="Times New Roman"/>
                <w:b w:val="false"/>
                <w:i w:val="false"/>
                <w:color w:val="000000"/>
                <w:sz w:val="20"/>
              </w:rPr>
              <w:t>қызметін лицензиялау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7-қосымшаға өзгеріс енгізілді - ҚР Ұлттық Банкі Басқармасының 2012.03.26 </w:t>
      </w:r>
      <w:r>
        <w:rPr>
          <w:rFonts w:ascii="Times New Roman"/>
          <w:b w:val="false"/>
          <w:i w:val="false"/>
          <w:color w:val="ff0000"/>
          <w:sz w:val="28"/>
        </w:rPr>
        <w:t>№ 124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Елтаңбасы </w:t>
      </w:r>
    </w:p>
    <w:p>
      <w:pPr>
        <w:spacing w:after="0"/>
        <w:ind w:left="0"/>
        <w:jc w:val="both"/>
      </w:pPr>
      <w:r>
        <w:rPr>
          <w:rFonts w:ascii="Times New Roman"/>
          <w:b w:val="false"/>
          <w:i w:val="false"/>
          <w:color w:val="000000"/>
          <w:sz w:val="28"/>
        </w:rPr>
        <w:t xml:space="preserve">
                         Уәкілетті органның толық атауы </w:t>
      </w:r>
    </w:p>
    <w:p>
      <w:pPr>
        <w:spacing w:after="0"/>
        <w:ind w:left="0"/>
        <w:jc w:val="both"/>
      </w:pPr>
      <w:r>
        <w:rPr>
          <w:rFonts w:ascii="Times New Roman"/>
          <w:b w:val="false"/>
          <w:i w:val="false"/>
          <w:color w:val="000000"/>
          <w:sz w:val="28"/>
        </w:rPr>
        <w:t xml:space="preserve">
      Зейнетақы жарналарын тарту және зейнетақы төлемдерін жүзеге </w:t>
      </w:r>
    </w:p>
    <w:p>
      <w:pPr>
        <w:spacing w:after="0"/>
        <w:ind w:left="0"/>
        <w:jc w:val="both"/>
      </w:pPr>
      <w:r>
        <w:rPr>
          <w:rFonts w:ascii="Times New Roman"/>
          <w:b w:val="false"/>
          <w:i w:val="false"/>
          <w:color w:val="000000"/>
          <w:sz w:val="28"/>
        </w:rPr>
        <w:t xml:space="preserve">
      асыру мен бағалы қағаздар рыногындағы қызметті жүзеге асыруға </w:t>
      </w:r>
    </w:p>
    <w:p>
      <w:pPr>
        <w:spacing w:after="0"/>
        <w:ind w:left="0"/>
        <w:jc w:val="both"/>
      </w:pPr>
      <w:r>
        <w:rPr>
          <w:rFonts w:ascii="Times New Roman"/>
          <w:b w:val="false"/>
          <w:i w:val="false"/>
          <w:color w:val="000000"/>
          <w:sz w:val="28"/>
        </w:rPr>
        <w:t xml:space="preserve">
      Лицензия </w:t>
      </w:r>
    </w:p>
    <w:p>
      <w:pPr>
        <w:spacing w:after="0"/>
        <w:ind w:left="0"/>
        <w:jc w:val="both"/>
      </w:pPr>
      <w:r>
        <w:rPr>
          <w:rFonts w:ascii="Times New Roman"/>
          <w:b w:val="false"/>
          <w:i w:val="false"/>
          <w:color w:val="000000"/>
          <w:sz w:val="28"/>
        </w:rPr>
        <w:t xml:space="preserve">
      Лицензияның нөмірі_____Берілген күні_______жылғы "__"_______________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жинақтаушы зейнетақы қорының толық атауы </w:t>
      </w:r>
    </w:p>
    <w:p>
      <w:pPr>
        <w:spacing w:after="0"/>
        <w:ind w:left="0"/>
        <w:jc w:val="both"/>
      </w:pPr>
      <w:r>
        <w:rPr>
          <w:rFonts w:ascii="Times New Roman"/>
          <w:b w:val="false"/>
          <w:i w:val="false"/>
          <w:color w:val="000000"/>
          <w:sz w:val="28"/>
        </w:rPr>
        <w:t xml:space="preserve">
             Осы лицензия: </w:t>
      </w:r>
    </w:p>
    <w:p>
      <w:pPr>
        <w:spacing w:after="0"/>
        <w:ind w:left="0"/>
        <w:jc w:val="both"/>
      </w:pPr>
      <w:r>
        <w:rPr>
          <w:rFonts w:ascii="Times New Roman"/>
          <w:b w:val="false"/>
          <w:i w:val="false"/>
          <w:color w:val="000000"/>
          <w:sz w:val="28"/>
        </w:rPr>
        <w:t xml:space="preserve">
      1. Зейнетақы жарналарын тарту және зейнетақы төлемдерін жүзеге асыру </w:t>
      </w:r>
    </w:p>
    <w:p>
      <w:pPr>
        <w:spacing w:after="0"/>
        <w:ind w:left="0"/>
        <w:jc w:val="both"/>
      </w:pPr>
      <w:r>
        <w:rPr>
          <w:rFonts w:ascii="Times New Roman"/>
          <w:b w:val="false"/>
          <w:i w:val="false"/>
          <w:color w:val="000000"/>
          <w:sz w:val="28"/>
        </w:rPr>
        <w:t xml:space="preserve">
      2. Бағалы қағаздар рыногындағы қызметті жүзеге асыру құқығын береді.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Бірінші рет алған лицензия туралы деректер: </w:t>
      </w:r>
    </w:p>
    <w:p>
      <w:pPr>
        <w:spacing w:after="0"/>
        <w:ind w:left="0"/>
        <w:jc w:val="both"/>
      </w:pPr>
      <w:r>
        <w:rPr>
          <w:rFonts w:ascii="Times New Roman"/>
          <w:b w:val="false"/>
          <w:i w:val="false"/>
          <w:color w:val="000000"/>
          <w:sz w:val="28"/>
        </w:rPr>
        <w:t xml:space="preserve">
            зейнетақы жарналарын тарту және зейнетақы төлемдерін жүзеге </w:t>
      </w:r>
    </w:p>
    <w:p>
      <w:pPr>
        <w:spacing w:after="0"/>
        <w:ind w:left="0"/>
        <w:jc w:val="both"/>
      </w:pPr>
      <w:r>
        <w:rPr>
          <w:rFonts w:ascii="Times New Roman"/>
          <w:b w:val="false"/>
          <w:i w:val="false"/>
          <w:color w:val="000000"/>
          <w:sz w:val="28"/>
        </w:rPr>
        <w:t xml:space="preserve">
      асыруға 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(нөмірі, күні, лицензия берген мемлекеттік органның атауы) </w:t>
      </w:r>
    </w:p>
    <w:p>
      <w:pPr>
        <w:spacing w:after="0"/>
        <w:ind w:left="0"/>
        <w:jc w:val="both"/>
      </w:pPr>
      <w:r>
        <w:rPr>
          <w:rFonts w:ascii="Times New Roman"/>
          <w:b w:val="false"/>
          <w:i w:val="false"/>
          <w:color w:val="000000"/>
          <w:sz w:val="28"/>
        </w:rPr>
        <w:t xml:space="preserve">
             бағалы қағаздар рыногындағы кәсіби қызметке: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(нөмірі, күні, лицензия берген мемлекеттік органның атауы) </w:t>
      </w:r>
    </w:p>
    <w:p>
      <w:pPr>
        <w:spacing w:after="0"/>
        <w:ind w:left="0"/>
        <w:jc w:val="both"/>
      </w:pPr>
      <w:r>
        <w:rPr>
          <w:rFonts w:ascii="Times New Roman"/>
          <w:b w:val="false"/>
          <w:i w:val="false"/>
          <w:color w:val="000000"/>
          <w:sz w:val="28"/>
        </w:rPr>
        <w:t xml:space="preserve">
      Төраға (Төрағаның орынбасары) </w:t>
      </w:r>
    </w:p>
    <w:p>
      <w:pPr>
        <w:spacing w:after="0"/>
        <w:ind w:left="0"/>
        <w:jc w:val="both"/>
      </w:pPr>
      <w:r>
        <w:rPr>
          <w:rFonts w:ascii="Times New Roman"/>
          <w:b w:val="false"/>
          <w:i w:val="false"/>
          <w:color w:val="000000"/>
          <w:sz w:val="28"/>
        </w:rPr>
        <w:t xml:space="preserve">
      Мөр орны                              Алматы қаласы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Жинақтаушы зейнетақы қорларының</w:t>
            </w:r>
            <w:r>
              <w:br/>
            </w:r>
            <w:r>
              <w:rPr>
                <w:rFonts w:ascii="Times New Roman"/>
                <w:b w:val="false"/>
                <w:i w:val="false"/>
                <w:color w:val="000000"/>
                <w:sz w:val="20"/>
              </w:rPr>
              <w:t>зейнетақы жарналарын тарту және</w:t>
            </w:r>
            <w:r>
              <w:br/>
            </w:r>
            <w:r>
              <w:rPr>
                <w:rFonts w:ascii="Times New Roman"/>
                <w:b w:val="false"/>
                <w:i w:val="false"/>
                <w:color w:val="000000"/>
                <w:sz w:val="20"/>
              </w:rPr>
              <w:t>зейнетақы төлемдерін жүзеге асыру</w:t>
            </w:r>
            <w:r>
              <w:br/>
            </w:r>
            <w:r>
              <w:rPr>
                <w:rFonts w:ascii="Times New Roman"/>
                <w:b w:val="false"/>
                <w:i w:val="false"/>
                <w:color w:val="000000"/>
                <w:sz w:val="20"/>
              </w:rPr>
              <w:t>мен бағалы қағаздар нарығындағы</w:t>
            </w:r>
            <w:r>
              <w:br/>
            </w:r>
            <w:r>
              <w:rPr>
                <w:rFonts w:ascii="Times New Roman"/>
                <w:b w:val="false"/>
                <w:i w:val="false"/>
                <w:color w:val="000000"/>
                <w:sz w:val="20"/>
              </w:rPr>
              <w:t>қызметті жүзеге асыру жөніндегі</w:t>
            </w:r>
            <w:r>
              <w:br/>
            </w:r>
            <w:r>
              <w:rPr>
                <w:rFonts w:ascii="Times New Roman"/>
                <w:b w:val="false"/>
                <w:i w:val="false"/>
                <w:color w:val="000000"/>
                <w:sz w:val="20"/>
              </w:rPr>
              <w:t>қызметін лицензиялау 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ff0000"/>
          <w:sz w:val="28"/>
        </w:rPr>
        <w:t xml:space="preserve">
      Ескерту. 8-қосымшаға өзгеріс енгізілді - ҚР Ұлттық Банкі Басқармасының 2012.03.26 </w:t>
      </w:r>
      <w:r>
        <w:rPr>
          <w:rFonts w:ascii="Times New Roman"/>
          <w:b w:val="false"/>
          <w:i w:val="false"/>
          <w:color w:val="ff0000"/>
          <w:sz w:val="28"/>
        </w:rPr>
        <w:t>№ 124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(уәкілетті органның толық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(жинақтаушы зейнетақы қорының толық атауы) </w:t>
      </w:r>
    </w:p>
    <w:p>
      <w:pPr>
        <w:spacing w:after="0"/>
        <w:ind w:left="0"/>
        <w:jc w:val="both"/>
      </w:pPr>
      <w:r>
        <w:rPr>
          <w:rFonts w:ascii="Times New Roman"/>
          <w:b w:val="false"/>
          <w:i w:val="false"/>
          <w:color w:val="000000"/>
          <w:sz w:val="28"/>
        </w:rPr>
        <w:t xml:space="preserve">
                                     Өтініш </w:t>
      </w:r>
    </w:p>
    <w:p>
      <w:pPr>
        <w:spacing w:after="0"/>
        <w:ind w:left="0"/>
        <w:jc w:val="both"/>
      </w:pPr>
      <w:r>
        <w:rPr>
          <w:rFonts w:ascii="Times New Roman"/>
          <w:b w:val="false"/>
          <w:i w:val="false"/>
          <w:color w:val="000000"/>
          <w:sz w:val="28"/>
        </w:rPr>
        <w:t xml:space="preserve">
      1) зейнетақы жарналарын тарту бойынша қызметті жүзеге асыруға және зейнетақы төлемдерін жүзеге асыруға </w:t>
      </w:r>
    </w:p>
    <w:p>
      <w:pPr>
        <w:spacing w:after="0"/>
        <w:ind w:left="0"/>
        <w:jc w:val="both"/>
      </w:pPr>
      <w:r>
        <w:rPr>
          <w:rFonts w:ascii="Times New Roman"/>
          <w:b w:val="false"/>
          <w:i w:val="false"/>
          <w:color w:val="000000"/>
          <w:sz w:val="28"/>
        </w:rPr>
        <w:t xml:space="preserve">
      2) бағалы қағаздар рыногында кәсіби қызметті жүзеге асыруға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(қызмет түрін көрсету қажет) </w:t>
      </w:r>
    </w:p>
    <w:p>
      <w:pPr>
        <w:spacing w:after="0"/>
        <w:ind w:left="0"/>
        <w:jc w:val="both"/>
      </w:pPr>
      <w:r>
        <w:rPr>
          <w:rFonts w:ascii="Times New Roman"/>
          <w:b w:val="false"/>
          <w:i w:val="false"/>
          <w:color w:val="000000"/>
          <w:sz w:val="28"/>
        </w:rPr>
        <w:t xml:space="preserve">
      лицензия беруіңізді сұраймын </w:t>
      </w:r>
    </w:p>
    <w:p>
      <w:pPr>
        <w:spacing w:after="0"/>
        <w:ind w:left="0"/>
        <w:jc w:val="both"/>
      </w:pPr>
      <w:r>
        <w:rPr>
          <w:rFonts w:ascii="Times New Roman"/>
          <w:b w:val="false"/>
          <w:i w:val="false"/>
          <w:color w:val="000000"/>
          <w:sz w:val="28"/>
        </w:rPr>
        <w:t xml:space="preserve">
      Жинақтаушы зейнетақы қоры туралы мәліметтер: </w:t>
      </w:r>
    </w:p>
    <w:p>
      <w:pPr>
        <w:spacing w:after="0"/>
        <w:ind w:left="0"/>
        <w:jc w:val="both"/>
      </w:pPr>
      <w:r>
        <w:rPr>
          <w:rFonts w:ascii="Times New Roman"/>
          <w:b w:val="false"/>
          <w:i w:val="false"/>
          <w:color w:val="000000"/>
          <w:sz w:val="28"/>
        </w:rPr>
        <w:t xml:space="preserve">
      1. Атауы, орналасқан жері </w:t>
      </w:r>
    </w:p>
    <w:p>
      <w:pPr>
        <w:spacing w:after="0"/>
        <w:ind w:left="0"/>
        <w:jc w:val="both"/>
      </w:pPr>
      <w:r>
        <w:rPr>
          <w:rFonts w:ascii="Times New Roman"/>
          <w:b w:val="false"/>
          <w:i w:val="false"/>
          <w:color w:val="000000"/>
          <w:sz w:val="28"/>
        </w:rPr>
        <w:t xml:space="preserve">
      ________________________________________________________________________________________________________________________________________ </w:t>
      </w:r>
    </w:p>
    <w:p>
      <w:pPr>
        <w:spacing w:after="0"/>
        <w:ind w:left="0"/>
        <w:jc w:val="both"/>
      </w:pPr>
      <w:r>
        <w:rPr>
          <w:rFonts w:ascii="Times New Roman"/>
          <w:b w:val="false"/>
          <w:i w:val="false"/>
          <w:color w:val="000000"/>
          <w:sz w:val="28"/>
        </w:rPr>
        <w:t xml:space="preserve">
      (индекс, қала, аудан, облыс, көше, үйінің нөмірі)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(телефон, факс). </w:t>
      </w:r>
    </w:p>
    <w:p>
      <w:pPr>
        <w:spacing w:after="0"/>
        <w:ind w:left="0"/>
        <w:jc w:val="both"/>
      </w:pPr>
      <w:r>
        <w:rPr>
          <w:rFonts w:ascii="Times New Roman"/>
          <w:b w:val="false"/>
          <w:i w:val="false"/>
          <w:color w:val="000000"/>
          <w:sz w:val="28"/>
        </w:rPr>
        <w:t xml:space="preserve">
            2. Бірінші рет алған лицензия туралы деректер: </w:t>
      </w:r>
    </w:p>
    <w:p>
      <w:pPr>
        <w:spacing w:after="0"/>
        <w:ind w:left="0"/>
        <w:jc w:val="both"/>
      </w:pPr>
      <w:r>
        <w:rPr>
          <w:rFonts w:ascii="Times New Roman"/>
          <w:b w:val="false"/>
          <w:i w:val="false"/>
          <w:color w:val="000000"/>
          <w:sz w:val="28"/>
        </w:rPr>
        <w:t xml:space="preserve">
            зейнетақы жарналарын тарту бойынша қызметті жүзеге асыруға </w:t>
      </w:r>
    </w:p>
    <w:p>
      <w:pPr>
        <w:spacing w:after="0"/>
        <w:ind w:left="0"/>
        <w:jc w:val="both"/>
      </w:pPr>
      <w:r>
        <w:rPr>
          <w:rFonts w:ascii="Times New Roman"/>
          <w:b w:val="false"/>
          <w:i w:val="false"/>
          <w:color w:val="000000"/>
          <w:sz w:val="28"/>
        </w:rPr>
        <w:t xml:space="preserve">
      және зейнетақы төлемдерін жүзеге асыруға____________________________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(нөмірі, күні, лицензия берген мемлекеттік органның атауы) </w:t>
      </w:r>
    </w:p>
    <w:p>
      <w:pPr>
        <w:spacing w:after="0"/>
        <w:ind w:left="0"/>
        <w:jc w:val="both"/>
      </w:pPr>
      <w:r>
        <w:rPr>
          <w:rFonts w:ascii="Times New Roman"/>
          <w:b w:val="false"/>
          <w:i w:val="false"/>
          <w:color w:val="000000"/>
          <w:sz w:val="28"/>
        </w:rPr>
        <w:t xml:space="preserve">
             бағалы қағаздар рыногында кәсіби қызметті жүзеге асыруға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(нөмірі, күні, лицензия берген мемлекеттік органның атауы) </w:t>
      </w:r>
    </w:p>
    <w:p>
      <w:pPr>
        <w:spacing w:after="0"/>
        <w:ind w:left="0"/>
        <w:jc w:val="both"/>
      </w:pPr>
      <w:r>
        <w:rPr>
          <w:rFonts w:ascii="Times New Roman"/>
          <w:b w:val="false"/>
          <w:i w:val="false"/>
          <w:color w:val="000000"/>
          <w:sz w:val="28"/>
        </w:rPr>
        <w:t xml:space="preserve">
             3. Жіберілетін құжаттардың тізбесі, даналар саны және әр </w:t>
      </w:r>
    </w:p>
    <w:p>
      <w:pPr>
        <w:spacing w:after="0"/>
        <w:ind w:left="0"/>
        <w:jc w:val="both"/>
      </w:pPr>
      <w:r>
        <w:rPr>
          <w:rFonts w:ascii="Times New Roman"/>
          <w:b w:val="false"/>
          <w:i w:val="false"/>
          <w:color w:val="000000"/>
          <w:sz w:val="28"/>
        </w:rPr>
        <w:t xml:space="preserve">
      қайсысы бойынша парақтар саны: </w:t>
      </w:r>
    </w:p>
    <w:p>
      <w:pPr>
        <w:spacing w:after="0"/>
        <w:ind w:left="0"/>
        <w:jc w:val="both"/>
      </w:pPr>
      <w:r>
        <w:rPr>
          <w:rFonts w:ascii="Times New Roman"/>
          <w:b w:val="false"/>
          <w:i w:val="false"/>
          <w:color w:val="000000"/>
          <w:sz w:val="28"/>
        </w:rPr>
        <w:t xml:space="preserve">
      ________________________________________________________________________________________________________________________________________ </w:t>
      </w:r>
    </w:p>
    <w:p>
      <w:pPr>
        <w:spacing w:after="0"/>
        <w:ind w:left="0"/>
        <w:jc w:val="both"/>
      </w:pPr>
      <w:r>
        <w:rPr>
          <w:rFonts w:ascii="Times New Roman"/>
          <w:b w:val="false"/>
          <w:i w:val="false"/>
          <w:color w:val="000000"/>
          <w:sz w:val="28"/>
        </w:rPr>
        <w:t xml:space="preserve">
      Қор және қордың құрылтайшылары (акционерлері) өтінішке қоса </w:t>
      </w:r>
    </w:p>
    <w:p>
      <w:pPr>
        <w:spacing w:after="0"/>
        <w:ind w:left="0"/>
        <w:jc w:val="both"/>
      </w:pPr>
      <w:r>
        <w:rPr>
          <w:rFonts w:ascii="Times New Roman"/>
          <w:b w:val="false"/>
          <w:i w:val="false"/>
          <w:color w:val="000000"/>
          <w:sz w:val="28"/>
        </w:rPr>
        <w:t xml:space="preserve">
      берілген құжаттардың (ақпараттың) шынайылығына толық жауапты </w:t>
      </w:r>
    </w:p>
    <w:p>
      <w:pPr>
        <w:spacing w:after="0"/>
        <w:ind w:left="0"/>
        <w:jc w:val="both"/>
      </w:pPr>
      <w:r>
        <w:rPr>
          <w:rFonts w:ascii="Times New Roman"/>
          <w:b w:val="false"/>
          <w:i w:val="false"/>
          <w:color w:val="000000"/>
          <w:sz w:val="28"/>
        </w:rPr>
        <w:t xml:space="preserve">
      болады______________________________________________________________ </w:t>
      </w:r>
    </w:p>
    <w:p>
      <w:pPr>
        <w:spacing w:after="0"/>
        <w:ind w:left="0"/>
        <w:jc w:val="both"/>
      </w:pPr>
      <w:r>
        <w:rPr>
          <w:rFonts w:ascii="Times New Roman"/>
          <w:b w:val="false"/>
          <w:i w:val="false"/>
          <w:color w:val="000000"/>
          <w:sz w:val="28"/>
        </w:rPr>
        <w:t xml:space="preserve">
              (өтініш беруге уәкілетті тұлғаның фамилиясы, аты, бар болса </w:t>
      </w:r>
    </w:p>
    <w:p>
      <w:pPr>
        <w:spacing w:after="0"/>
        <w:ind w:left="0"/>
        <w:jc w:val="both"/>
      </w:pPr>
      <w:r>
        <w:rPr>
          <w:rFonts w:ascii="Times New Roman"/>
          <w:b w:val="false"/>
          <w:i w:val="false"/>
          <w:color w:val="000000"/>
          <w:sz w:val="28"/>
        </w:rPr>
        <w:t xml:space="preserve">
                             - әкесінің аты, лауазымы) </w:t>
      </w:r>
    </w:p>
    <w:p>
      <w:pPr>
        <w:spacing w:after="0"/>
        <w:ind w:left="0"/>
        <w:jc w:val="both"/>
      </w:pPr>
      <w:r>
        <w:rPr>
          <w:rFonts w:ascii="Times New Roman"/>
          <w:b w:val="false"/>
          <w:i w:val="false"/>
          <w:color w:val="000000"/>
          <w:sz w:val="28"/>
        </w:rPr>
        <w:t xml:space="preserve">
      _____________________________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___________жылғы "____"______________ </w:t>
      </w:r>
    </w:p>
    <w:p>
      <w:pPr>
        <w:spacing w:after="0"/>
        <w:ind w:left="0"/>
        <w:jc w:val="both"/>
      </w:pPr>
      <w:r>
        <w:rPr>
          <w:rFonts w:ascii="Times New Roman"/>
          <w:b w:val="false"/>
          <w:i w:val="false"/>
          <w:color w:val="000000"/>
          <w:sz w:val="28"/>
        </w:rPr>
        <w:t xml:space="preserve">
      Мөр орны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Жинақтаушы зейнетақы қорларының</w:t>
            </w:r>
            <w:r>
              <w:br/>
            </w:r>
            <w:r>
              <w:rPr>
                <w:rFonts w:ascii="Times New Roman"/>
                <w:b w:val="false"/>
                <w:i w:val="false"/>
                <w:color w:val="000000"/>
                <w:sz w:val="20"/>
              </w:rPr>
              <w:t>зейнетақы жарналарын тарту және</w:t>
            </w:r>
            <w:r>
              <w:br/>
            </w:r>
            <w:r>
              <w:rPr>
                <w:rFonts w:ascii="Times New Roman"/>
                <w:b w:val="false"/>
                <w:i w:val="false"/>
                <w:color w:val="000000"/>
                <w:sz w:val="20"/>
              </w:rPr>
              <w:t>зейнетақы төлемдерін жүзеге асыру</w:t>
            </w:r>
            <w:r>
              <w:br/>
            </w:r>
            <w:r>
              <w:rPr>
                <w:rFonts w:ascii="Times New Roman"/>
                <w:b w:val="false"/>
                <w:i w:val="false"/>
                <w:color w:val="000000"/>
                <w:sz w:val="20"/>
              </w:rPr>
              <w:t>мен бағалы қағаздар нарығындағы</w:t>
            </w:r>
            <w:r>
              <w:br/>
            </w:r>
            <w:r>
              <w:rPr>
                <w:rFonts w:ascii="Times New Roman"/>
                <w:b w:val="false"/>
                <w:i w:val="false"/>
                <w:color w:val="000000"/>
                <w:sz w:val="20"/>
              </w:rPr>
              <w:t>қызметті жүзеге асыру жөніндегі</w:t>
            </w:r>
            <w:r>
              <w:br/>
            </w:r>
            <w:r>
              <w:rPr>
                <w:rFonts w:ascii="Times New Roman"/>
                <w:b w:val="false"/>
                <w:i w:val="false"/>
                <w:color w:val="000000"/>
                <w:sz w:val="20"/>
              </w:rPr>
              <w:t>қызметін лицензиялау 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ff0000"/>
          <w:sz w:val="28"/>
        </w:rPr>
        <w:t xml:space="preserve">
      Ескерту. 9-қосымшаға өзгеріс енгізілді - ҚР Ұлттық Банкі Басқармасының 2012.03.26 </w:t>
      </w:r>
      <w:r>
        <w:rPr>
          <w:rFonts w:ascii="Times New Roman"/>
          <w:b w:val="false"/>
          <w:i w:val="false"/>
          <w:color w:val="ff0000"/>
          <w:sz w:val="28"/>
        </w:rPr>
        <w:t>№ 124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Жинақтаушы зейнетақы қорларының автоматтандырылған </w:t>
      </w:r>
    </w:p>
    <w:p>
      <w:pPr>
        <w:spacing w:after="0"/>
        <w:ind w:left="0"/>
        <w:jc w:val="both"/>
      </w:pPr>
      <w:r>
        <w:rPr>
          <w:rFonts w:ascii="Times New Roman"/>
          <w:b w:val="false"/>
          <w:i w:val="false"/>
          <w:color w:val="000000"/>
          <w:sz w:val="28"/>
        </w:rPr>
        <w:t xml:space="preserve">
                ақпараттық жүйесін құруға және оның қауіпсіздігін </w:t>
      </w:r>
    </w:p>
    <w:p>
      <w:pPr>
        <w:spacing w:after="0"/>
        <w:ind w:left="0"/>
        <w:jc w:val="both"/>
      </w:pPr>
      <w:r>
        <w:rPr>
          <w:rFonts w:ascii="Times New Roman"/>
          <w:b w:val="false"/>
          <w:i w:val="false"/>
          <w:color w:val="000000"/>
          <w:sz w:val="28"/>
        </w:rPr>
        <w:t xml:space="preserve">
                      қамтамасыз етуге қойылатын талаптар </w:t>
      </w:r>
    </w:p>
    <w:bookmarkStart w:name="z50" w:id="61"/>
    <w:p>
      <w:pPr>
        <w:spacing w:after="0"/>
        <w:ind w:left="0"/>
        <w:jc w:val="both"/>
      </w:pPr>
      <w:r>
        <w:rPr>
          <w:rFonts w:ascii="Times New Roman"/>
          <w:b w:val="false"/>
          <w:i w:val="false"/>
          <w:color w:val="000000"/>
          <w:sz w:val="28"/>
        </w:rPr>
        <w:t xml:space="preserve">
      1. Жинақтаушы зейнетақы қорының автоматтандырылған ақпараттық </w:t>
      </w:r>
    </w:p>
    <w:bookmarkEnd w:id="61"/>
    <w:p>
      <w:pPr>
        <w:spacing w:after="0"/>
        <w:ind w:left="0"/>
        <w:jc w:val="both"/>
      </w:pPr>
      <w:r>
        <w:rPr>
          <w:rFonts w:ascii="Times New Roman"/>
          <w:b w:val="false"/>
          <w:i w:val="false"/>
          <w:color w:val="000000"/>
          <w:sz w:val="28"/>
        </w:rPr>
        <w:t xml:space="preserve">
      жүйесі мынадай міндетті шағын жүйелерден: </w:t>
      </w:r>
    </w:p>
    <w:p>
      <w:pPr>
        <w:spacing w:after="0"/>
        <w:ind w:left="0"/>
        <w:jc w:val="both"/>
      </w:pPr>
      <w:r>
        <w:rPr>
          <w:rFonts w:ascii="Times New Roman"/>
          <w:b w:val="false"/>
          <w:i w:val="false"/>
          <w:color w:val="000000"/>
          <w:sz w:val="28"/>
        </w:rPr>
        <w:t xml:space="preserve">
      1) жүйені басқару және ішкі аудит; </w:t>
      </w:r>
    </w:p>
    <w:p>
      <w:pPr>
        <w:spacing w:after="0"/>
        <w:ind w:left="0"/>
        <w:jc w:val="both"/>
      </w:pPr>
      <w:r>
        <w:rPr>
          <w:rFonts w:ascii="Times New Roman"/>
          <w:b w:val="false"/>
          <w:i w:val="false"/>
          <w:color w:val="000000"/>
          <w:sz w:val="28"/>
        </w:rPr>
        <w:t xml:space="preserve">
      2) жинақталған зейнетақы қаражаты; </w:t>
      </w:r>
    </w:p>
    <w:p>
      <w:pPr>
        <w:spacing w:after="0"/>
        <w:ind w:left="0"/>
        <w:jc w:val="both"/>
      </w:pPr>
      <w:r>
        <w:rPr>
          <w:rFonts w:ascii="Times New Roman"/>
          <w:b w:val="false"/>
          <w:i w:val="false"/>
          <w:color w:val="000000"/>
          <w:sz w:val="28"/>
        </w:rPr>
        <w:t xml:space="preserve">
      3) есептілік; </w:t>
      </w:r>
    </w:p>
    <w:p>
      <w:pPr>
        <w:spacing w:after="0"/>
        <w:ind w:left="0"/>
        <w:jc w:val="both"/>
      </w:pPr>
      <w:r>
        <w:rPr>
          <w:rFonts w:ascii="Times New Roman"/>
          <w:b w:val="false"/>
          <w:i w:val="false"/>
          <w:color w:val="000000"/>
          <w:sz w:val="28"/>
        </w:rPr>
        <w:t xml:space="preserve">
      4) сыртқы жүйелері бар интерфейстен тұруы керек. </w:t>
      </w:r>
    </w:p>
    <w:bookmarkStart w:name="z51" w:id="62"/>
    <w:p>
      <w:pPr>
        <w:spacing w:after="0"/>
        <w:ind w:left="0"/>
        <w:jc w:val="both"/>
      </w:pPr>
      <w:r>
        <w:rPr>
          <w:rFonts w:ascii="Times New Roman"/>
          <w:b w:val="false"/>
          <w:i w:val="false"/>
          <w:color w:val="000000"/>
          <w:sz w:val="28"/>
        </w:rPr>
        <w:t xml:space="preserve">
      2. "Жүйені басқару және ішкі аудит" шағын жүйесі жүйені </w:t>
      </w:r>
    </w:p>
    <w:bookmarkEnd w:id="62"/>
    <w:p>
      <w:pPr>
        <w:spacing w:after="0"/>
        <w:ind w:left="0"/>
        <w:jc w:val="both"/>
      </w:pPr>
      <w:r>
        <w:rPr>
          <w:rFonts w:ascii="Times New Roman"/>
          <w:b w:val="false"/>
          <w:i w:val="false"/>
          <w:color w:val="000000"/>
          <w:sz w:val="28"/>
        </w:rPr>
        <w:t xml:space="preserve">
      пайдаланушылардың қол жеткізуін басқаруды қамтамасыз ету үшін арналған. </w:t>
      </w:r>
    </w:p>
    <w:p>
      <w:pPr>
        <w:spacing w:after="0"/>
        <w:ind w:left="0"/>
        <w:jc w:val="both"/>
      </w:pPr>
      <w:r>
        <w:rPr>
          <w:rFonts w:ascii="Times New Roman"/>
          <w:b w:val="false"/>
          <w:i w:val="false"/>
          <w:color w:val="000000"/>
          <w:sz w:val="28"/>
        </w:rPr>
        <w:t xml:space="preserve">
      "Жүйені басқару" міндеті мынадай функциялардың орындалуын: </w:t>
      </w:r>
    </w:p>
    <w:p>
      <w:pPr>
        <w:spacing w:after="0"/>
        <w:ind w:left="0"/>
        <w:jc w:val="both"/>
      </w:pPr>
      <w:r>
        <w:rPr>
          <w:rFonts w:ascii="Times New Roman"/>
          <w:b w:val="false"/>
          <w:i w:val="false"/>
          <w:color w:val="000000"/>
          <w:sz w:val="28"/>
        </w:rPr>
        <w:t xml:space="preserve">
      1) ақпараттық жүйенің пайдаланушылардың тобын анықтап, оларды орындайтын функциясы бойынша санатқа бөліп және олардың ақпаратқа </w:t>
      </w:r>
    </w:p>
    <w:p>
      <w:pPr>
        <w:spacing w:after="0"/>
        <w:ind w:left="0"/>
        <w:jc w:val="both"/>
      </w:pPr>
      <w:r>
        <w:rPr>
          <w:rFonts w:ascii="Times New Roman"/>
          <w:b w:val="false"/>
          <w:i w:val="false"/>
          <w:color w:val="000000"/>
          <w:sz w:val="28"/>
        </w:rPr>
        <w:t xml:space="preserve">
      қол жеткізу деңгейін белгілеуді; </w:t>
      </w:r>
    </w:p>
    <w:p>
      <w:pPr>
        <w:spacing w:after="0"/>
        <w:ind w:left="0"/>
        <w:jc w:val="both"/>
      </w:pPr>
      <w:r>
        <w:rPr>
          <w:rFonts w:ascii="Times New Roman"/>
          <w:b w:val="false"/>
          <w:i w:val="false"/>
          <w:color w:val="000000"/>
          <w:sz w:val="28"/>
        </w:rPr>
        <w:t xml:space="preserve">
      2) пайдаланушылардың аутентификациясы; </w:t>
      </w:r>
    </w:p>
    <w:p>
      <w:pPr>
        <w:spacing w:after="0"/>
        <w:ind w:left="0"/>
        <w:jc w:val="both"/>
      </w:pPr>
      <w:r>
        <w:rPr>
          <w:rFonts w:ascii="Times New Roman"/>
          <w:b w:val="false"/>
          <w:i w:val="false"/>
          <w:color w:val="000000"/>
          <w:sz w:val="28"/>
        </w:rPr>
        <w:t xml:space="preserve">
      3) операциялық күннің ашылуы/жабылуын; </w:t>
      </w:r>
    </w:p>
    <w:p>
      <w:pPr>
        <w:spacing w:after="0"/>
        <w:ind w:left="0"/>
        <w:jc w:val="both"/>
      </w:pPr>
      <w:r>
        <w:rPr>
          <w:rFonts w:ascii="Times New Roman"/>
          <w:b w:val="false"/>
          <w:i w:val="false"/>
          <w:color w:val="000000"/>
          <w:sz w:val="28"/>
        </w:rPr>
        <w:t xml:space="preserve">
      4) жұмыс күнін ауыстыруды; </w:t>
      </w:r>
    </w:p>
    <w:p>
      <w:pPr>
        <w:spacing w:after="0"/>
        <w:ind w:left="0"/>
        <w:jc w:val="both"/>
      </w:pPr>
      <w:r>
        <w:rPr>
          <w:rFonts w:ascii="Times New Roman"/>
          <w:b w:val="false"/>
          <w:i w:val="false"/>
          <w:color w:val="000000"/>
          <w:sz w:val="28"/>
        </w:rPr>
        <w:t xml:space="preserve">
      5) жүйені оқшаулау/оқшауламауды; </w:t>
      </w:r>
    </w:p>
    <w:p>
      <w:pPr>
        <w:spacing w:after="0"/>
        <w:ind w:left="0"/>
        <w:jc w:val="both"/>
      </w:pPr>
      <w:r>
        <w:rPr>
          <w:rFonts w:ascii="Times New Roman"/>
          <w:b w:val="false"/>
          <w:i w:val="false"/>
          <w:color w:val="000000"/>
          <w:sz w:val="28"/>
        </w:rPr>
        <w:t xml:space="preserve">
      6) деректерді мұрағаттық және резервтік көшірмесін жасауды </w:t>
      </w:r>
    </w:p>
    <w:p>
      <w:pPr>
        <w:spacing w:after="0"/>
        <w:ind w:left="0"/>
        <w:jc w:val="both"/>
      </w:pPr>
      <w:r>
        <w:rPr>
          <w:rFonts w:ascii="Times New Roman"/>
          <w:b w:val="false"/>
          <w:i w:val="false"/>
          <w:color w:val="000000"/>
          <w:sz w:val="28"/>
        </w:rPr>
        <w:t xml:space="preserve">
      қамтамасыз етіп отыруы тиіс. </w:t>
      </w:r>
    </w:p>
    <w:p>
      <w:pPr>
        <w:spacing w:after="0"/>
        <w:ind w:left="0"/>
        <w:jc w:val="both"/>
      </w:pPr>
      <w:r>
        <w:rPr>
          <w:rFonts w:ascii="Times New Roman"/>
          <w:b w:val="false"/>
          <w:i w:val="false"/>
          <w:color w:val="000000"/>
          <w:sz w:val="28"/>
        </w:rPr>
        <w:t xml:space="preserve">
      "Жүйенің ішкі аудитінің" міндеті мынадай функциялардың </w:t>
      </w:r>
    </w:p>
    <w:p>
      <w:pPr>
        <w:spacing w:after="0"/>
        <w:ind w:left="0"/>
        <w:jc w:val="both"/>
      </w:pPr>
      <w:r>
        <w:rPr>
          <w:rFonts w:ascii="Times New Roman"/>
          <w:b w:val="false"/>
          <w:i w:val="false"/>
          <w:color w:val="000000"/>
          <w:sz w:val="28"/>
        </w:rPr>
        <w:t xml:space="preserve">
      орындалуын: </w:t>
      </w:r>
    </w:p>
    <w:p>
      <w:pPr>
        <w:spacing w:after="0"/>
        <w:ind w:left="0"/>
        <w:jc w:val="both"/>
      </w:pPr>
      <w:r>
        <w:rPr>
          <w:rFonts w:ascii="Times New Roman"/>
          <w:b w:val="false"/>
          <w:i w:val="false"/>
          <w:color w:val="000000"/>
          <w:sz w:val="28"/>
        </w:rPr>
        <w:t xml:space="preserve">
      мынадай атрибуттардың сақталынуымен оқиғалар жүйесінде болған </w:t>
      </w:r>
    </w:p>
    <w:p>
      <w:pPr>
        <w:spacing w:after="0"/>
        <w:ind w:left="0"/>
        <w:jc w:val="both"/>
      </w:pPr>
      <w:r>
        <w:rPr>
          <w:rFonts w:ascii="Times New Roman"/>
          <w:b w:val="false"/>
          <w:i w:val="false"/>
          <w:color w:val="000000"/>
          <w:sz w:val="28"/>
        </w:rPr>
        <w:t xml:space="preserve">
      тіркеуді және бірегейлендіруді: оқиғаның басталу уақыты және күні, </w:t>
      </w:r>
    </w:p>
    <w:p>
      <w:pPr>
        <w:spacing w:after="0"/>
        <w:ind w:left="0"/>
        <w:jc w:val="both"/>
      </w:pPr>
      <w:r>
        <w:rPr>
          <w:rFonts w:ascii="Times New Roman"/>
          <w:b w:val="false"/>
          <w:i w:val="false"/>
          <w:color w:val="000000"/>
          <w:sz w:val="28"/>
        </w:rPr>
        <w:t xml:space="preserve">
      іс-әрекетті жүргізген пайдаланушы, жазбаның идентификаторы, бизнес- </w:t>
      </w:r>
    </w:p>
    <w:p>
      <w:pPr>
        <w:spacing w:after="0"/>
        <w:ind w:left="0"/>
        <w:jc w:val="both"/>
      </w:pPr>
      <w:r>
        <w:rPr>
          <w:rFonts w:ascii="Times New Roman"/>
          <w:b w:val="false"/>
          <w:i w:val="false"/>
          <w:color w:val="000000"/>
          <w:sz w:val="28"/>
        </w:rPr>
        <w:t xml:space="preserve">
      процестің орындалуының аяқталу уақыты және күні, бизнес процестің </w:t>
      </w:r>
    </w:p>
    <w:p>
      <w:pPr>
        <w:spacing w:after="0"/>
        <w:ind w:left="0"/>
        <w:jc w:val="both"/>
      </w:pPr>
      <w:r>
        <w:rPr>
          <w:rFonts w:ascii="Times New Roman"/>
          <w:b w:val="false"/>
          <w:i w:val="false"/>
          <w:color w:val="000000"/>
          <w:sz w:val="28"/>
        </w:rPr>
        <w:t xml:space="preserve">
      орындалу нәтижесі, қосымша атрибуттар; </w:t>
      </w:r>
    </w:p>
    <w:p>
      <w:pPr>
        <w:spacing w:after="0"/>
        <w:ind w:left="0"/>
        <w:jc w:val="both"/>
      </w:pPr>
      <w:r>
        <w:rPr>
          <w:rFonts w:ascii="Times New Roman"/>
          <w:b w:val="false"/>
          <w:i w:val="false"/>
          <w:color w:val="000000"/>
          <w:sz w:val="28"/>
        </w:rPr>
        <w:t xml:space="preserve">
      шағын жүйенің бизнес процестерінің анықтамасын қарауды; </w:t>
      </w:r>
    </w:p>
    <w:p>
      <w:pPr>
        <w:spacing w:after="0"/>
        <w:ind w:left="0"/>
        <w:jc w:val="both"/>
      </w:pPr>
      <w:r>
        <w:rPr>
          <w:rFonts w:ascii="Times New Roman"/>
          <w:b w:val="false"/>
          <w:i w:val="false"/>
          <w:color w:val="000000"/>
          <w:sz w:val="28"/>
        </w:rPr>
        <w:t xml:space="preserve">
      жүйелі оқиғалар анықтамасын қарауды; </w:t>
      </w:r>
    </w:p>
    <w:p>
      <w:pPr>
        <w:spacing w:after="0"/>
        <w:ind w:left="0"/>
        <w:jc w:val="both"/>
      </w:pPr>
      <w:r>
        <w:rPr>
          <w:rFonts w:ascii="Times New Roman"/>
          <w:b w:val="false"/>
          <w:i w:val="false"/>
          <w:color w:val="000000"/>
          <w:sz w:val="28"/>
        </w:rPr>
        <w:t xml:space="preserve">
      аудиттің жағдайын басқаруды; </w:t>
      </w:r>
    </w:p>
    <w:p>
      <w:pPr>
        <w:spacing w:after="0"/>
        <w:ind w:left="0"/>
        <w:jc w:val="both"/>
      </w:pPr>
      <w:r>
        <w:rPr>
          <w:rFonts w:ascii="Times New Roman"/>
          <w:b w:val="false"/>
          <w:i w:val="false"/>
          <w:color w:val="000000"/>
          <w:sz w:val="28"/>
        </w:rPr>
        <w:t xml:space="preserve">
      шағын жүйені пайдаланушыларға жүйелі оқиғаның және аудит </w:t>
      </w:r>
    </w:p>
    <w:p>
      <w:pPr>
        <w:spacing w:after="0"/>
        <w:ind w:left="0"/>
        <w:jc w:val="both"/>
      </w:pPr>
      <w:r>
        <w:rPr>
          <w:rFonts w:ascii="Times New Roman"/>
          <w:b w:val="false"/>
          <w:i w:val="false"/>
          <w:color w:val="000000"/>
          <w:sz w:val="28"/>
        </w:rPr>
        <w:t xml:space="preserve">
      жасалатын бизнес-процестерді тағайындауды; </w:t>
      </w:r>
    </w:p>
    <w:p>
      <w:pPr>
        <w:spacing w:after="0"/>
        <w:ind w:left="0"/>
        <w:jc w:val="both"/>
      </w:pPr>
      <w:r>
        <w:rPr>
          <w:rFonts w:ascii="Times New Roman"/>
          <w:b w:val="false"/>
          <w:i w:val="false"/>
          <w:color w:val="000000"/>
          <w:sz w:val="28"/>
        </w:rPr>
        <w:t xml:space="preserve">
      бизнес процесс аудитінің электронды журналының файлын сақтау </w:t>
      </w:r>
    </w:p>
    <w:p>
      <w:pPr>
        <w:spacing w:after="0"/>
        <w:ind w:left="0"/>
        <w:jc w:val="both"/>
      </w:pPr>
      <w:r>
        <w:rPr>
          <w:rFonts w:ascii="Times New Roman"/>
          <w:b w:val="false"/>
          <w:i w:val="false"/>
          <w:color w:val="000000"/>
          <w:sz w:val="28"/>
        </w:rPr>
        <w:t xml:space="preserve">
      мен қарауды; </w:t>
      </w:r>
    </w:p>
    <w:p>
      <w:pPr>
        <w:spacing w:after="0"/>
        <w:ind w:left="0"/>
        <w:jc w:val="both"/>
      </w:pPr>
      <w:r>
        <w:rPr>
          <w:rFonts w:ascii="Times New Roman"/>
          <w:b w:val="false"/>
          <w:i w:val="false"/>
          <w:color w:val="000000"/>
          <w:sz w:val="28"/>
        </w:rPr>
        <w:t xml:space="preserve">
      жүйелі оқиғалар аудиті журналын файлға сақтау мен қарауды; </w:t>
      </w:r>
    </w:p>
    <w:p>
      <w:pPr>
        <w:spacing w:after="0"/>
        <w:ind w:left="0"/>
        <w:jc w:val="both"/>
      </w:pPr>
      <w:r>
        <w:rPr>
          <w:rFonts w:ascii="Times New Roman"/>
          <w:b w:val="false"/>
          <w:i w:val="false"/>
          <w:color w:val="000000"/>
          <w:sz w:val="28"/>
        </w:rPr>
        <w:t xml:space="preserve">
      бизнес - процесс аудитінің жазбасын мұрағатқа тасымалдауды; </w:t>
      </w:r>
    </w:p>
    <w:p>
      <w:pPr>
        <w:spacing w:after="0"/>
        <w:ind w:left="0"/>
        <w:jc w:val="both"/>
      </w:pPr>
      <w:r>
        <w:rPr>
          <w:rFonts w:ascii="Times New Roman"/>
          <w:b w:val="false"/>
          <w:i w:val="false"/>
          <w:color w:val="000000"/>
          <w:sz w:val="28"/>
        </w:rPr>
        <w:t xml:space="preserve">
      жүйелі оқиғалар аудитінің жазбасын мұрағатқа тасымалдауды </w:t>
      </w:r>
    </w:p>
    <w:p>
      <w:pPr>
        <w:spacing w:after="0"/>
        <w:ind w:left="0"/>
        <w:jc w:val="both"/>
      </w:pPr>
      <w:r>
        <w:rPr>
          <w:rFonts w:ascii="Times New Roman"/>
          <w:b w:val="false"/>
          <w:i w:val="false"/>
          <w:color w:val="000000"/>
          <w:sz w:val="28"/>
        </w:rPr>
        <w:t xml:space="preserve">
      қамтамасыз етіп отыруы тиісті. </w:t>
      </w:r>
    </w:p>
    <w:p>
      <w:pPr>
        <w:spacing w:after="0"/>
        <w:ind w:left="0"/>
        <w:jc w:val="both"/>
      </w:pPr>
      <w:r>
        <w:rPr>
          <w:rFonts w:ascii="Times New Roman"/>
          <w:b w:val="false"/>
          <w:i w:val="false"/>
          <w:color w:val="000000"/>
          <w:sz w:val="28"/>
        </w:rPr>
        <w:t xml:space="preserve">
      "Ішкі аудит" міндетін пайдаланушылар үшін аудиторлық белгіні </w:t>
      </w:r>
    </w:p>
    <w:p>
      <w:pPr>
        <w:spacing w:after="0"/>
        <w:ind w:left="0"/>
        <w:jc w:val="both"/>
      </w:pPr>
      <w:r>
        <w:rPr>
          <w:rFonts w:ascii="Times New Roman"/>
          <w:b w:val="false"/>
          <w:i w:val="false"/>
          <w:color w:val="000000"/>
          <w:sz w:val="28"/>
        </w:rPr>
        <w:t xml:space="preserve">
      жүргізуді басқару бойынша мүмкіндіктер болуы керек. Пайдаланушы </w:t>
      </w:r>
    </w:p>
    <w:p>
      <w:pPr>
        <w:spacing w:after="0"/>
        <w:ind w:left="0"/>
        <w:jc w:val="both"/>
      </w:pPr>
      <w:r>
        <w:rPr>
          <w:rFonts w:ascii="Times New Roman"/>
          <w:b w:val="false"/>
          <w:i w:val="false"/>
          <w:color w:val="000000"/>
          <w:sz w:val="28"/>
        </w:rPr>
        <w:t xml:space="preserve">
      администраторда "Ішкі аудит" міндетін толығымен өшіру немесе қосу </w:t>
      </w:r>
    </w:p>
    <w:p>
      <w:pPr>
        <w:spacing w:after="0"/>
        <w:ind w:left="0"/>
        <w:jc w:val="both"/>
      </w:pPr>
      <w:r>
        <w:rPr>
          <w:rFonts w:ascii="Times New Roman"/>
          <w:b w:val="false"/>
          <w:i w:val="false"/>
          <w:color w:val="000000"/>
          <w:sz w:val="28"/>
        </w:rPr>
        <w:t xml:space="preserve">
      мүмкіндігі немесе шағын жүйенің әрбір пайдаланушысы үшін жеке тек </w:t>
      </w:r>
    </w:p>
    <w:p>
      <w:pPr>
        <w:spacing w:after="0"/>
        <w:ind w:left="0"/>
        <w:jc w:val="both"/>
      </w:pPr>
      <w:r>
        <w:rPr>
          <w:rFonts w:ascii="Times New Roman"/>
          <w:b w:val="false"/>
          <w:i w:val="false"/>
          <w:color w:val="000000"/>
          <w:sz w:val="28"/>
        </w:rPr>
        <w:t xml:space="preserve">
      қана таңдаулы оқиғаларды бақылауды белгілеу мүмкіндігі болуы тиіс. </w:t>
      </w:r>
    </w:p>
    <w:p>
      <w:pPr>
        <w:spacing w:after="0"/>
        <w:ind w:left="0"/>
        <w:jc w:val="both"/>
      </w:pPr>
      <w:r>
        <w:rPr>
          <w:rFonts w:ascii="Times New Roman"/>
          <w:b w:val="false"/>
          <w:i w:val="false"/>
          <w:color w:val="000000"/>
          <w:sz w:val="28"/>
        </w:rPr>
        <w:t xml:space="preserve">
      Аудиттің жағдайын басқару бойынша оқиғалар жүйелі оқиғалар </w:t>
      </w:r>
    </w:p>
    <w:p>
      <w:pPr>
        <w:spacing w:after="0"/>
        <w:ind w:left="0"/>
        <w:jc w:val="both"/>
      </w:pPr>
      <w:r>
        <w:rPr>
          <w:rFonts w:ascii="Times New Roman"/>
          <w:b w:val="false"/>
          <w:i w:val="false"/>
          <w:color w:val="000000"/>
          <w:sz w:val="28"/>
        </w:rPr>
        <w:t xml:space="preserve">
      аудитінің журналына жүйенің "Ішкі аудит" жүйесінің міндеті </w:t>
      </w:r>
    </w:p>
    <w:p>
      <w:pPr>
        <w:spacing w:after="0"/>
        <w:ind w:left="0"/>
        <w:jc w:val="both"/>
      </w:pPr>
      <w:r>
        <w:rPr>
          <w:rFonts w:ascii="Times New Roman"/>
          <w:b w:val="false"/>
          <w:i w:val="false"/>
          <w:color w:val="000000"/>
          <w:sz w:val="28"/>
        </w:rPr>
        <w:t xml:space="preserve">
      өшірілуіне немесе қосылуына қарамастан үнемі жазылуы тиіс. </w:t>
      </w:r>
    </w:p>
    <w:p>
      <w:pPr>
        <w:spacing w:after="0"/>
        <w:ind w:left="0"/>
        <w:jc w:val="both"/>
      </w:pPr>
      <w:r>
        <w:rPr>
          <w:rFonts w:ascii="Times New Roman"/>
          <w:b w:val="false"/>
          <w:i w:val="false"/>
          <w:color w:val="000000"/>
          <w:sz w:val="28"/>
        </w:rPr>
        <w:t xml:space="preserve">
      "Жүйені басқару және ішкі аудит" шағын жүйесіндегі "Ішкі </w:t>
      </w:r>
    </w:p>
    <w:p>
      <w:pPr>
        <w:spacing w:after="0"/>
        <w:ind w:left="0"/>
        <w:jc w:val="both"/>
      </w:pPr>
      <w:r>
        <w:rPr>
          <w:rFonts w:ascii="Times New Roman"/>
          <w:b w:val="false"/>
          <w:i w:val="false"/>
          <w:color w:val="000000"/>
          <w:sz w:val="28"/>
        </w:rPr>
        <w:t xml:space="preserve">
      аудит" міндетінің функцияларына қол жеткізу үшін тиісті </w:t>
      </w:r>
    </w:p>
    <w:p>
      <w:pPr>
        <w:spacing w:after="0"/>
        <w:ind w:left="0"/>
        <w:jc w:val="both"/>
      </w:pPr>
      <w:r>
        <w:rPr>
          <w:rFonts w:ascii="Times New Roman"/>
          <w:b w:val="false"/>
          <w:i w:val="false"/>
          <w:color w:val="000000"/>
          <w:sz w:val="28"/>
        </w:rPr>
        <w:t xml:space="preserve">
      функцияларға қол жеткізуге қосымша кіру құқығы қосылу керек. </w:t>
      </w:r>
    </w:p>
    <w:bookmarkStart w:name="z52" w:id="63"/>
    <w:p>
      <w:pPr>
        <w:spacing w:after="0"/>
        <w:ind w:left="0"/>
        <w:jc w:val="both"/>
      </w:pPr>
      <w:r>
        <w:rPr>
          <w:rFonts w:ascii="Times New Roman"/>
          <w:b w:val="false"/>
          <w:i w:val="false"/>
          <w:color w:val="000000"/>
          <w:sz w:val="28"/>
        </w:rPr>
        <w:t xml:space="preserve">
      3. "Жинақталған зейнетақы қаражаты" шағын жүйесі салымшының </w:t>
      </w:r>
    </w:p>
    <w:bookmarkEnd w:id="63"/>
    <w:p>
      <w:pPr>
        <w:spacing w:after="0"/>
        <w:ind w:left="0"/>
        <w:jc w:val="both"/>
      </w:pPr>
      <w:r>
        <w:rPr>
          <w:rFonts w:ascii="Times New Roman"/>
          <w:b w:val="false"/>
          <w:i w:val="false"/>
          <w:color w:val="000000"/>
          <w:sz w:val="28"/>
        </w:rPr>
        <w:t xml:space="preserve">
      (алушының) міндетті және ерікті зейнетақы жарналары, ерікті кәсіби </w:t>
      </w:r>
    </w:p>
    <w:p>
      <w:pPr>
        <w:spacing w:after="0"/>
        <w:ind w:left="0"/>
        <w:jc w:val="both"/>
      </w:pPr>
      <w:r>
        <w:rPr>
          <w:rFonts w:ascii="Times New Roman"/>
          <w:b w:val="false"/>
          <w:i w:val="false"/>
          <w:color w:val="000000"/>
          <w:sz w:val="28"/>
        </w:rPr>
        <w:t xml:space="preserve">
      жарналары бойынша қаражатының есебін дербес жүргізуге, салымшылар </w:t>
      </w:r>
    </w:p>
    <w:p>
      <w:pPr>
        <w:spacing w:after="0"/>
        <w:ind w:left="0"/>
        <w:jc w:val="both"/>
      </w:pPr>
      <w:r>
        <w:rPr>
          <w:rFonts w:ascii="Times New Roman"/>
          <w:b w:val="false"/>
          <w:i w:val="false"/>
          <w:color w:val="000000"/>
          <w:sz w:val="28"/>
        </w:rPr>
        <w:t xml:space="preserve">
      (алушылар) арасындағы инвестициялық кірісті бөлуге және зейнетақы </w:t>
      </w:r>
    </w:p>
    <w:p>
      <w:pPr>
        <w:spacing w:after="0"/>
        <w:ind w:left="0"/>
        <w:jc w:val="both"/>
      </w:pPr>
      <w:r>
        <w:rPr>
          <w:rFonts w:ascii="Times New Roman"/>
          <w:b w:val="false"/>
          <w:i w:val="false"/>
          <w:color w:val="000000"/>
          <w:sz w:val="28"/>
        </w:rPr>
        <w:t xml:space="preserve">
      төлемдерін есепке алуға келесі функцияларды орындалуын: </w:t>
      </w:r>
    </w:p>
    <w:p>
      <w:pPr>
        <w:spacing w:after="0"/>
        <w:ind w:left="0"/>
        <w:jc w:val="both"/>
      </w:pPr>
      <w:r>
        <w:rPr>
          <w:rFonts w:ascii="Times New Roman"/>
          <w:b w:val="false"/>
          <w:i w:val="false"/>
          <w:color w:val="000000"/>
          <w:sz w:val="28"/>
        </w:rPr>
        <w:t xml:space="preserve">
      1) міндетті, ерікті зейнетақы жарналары бойынша және ерікті </w:t>
      </w:r>
    </w:p>
    <w:p>
      <w:pPr>
        <w:spacing w:after="0"/>
        <w:ind w:left="0"/>
        <w:jc w:val="both"/>
      </w:pPr>
      <w:r>
        <w:rPr>
          <w:rFonts w:ascii="Times New Roman"/>
          <w:b w:val="false"/>
          <w:i w:val="false"/>
          <w:color w:val="000000"/>
          <w:sz w:val="28"/>
        </w:rPr>
        <w:t xml:space="preserve">
      кәсіби жарналар бойынша зейнетақымен қамсыздандыру шарттарын дербес </w:t>
      </w:r>
    </w:p>
    <w:p>
      <w:pPr>
        <w:spacing w:after="0"/>
        <w:ind w:left="0"/>
        <w:jc w:val="both"/>
      </w:pPr>
      <w:r>
        <w:rPr>
          <w:rFonts w:ascii="Times New Roman"/>
          <w:b w:val="false"/>
          <w:i w:val="false"/>
          <w:color w:val="000000"/>
          <w:sz w:val="28"/>
        </w:rPr>
        <w:t xml:space="preserve">
      есепке алуды жүргізуді; </w:t>
      </w:r>
    </w:p>
    <w:p>
      <w:pPr>
        <w:spacing w:after="0"/>
        <w:ind w:left="0"/>
        <w:jc w:val="both"/>
      </w:pPr>
      <w:r>
        <w:rPr>
          <w:rFonts w:ascii="Times New Roman"/>
          <w:b w:val="false"/>
          <w:i w:val="false"/>
          <w:color w:val="000000"/>
          <w:sz w:val="28"/>
        </w:rPr>
        <w:t xml:space="preserve">
      зейнетақымен қамсыздандыру шарты бойынша карточканы ашуды; </w:t>
      </w:r>
    </w:p>
    <w:p>
      <w:pPr>
        <w:spacing w:after="0"/>
        <w:ind w:left="0"/>
        <w:jc w:val="both"/>
      </w:pPr>
      <w:r>
        <w:rPr>
          <w:rFonts w:ascii="Times New Roman"/>
          <w:b w:val="false"/>
          <w:i w:val="false"/>
          <w:color w:val="000000"/>
          <w:sz w:val="28"/>
        </w:rPr>
        <w:t xml:space="preserve">
      ашылған карточкаға өзгерістер енгізуді; </w:t>
      </w:r>
    </w:p>
    <w:p>
      <w:pPr>
        <w:spacing w:after="0"/>
        <w:ind w:left="0"/>
        <w:jc w:val="both"/>
      </w:pPr>
      <w:r>
        <w:rPr>
          <w:rFonts w:ascii="Times New Roman"/>
          <w:b w:val="false"/>
          <w:i w:val="false"/>
          <w:color w:val="000000"/>
          <w:sz w:val="28"/>
        </w:rPr>
        <w:t xml:space="preserve">
      зейнетақымен қамсыздандыру шарттарын түрлі өлшемдер бойынша сұрыптауды; </w:t>
      </w:r>
    </w:p>
    <w:p>
      <w:pPr>
        <w:spacing w:after="0"/>
        <w:ind w:left="0"/>
        <w:jc w:val="both"/>
      </w:pPr>
      <w:r>
        <w:rPr>
          <w:rFonts w:ascii="Times New Roman"/>
          <w:b w:val="false"/>
          <w:i w:val="false"/>
          <w:color w:val="000000"/>
          <w:sz w:val="28"/>
        </w:rPr>
        <w:t xml:space="preserve">
      2) салымшылардың (алушылардың) дербес зейнетақы шоттарымен </w:t>
      </w:r>
    </w:p>
    <w:p>
      <w:pPr>
        <w:spacing w:after="0"/>
        <w:ind w:left="0"/>
        <w:jc w:val="both"/>
      </w:pPr>
      <w:r>
        <w:rPr>
          <w:rFonts w:ascii="Times New Roman"/>
          <w:b w:val="false"/>
          <w:i w:val="false"/>
          <w:color w:val="000000"/>
          <w:sz w:val="28"/>
        </w:rPr>
        <w:t xml:space="preserve">
      операцияларды аналитикалық және синтетикалық бухгалтерлік есеппен жүргізуді; </w:t>
      </w:r>
    </w:p>
    <w:p>
      <w:pPr>
        <w:spacing w:after="0"/>
        <w:ind w:left="0"/>
        <w:jc w:val="both"/>
      </w:pPr>
      <w:r>
        <w:rPr>
          <w:rFonts w:ascii="Times New Roman"/>
          <w:b w:val="false"/>
          <w:i w:val="false"/>
          <w:color w:val="000000"/>
          <w:sz w:val="28"/>
        </w:rPr>
        <w:t xml:space="preserve">
      дербес зейнетақы шоттарын ашуды; </w:t>
      </w:r>
    </w:p>
    <w:p>
      <w:pPr>
        <w:spacing w:after="0"/>
        <w:ind w:left="0"/>
        <w:jc w:val="both"/>
      </w:pPr>
      <w:r>
        <w:rPr>
          <w:rFonts w:ascii="Times New Roman"/>
          <w:b w:val="false"/>
          <w:i w:val="false"/>
          <w:color w:val="000000"/>
          <w:sz w:val="28"/>
        </w:rPr>
        <w:t xml:space="preserve">
      дербес зейнетақы шоттары бойынша операцияларды көрсетуді </w:t>
      </w:r>
    </w:p>
    <w:p>
      <w:pPr>
        <w:spacing w:after="0"/>
        <w:ind w:left="0"/>
        <w:jc w:val="both"/>
      </w:pPr>
      <w:r>
        <w:rPr>
          <w:rFonts w:ascii="Times New Roman"/>
          <w:b w:val="false"/>
          <w:i w:val="false"/>
          <w:color w:val="000000"/>
          <w:sz w:val="28"/>
        </w:rPr>
        <w:t xml:space="preserve">
      (зейнетақы жарналарының, айыппұлдың, өсімпұлдың, инвестициялық </w:t>
      </w:r>
    </w:p>
    <w:p>
      <w:pPr>
        <w:spacing w:after="0"/>
        <w:ind w:left="0"/>
        <w:jc w:val="both"/>
      </w:pPr>
      <w:r>
        <w:rPr>
          <w:rFonts w:ascii="Times New Roman"/>
          <w:b w:val="false"/>
          <w:i w:val="false"/>
          <w:color w:val="000000"/>
          <w:sz w:val="28"/>
        </w:rPr>
        <w:t xml:space="preserve">
      кірісті есептеу, жинақталған зейнетақы қаражатын төлеу, жинақталған </w:t>
      </w:r>
    </w:p>
    <w:p>
      <w:pPr>
        <w:spacing w:after="0"/>
        <w:ind w:left="0"/>
        <w:jc w:val="both"/>
      </w:pPr>
      <w:r>
        <w:rPr>
          <w:rFonts w:ascii="Times New Roman"/>
          <w:b w:val="false"/>
          <w:i w:val="false"/>
          <w:color w:val="000000"/>
          <w:sz w:val="28"/>
        </w:rPr>
        <w:t xml:space="preserve">
      зейнетақы қаражатын басқа жинақтаушы зейнетақы қорына немесе </w:t>
      </w:r>
    </w:p>
    <w:p>
      <w:pPr>
        <w:spacing w:after="0"/>
        <w:ind w:left="0"/>
        <w:jc w:val="both"/>
      </w:pPr>
      <w:r>
        <w:rPr>
          <w:rFonts w:ascii="Times New Roman"/>
          <w:b w:val="false"/>
          <w:i w:val="false"/>
          <w:color w:val="000000"/>
          <w:sz w:val="28"/>
        </w:rPr>
        <w:t xml:space="preserve">
      сақтандыру ұйымына аудару); </w:t>
      </w:r>
    </w:p>
    <w:p>
      <w:pPr>
        <w:spacing w:after="0"/>
        <w:ind w:left="0"/>
        <w:jc w:val="both"/>
      </w:pPr>
      <w:r>
        <w:rPr>
          <w:rFonts w:ascii="Times New Roman"/>
          <w:b w:val="false"/>
          <w:i w:val="false"/>
          <w:color w:val="000000"/>
          <w:sz w:val="28"/>
        </w:rPr>
        <w:t xml:space="preserve">
      салымшылардың (алушылардың) дербес зейнетақы шоттарына </w:t>
      </w:r>
    </w:p>
    <w:p>
      <w:pPr>
        <w:spacing w:after="0"/>
        <w:ind w:left="0"/>
        <w:jc w:val="both"/>
      </w:pPr>
      <w:r>
        <w:rPr>
          <w:rFonts w:ascii="Times New Roman"/>
          <w:b w:val="false"/>
          <w:i w:val="false"/>
          <w:color w:val="000000"/>
          <w:sz w:val="28"/>
        </w:rPr>
        <w:t xml:space="preserve">
      біріктіруді; </w:t>
      </w:r>
    </w:p>
    <w:p>
      <w:pPr>
        <w:spacing w:after="0"/>
        <w:ind w:left="0"/>
        <w:jc w:val="both"/>
      </w:pPr>
      <w:r>
        <w:rPr>
          <w:rFonts w:ascii="Times New Roman"/>
          <w:b w:val="false"/>
          <w:i w:val="false"/>
          <w:color w:val="000000"/>
          <w:sz w:val="28"/>
        </w:rPr>
        <w:t xml:space="preserve">
      дербес зейнетақы шоттары бойынша берілген уақыт интервалына </w:t>
      </w:r>
    </w:p>
    <w:p>
      <w:pPr>
        <w:spacing w:after="0"/>
        <w:ind w:left="0"/>
        <w:jc w:val="both"/>
      </w:pPr>
      <w:r>
        <w:rPr>
          <w:rFonts w:ascii="Times New Roman"/>
          <w:b w:val="false"/>
          <w:i w:val="false"/>
          <w:color w:val="000000"/>
          <w:sz w:val="28"/>
        </w:rPr>
        <w:t xml:space="preserve">
      деректерді жасауды; </w:t>
      </w:r>
    </w:p>
    <w:p>
      <w:pPr>
        <w:spacing w:after="0"/>
        <w:ind w:left="0"/>
        <w:jc w:val="both"/>
      </w:pPr>
      <w:r>
        <w:rPr>
          <w:rFonts w:ascii="Times New Roman"/>
          <w:b w:val="false"/>
          <w:i w:val="false"/>
          <w:color w:val="000000"/>
          <w:sz w:val="28"/>
        </w:rPr>
        <w:t xml:space="preserve">
      салымшының (алушының) дербес зейнетақы шоттарынан үзінді </w:t>
      </w:r>
    </w:p>
    <w:p>
      <w:pPr>
        <w:spacing w:after="0"/>
        <w:ind w:left="0"/>
        <w:jc w:val="both"/>
      </w:pPr>
      <w:r>
        <w:rPr>
          <w:rFonts w:ascii="Times New Roman"/>
          <w:b w:val="false"/>
          <w:i w:val="false"/>
          <w:color w:val="000000"/>
          <w:sz w:val="28"/>
        </w:rPr>
        <w:t xml:space="preserve">
      көшірме жасауды; </w:t>
      </w:r>
    </w:p>
    <w:p>
      <w:pPr>
        <w:spacing w:after="0"/>
        <w:ind w:left="0"/>
        <w:jc w:val="both"/>
      </w:pPr>
      <w:r>
        <w:rPr>
          <w:rFonts w:ascii="Times New Roman"/>
          <w:b w:val="false"/>
          <w:i w:val="false"/>
          <w:color w:val="000000"/>
          <w:sz w:val="28"/>
        </w:rPr>
        <w:t xml:space="preserve">
      3) салымшылардың (алушылардың) дербес зейнетақы шоттарына </w:t>
      </w:r>
    </w:p>
    <w:p>
      <w:pPr>
        <w:spacing w:after="0"/>
        <w:ind w:left="0"/>
        <w:jc w:val="both"/>
      </w:pPr>
      <w:r>
        <w:rPr>
          <w:rFonts w:ascii="Times New Roman"/>
          <w:b w:val="false"/>
          <w:i w:val="false"/>
          <w:color w:val="000000"/>
          <w:sz w:val="28"/>
        </w:rPr>
        <w:t xml:space="preserve">
      шартты бірлік санын есептеу және шартты бірлікте зейнетақы </w:t>
      </w:r>
    </w:p>
    <w:p>
      <w:pPr>
        <w:spacing w:after="0"/>
        <w:ind w:left="0"/>
        <w:jc w:val="both"/>
      </w:pPr>
      <w:r>
        <w:rPr>
          <w:rFonts w:ascii="Times New Roman"/>
          <w:b w:val="false"/>
          <w:i w:val="false"/>
          <w:color w:val="000000"/>
          <w:sz w:val="28"/>
        </w:rPr>
        <w:t xml:space="preserve">
      активтерінің құнын күн сайынғы қайта бағалау жолымен салымшылардың </w:t>
      </w:r>
    </w:p>
    <w:p>
      <w:pPr>
        <w:spacing w:after="0"/>
        <w:ind w:left="0"/>
        <w:jc w:val="both"/>
      </w:pPr>
      <w:r>
        <w:rPr>
          <w:rFonts w:ascii="Times New Roman"/>
          <w:b w:val="false"/>
          <w:i w:val="false"/>
          <w:color w:val="000000"/>
          <w:sz w:val="28"/>
        </w:rPr>
        <w:t xml:space="preserve">
      (алушылардың) дербес зейнетақы шоттарына есептелген инвестициялық </w:t>
      </w:r>
    </w:p>
    <w:p>
      <w:pPr>
        <w:spacing w:after="0"/>
        <w:ind w:left="0"/>
        <w:jc w:val="both"/>
      </w:pPr>
      <w:r>
        <w:rPr>
          <w:rFonts w:ascii="Times New Roman"/>
          <w:b w:val="false"/>
          <w:i w:val="false"/>
          <w:color w:val="000000"/>
          <w:sz w:val="28"/>
        </w:rPr>
        <w:t xml:space="preserve">
      кірісті бөлу, дербес зейнетақы шоттарына есептелген инвестициялық </w:t>
      </w:r>
    </w:p>
    <w:p>
      <w:pPr>
        <w:spacing w:after="0"/>
        <w:ind w:left="0"/>
        <w:jc w:val="both"/>
      </w:pPr>
      <w:r>
        <w:rPr>
          <w:rFonts w:ascii="Times New Roman"/>
          <w:b w:val="false"/>
          <w:i w:val="false"/>
          <w:color w:val="000000"/>
          <w:sz w:val="28"/>
        </w:rPr>
        <w:t xml:space="preserve">
      кірістің дұрыс бөлінуіне бақылау жасауды қамтамасыз етуі керек; </w:t>
      </w:r>
    </w:p>
    <w:p>
      <w:pPr>
        <w:spacing w:after="0"/>
        <w:ind w:left="0"/>
        <w:jc w:val="both"/>
      </w:pPr>
      <w:r>
        <w:rPr>
          <w:rFonts w:ascii="Times New Roman"/>
          <w:b w:val="false"/>
          <w:i w:val="false"/>
          <w:color w:val="000000"/>
          <w:sz w:val="28"/>
        </w:rPr>
        <w:t xml:space="preserve">
      4) зейнетақы төлемдерін жүзеге асырғанда келесі функциялардың </w:t>
      </w:r>
    </w:p>
    <w:p>
      <w:pPr>
        <w:spacing w:after="0"/>
        <w:ind w:left="0"/>
        <w:jc w:val="both"/>
      </w:pPr>
      <w:r>
        <w:rPr>
          <w:rFonts w:ascii="Times New Roman"/>
          <w:b w:val="false"/>
          <w:i w:val="false"/>
          <w:color w:val="000000"/>
          <w:sz w:val="28"/>
        </w:rPr>
        <w:t xml:space="preserve">
      орындалуын: </w:t>
      </w:r>
    </w:p>
    <w:p>
      <w:pPr>
        <w:spacing w:after="0"/>
        <w:ind w:left="0"/>
        <w:jc w:val="both"/>
      </w:pPr>
      <w:r>
        <w:rPr>
          <w:rFonts w:ascii="Times New Roman"/>
          <w:b w:val="false"/>
          <w:i w:val="false"/>
          <w:color w:val="000000"/>
          <w:sz w:val="28"/>
        </w:rPr>
        <w:t xml:space="preserve">
      әрбір алушыға жинақталған зейнетақы қаражатының сомасын есептеуді; </w:t>
      </w:r>
    </w:p>
    <w:p>
      <w:pPr>
        <w:spacing w:after="0"/>
        <w:ind w:left="0"/>
        <w:jc w:val="both"/>
      </w:pPr>
      <w:r>
        <w:rPr>
          <w:rFonts w:ascii="Times New Roman"/>
          <w:b w:val="false"/>
          <w:i w:val="false"/>
          <w:color w:val="000000"/>
          <w:sz w:val="28"/>
        </w:rPr>
        <w:t xml:space="preserve">
      заңдарға сәйкес зейнетақы төлемдерінен тиісті сомасынан табыс </w:t>
      </w:r>
    </w:p>
    <w:p>
      <w:pPr>
        <w:spacing w:after="0"/>
        <w:ind w:left="0"/>
        <w:jc w:val="both"/>
      </w:pPr>
      <w:r>
        <w:rPr>
          <w:rFonts w:ascii="Times New Roman"/>
          <w:b w:val="false"/>
          <w:i w:val="false"/>
          <w:color w:val="000000"/>
          <w:sz w:val="28"/>
        </w:rPr>
        <w:t xml:space="preserve">
      салығын ұстап қалуды; </w:t>
      </w:r>
    </w:p>
    <w:p>
      <w:pPr>
        <w:spacing w:after="0"/>
        <w:ind w:left="0"/>
        <w:jc w:val="both"/>
      </w:pPr>
      <w:r>
        <w:rPr>
          <w:rFonts w:ascii="Times New Roman"/>
          <w:b w:val="false"/>
          <w:i w:val="false"/>
          <w:color w:val="000000"/>
          <w:sz w:val="28"/>
        </w:rPr>
        <w:t xml:space="preserve">
      төлем құжаттарын жасауды; </w:t>
      </w:r>
    </w:p>
    <w:p>
      <w:pPr>
        <w:spacing w:after="0"/>
        <w:ind w:left="0"/>
        <w:jc w:val="both"/>
      </w:pPr>
      <w:r>
        <w:rPr>
          <w:rFonts w:ascii="Times New Roman"/>
          <w:b w:val="false"/>
          <w:i w:val="false"/>
          <w:color w:val="000000"/>
          <w:sz w:val="28"/>
        </w:rPr>
        <w:t xml:space="preserve">
      берілген күнге зейнетақы төлемдеріне болжау жасауды; </w:t>
      </w:r>
    </w:p>
    <w:p>
      <w:pPr>
        <w:spacing w:after="0"/>
        <w:ind w:left="0"/>
        <w:jc w:val="both"/>
      </w:pPr>
      <w:r>
        <w:rPr>
          <w:rFonts w:ascii="Times New Roman"/>
          <w:b w:val="false"/>
          <w:i w:val="false"/>
          <w:color w:val="000000"/>
          <w:sz w:val="28"/>
        </w:rPr>
        <w:t xml:space="preserve">
      әрбір салымшы бойынша жинақталған зейнетақы қаражатының </w:t>
      </w:r>
    </w:p>
    <w:p>
      <w:pPr>
        <w:spacing w:after="0"/>
        <w:ind w:left="0"/>
        <w:jc w:val="both"/>
      </w:pPr>
      <w:r>
        <w:rPr>
          <w:rFonts w:ascii="Times New Roman"/>
          <w:b w:val="false"/>
          <w:i w:val="false"/>
          <w:color w:val="000000"/>
          <w:sz w:val="28"/>
        </w:rPr>
        <w:t xml:space="preserve">
      сомасының дұрыс есептелуін тексеруді, зейнетақы төлемдерінің </w:t>
      </w:r>
    </w:p>
    <w:p>
      <w:pPr>
        <w:spacing w:after="0"/>
        <w:ind w:left="0"/>
        <w:jc w:val="both"/>
      </w:pPr>
      <w:r>
        <w:rPr>
          <w:rFonts w:ascii="Times New Roman"/>
          <w:b w:val="false"/>
          <w:i w:val="false"/>
          <w:color w:val="000000"/>
          <w:sz w:val="28"/>
        </w:rPr>
        <w:t xml:space="preserve">
      сомасынан табыс салығын ұстап қалуды, төлем құжаттарын жасауды </w:t>
      </w:r>
    </w:p>
    <w:p>
      <w:pPr>
        <w:spacing w:after="0"/>
        <w:ind w:left="0"/>
        <w:jc w:val="both"/>
      </w:pPr>
      <w:r>
        <w:rPr>
          <w:rFonts w:ascii="Times New Roman"/>
          <w:b w:val="false"/>
          <w:i w:val="false"/>
          <w:color w:val="000000"/>
          <w:sz w:val="28"/>
        </w:rPr>
        <w:t xml:space="preserve">
      қамтамасыз етуі керек; </w:t>
      </w:r>
    </w:p>
    <w:p>
      <w:pPr>
        <w:spacing w:after="0"/>
        <w:ind w:left="0"/>
        <w:jc w:val="both"/>
      </w:pPr>
      <w:r>
        <w:rPr>
          <w:rFonts w:ascii="Times New Roman"/>
          <w:b w:val="false"/>
          <w:i w:val="false"/>
          <w:color w:val="000000"/>
          <w:sz w:val="28"/>
        </w:rPr>
        <w:t xml:space="preserve">
      5) жинақталған зейнетақы қаражатының басқа жинақтаушы </w:t>
      </w:r>
    </w:p>
    <w:p>
      <w:pPr>
        <w:spacing w:after="0"/>
        <w:ind w:left="0"/>
        <w:jc w:val="both"/>
      </w:pPr>
      <w:r>
        <w:rPr>
          <w:rFonts w:ascii="Times New Roman"/>
          <w:b w:val="false"/>
          <w:i w:val="false"/>
          <w:color w:val="000000"/>
          <w:sz w:val="28"/>
        </w:rPr>
        <w:t xml:space="preserve">
      зейнетақы қорына немесе сақтандыру ұйымына аударуды жүзеге асырғанда </w:t>
      </w:r>
    </w:p>
    <w:p>
      <w:pPr>
        <w:spacing w:after="0"/>
        <w:ind w:left="0"/>
        <w:jc w:val="both"/>
      </w:pPr>
      <w:r>
        <w:rPr>
          <w:rFonts w:ascii="Times New Roman"/>
          <w:b w:val="false"/>
          <w:i w:val="false"/>
          <w:color w:val="000000"/>
          <w:sz w:val="28"/>
        </w:rPr>
        <w:t xml:space="preserve">
      мынадай функциялардың орындалуын: </w:t>
      </w:r>
    </w:p>
    <w:p>
      <w:pPr>
        <w:spacing w:after="0"/>
        <w:ind w:left="0"/>
        <w:jc w:val="both"/>
      </w:pPr>
      <w:r>
        <w:rPr>
          <w:rFonts w:ascii="Times New Roman"/>
          <w:b w:val="false"/>
          <w:i w:val="false"/>
          <w:color w:val="000000"/>
          <w:sz w:val="28"/>
        </w:rPr>
        <w:t xml:space="preserve">
      зейнетақы заңдарының талаптарын сақтай отырып, аударымдардың </w:t>
      </w:r>
    </w:p>
    <w:p>
      <w:pPr>
        <w:spacing w:after="0"/>
        <w:ind w:left="0"/>
        <w:jc w:val="both"/>
      </w:pPr>
      <w:r>
        <w:rPr>
          <w:rFonts w:ascii="Times New Roman"/>
          <w:b w:val="false"/>
          <w:i w:val="false"/>
          <w:color w:val="000000"/>
          <w:sz w:val="28"/>
        </w:rPr>
        <w:t xml:space="preserve">
      мерзімділігін тексеруді; </w:t>
      </w:r>
    </w:p>
    <w:p>
      <w:pPr>
        <w:spacing w:after="0"/>
        <w:ind w:left="0"/>
        <w:jc w:val="both"/>
      </w:pPr>
      <w:r>
        <w:rPr>
          <w:rFonts w:ascii="Times New Roman"/>
          <w:b w:val="false"/>
          <w:i w:val="false"/>
          <w:color w:val="000000"/>
          <w:sz w:val="28"/>
        </w:rPr>
        <w:t xml:space="preserve">
      дербес зейнетақы шоттарын жабуды; </w:t>
      </w:r>
    </w:p>
    <w:p>
      <w:pPr>
        <w:spacing w:after="0"/>
        <w:ind w:left="0"/>
        <w:jc w:val="both"/>
      </w:pPr>
      <w:r>
        <w:rPr>
          <w:rFonts w:ascii="Times New Roman"/>
          <w:b w:val="false"/>
          <w:i w:val="false"/>
          <w:color w:val="000000"/>
          <w:sz w:val="28"/>
        </w:rPr>
        <w:t xml:space="preserve">
      төлем құжаттарын жасауды; </w:t>
      </w:r>
    </w:p>
    <w:p>
      <w:pPr>
        <w:spacing w:after="0"/>
        <w:ind w:left="0"/>
        <w:jc w:val="both"/>
      </w:pPr>
      <w:r>
        <w:rPr>
          <w:rFonts w:ascii="Times New Roman"/>
          <w:b w:val="false"/>
          <w:i w:val="false"/>
          <w:color w:val="000000"/>
          <w:sz w:val="28"/>
        </w:rPr>
        <w:t xml:space="preserve">
      төлем құжаттарының дұрыс жасалғандығын тексеруді, сақтандыру </w:t>
      </w:r>
    </w:p>
    <w:p>
      <w:pPr>
        <w:spacing w:after="0"/>
        <w:ind w:left="0"/>
        <w:jc w:val="both"/>
      </w:pPr>
      <w:r>
        <w:rPr>
          <w:rFonts w:ascii="Times New Roman"/>
          <w:b w:val="false"/>
          <w:i w:val="false"/>
          <w:color w:val="000000"/>
          <w:sz w:val="28"/>
        </w:rPr>
        <w:t xml:space="preserve">
      ұйымының жинақтаушы зейнетақы қорынан жинақталған зейнетақы </w:t>
      </w:r>
    </w:p>
    <w:p>
      <w:pPr>
        <w:spacing w:after="0"/>
        <w:ind w:left="0"/>
        <w:jc w:val="both"/>
      </w:pPr>
      <w:r>
        <w:rPr>
          <w:rFonts w:ascii="Times New Roman"/>
          <w:b w:val="false"/>
          <w:i w:val="false"/>
          <w:color w:val="000000"/>
          <w:sz w:val="28"/>
        </w:rPr>
        <w:t xml:space="preserve">
      қаражатының алғанын растауды; </w:t>
      </w:r>
    </w:p>
    <w:p>
      <w:pPr>
        <w:spacing w:after="0"/>
        <w:ind w:left="0"/>
        <w:jc w:val="both"/>
      </w:pPr>
      <w:r>
        <w:rPr>
          <w:rFonts w:ascii="Times New Roman"/>
          <w:b w:val="false"/>
          <w:i w:val="false"/>
          <w:color w:val="000000"/>
          <w:sz w:val="28"/>
        </w:rPr>
        <w:t xml:space="preserve">
      дербес зейнетақы шоттарының тарихын өткізуді және сақтауды </w:t>
      </w:r>
    </w:p>
    <w:p>
      <w:pPr>
        <w:spacing w:after="0"/>
        <w:ind w:left="0"/>
        <w:jc w:val="both"/>
      </w:pPr>
      <w:r>
        <w:rPr>
          <w:rFonts w:ascii="Times New Roman"/>
          <w:b w:val="false"/>
          <w:i w:val="false"/>
          <w:color w:val="000000"/>
          <w:sz w:val="28"/>
        </w:rPr>
        <w:t xml:space="preserve">
      қамтамасыз етуі тиіс; </w:t>
      </w:r>
    </w:p>
    <w:p>
      <w:pPr>
        <w:spacing w:after="0"/>
        <w:ind w:left="0"/>
        <w:jc w:val="both"/>
      </w:pPr>
      <w:r>
        <w:rPr>
          <w:rFonts w:ascii="Times New Roman"/>
          <w:b w:val="false"/>
          <w:i w:val="false"/>
          <w:color w:val="000000"/>
          <w:sz w:val="28"/>
        </w:rPr>
        <w:t xml:space="preserve">
      6) зейнетақы жарналары түскенде шағын жүйенің МТ-102 </w:t>
      </w:r>
    </w:p>
    <w:p>
      <w:pPr>
        <w:spacing w:after="0"/>
        <w:ind w:left="0"/>
        <w:jc w:val="both"/>
      </w:pPr>
      <w:r>
        <w:rPr>
          <w:rFonts w:ascii="Times New Roman"/>
          <w:b w:val="false"/>
          <w:i w:val="false"/>
          <w:color w:val="000000"/>
          <w:sz w:val="28"/>
        </w:rPr>
        <w:t xml:space="preserve">
      форматындағы салымшылардың (алушылардың) тізімін оқу кезінде </w:t>
      </w:r>
    </w:p>
    <w:p>
      <w:pPr>
        <w:spacing w:after="0"/>
        <w:ind w:left="0"/>
        <w:jc w:val="both"/>
      </w:pPr>
      <w:r>
        <w:rPr>
          <w:rFonts w:ascii="Times New Roman"/>
          <w:b w:val="false"/>
          <w:i w:val="false"/>
          <w:color w:val="000000"/>
          <w:sz w:val="28"/>
        </w:rPr>
        <w:t xml:space="preserve">
      жинақтаушы зейнетақы қорының деректер базасымен салыстыру керек </w:t>
      </w:r>
    </w:p>
    <w:p>
      <w:pPr>
        <w:spacing w:after="0"/>
        <w:ind w:left="0"/>
        <w:jc w:val="both"/>
      </w:pPr>
      <w:r>
        <w:rPr>
          <w:rFonts w:ascii="Times New Roman"/>
          <w:b w:val="false"/>
          <w:i w:val="false"/>
          <w:color w:val="000000"/>
          <w:sz w:val="28"/>
        </w:rPr>
        <w:t xml:space="preserve">
      және деректемелерде айырмашылық немесе дербес зейнетақы шоты жоқ </w:t>
      </w:r>
    </w:p>
    <w:p>
      <w:pPr>
        <w:spacing w:after="0"/>
        <w:ind w:left="0"/>
        <w:jc w:val="both"/>
      </w:pPr>
      <w:r>
        <w:rPr>
          <w:rFonts w:ascii="Times New Roman"/>
          <w:b w:val="false"/>
          <w:i w:val="false"/>
          <w:color w:val="000000"/>
          <w:sz w:val="28"/>
        </w:rPr>
        <w:t xml:space="preserve">
      болғанда, қате есептелген зейнетақы жарналарының сомасын қайтарудың </w:t>
      </w:r>
    </w:p>
    <w:p>
      <w:pPr>
        <w:spacing w:after="0"/>
        <w:ind w:left="0"/>
        <w:jc w:val="both"/>
      </w:pPr>
      <w:r>
        <w:rPr>
          <w:rFonts w:ascii="Times New Roman"/>
          <w:b w:val="false"/>
          <w:i w:val="false"/>
          <w:color w:val="000000"/>
          <w:sz w:val="28"/>
        </w:rPr>
        <w:t xml:space="preserve">
      МТ-102 форматында төлем тапсырмасын жасауды; </w:t>
      </w:r>
    </w:p>
    <w:p>
      <w:pPr>
        <w:spacing w:after="0"/>
        <w:ind w:left="0"/>
        <w:jc w:val="both"/>
      </w:pPr>
      <w:r>
        <w:rPr>
          <w:rFonts w:ascii="Times New Roman"/>
          <w:b w:val="false"/>
          <w:i w:val="false"/>
          <w:color w:val="000000"/>
          <w:sz w:val="28"/>
        </w:rPr>
        <w:t xml:space="preserve">
      7) жинақталған зейнетақы қаражатының есебінен орналастырылған </w:t>
      </w:r>
    </w:p>
    <w:p>
      <w:pPr>
        <w:spacing w:after="0"/>
        <w:ind w:left="0"/>
        <w:jc w:val="both"/>
      </w:pPr>
      <w:r>
        <w:rPr>
          <w:rFonts w:ascii="Times New Roman"/>
          <w:b w:val="false"/>
          <w:i w:val="false"/>
          <w:color w:val="000000"/>
          <w:sz w:val="28"/>
        </w:rPr>
        <w:t xml:space="preserve">
      инвестициялық кірісті есепке алу, (инвестициялық портфель) қаржы </w:t>
      </w:r>
    </w:p>
    <w:p>
      <w:pPr>
        <w:spacing w:after="0"/>
        <w:ind w:left="0"/>
        <w:jc w:val="both"/>
      </w:pPr>
      <w:r>
        <w:rPr>
          <w:rFonts w:ascii="Times New Roman"/>
          <w:b w:val="false"/>
          <w:i w:val="false"/>
          <w:color w:val="000000"/>
          <w:sz w:val="28"/>
        </w:rPr>
        <w:t xml:space="preserve">
      инвестицияларын есепке алуды; </w:t>
      </w:r>
    </w:p>
    <w:p>
      <w:pPr>
        <w:spacing w:after="0"/>
        <w:ind w:left="0"/>
        <w:jc w:val="both"/>
      </w:pPr>
      <w:r>
        <w:rPr>
          <w:rFonts w:ascii="Times New Roman"/>
          <w:b w:val="false"/>
          <w:i w:val="false"/>
          <w:color w:val="000000"/>
          <w:sz w:val="28"/>
        </w:rPr>
        <w:t xml:space="preserve">
      8) меншікті активтер есебінен қаржы инвестициялары есебінің </w:t>
      </w:r>
    </w:p>
    <w:p>
      <w:pPr>
        <w:spacing w:after="0"/>
        <w:ind w:left="0"/>
        <w:jc w:val="both"/>
      </w:pPr>
      <w:r>
        <w:rPr>
          <w:rFonts w:ascii="Times New Roman"/>
          <w:b w:val="false"/>
          <w:i w:val="false"/>
          <w:color w:val="000000"/>
          <w:sz w:val="28"/>
        </w:rPr>
        <w:t xml:space="preserve">
      орындалуын қамтамасыз етуі керек. </w:t>
      </w:r>
    </w:p>
    <w:bookmarkStart w:name="z53" w:id="64"/>
    <w:p>
      <w:pPr>
        <w:spacing w:after="0"/>
        <w:ind w:left="0"/>
        <w:jc w:val="both"/>
      </w:pPr>
      <w:r>
        <w:rPr>
          <w:rFonts w:ascii="Times New Roman"/>
          <w:b w:val="false"/>
          <w:i w:val="false"/>
          <w:color w:val="000000"/>
          <w:sz w:val="28"/>
        </w:rPr>
        <w:t>
      4. "Есептілік" шағын жүйесі есеп беруді электрондық нысандар, электрондық файлдар түрінде және қағаз тасымалдағыштарда жасауға арналған.</w:t>
      </w:r>
    </w:p>
    <w:bookmarkEnd w:id="64"/>
    <w:bookmarkStart w:name="z83" w:id="65"/>
    <w:p>
      <w:pPr>
        <w:spacing w:after="0"/>
        <w:ind w:left="0"/>
        <w:jc w:val="both"/>
      </w:pPr>
      <w:r>
        <w:rPr>
          <w:rFonts w:ascii="Times New Roman"/>
          <w:b w:val="false"/>
          <w:i w:val="false"/>
          <w:color w:val="000000"/>
          <w:sz w:val="28"/>
        </w:rPr>
        <w:t>
      Шағын жүйе мынадай функциялардың:</w:t>
      </w:r>
    </w:p>
    <w:bookmarkEnd w:id="65"/>
    <w:bookmarkStart w:name="z84" w:id="66"/>
    <w:p>
      <w:pPr>
        <w:spacing w:after="0"/>
        <w:ind w:left="0"/>
        <w:jc w:val="both"/>
      </w:pPr>
      <w:r>
        <w:rPr>
          <w:rFonts w:ascii="Times New Roman"/>
          <w:b w:val="false"/>
          <w:i w:val="false"/>
          <w:color w:val="000000"/>
          <w:sz w:val="28"/>
        </w:rPr>
        <w:t>
      қаржы нарығын және қаржы ұйымдарын реттеу, бақылау мен қадағалау жөніндегі уәкілетті органның талаптарына сәйкес есептің электрондық макетін қалыптастырудың;</w:t>
      </w:r>
    </w:p>
    <w:bookmarkEnd w:id="66"/>
    <w:bookmarkStart w:name="z85" w:id="67"/>
    <w:p>
      <w:pPr>
        <w:spacing w:after="0"/>
        <w:ind w:left="0"/>
        <w:jc w:val="both"/>
      </w:pPr>
      <w:r>
        <w:rPr>
          <w:rFonts w:ascii="Times New Roman"/>
          <w:b w:val="false"/>
          <w:i w:val="false"/>
          <w:color w:val="000000"/>
          <w:sz w:val="28"/>
        </w:rPr>
        <w:t>
      есептіліктің бірдей көрсеткіштерін бақылаудың орындалуын қамтамасыз етуі керек.</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Банкі Басқармасының 2012.08.24 </w:t>
      </w:r>
      <w:r>
        <w:rPr>
          <w:rFonts w:ascii="Times New Roman"/>
          <w:b w:val="false"/>
          <w:i w:val="false"/>
          <w:color w:val="ff0000"/>
          <w:sz w:val="28"/>
        </w:rPr>
        <w:t>№ 235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4" w:id="68"/>
    <w:p>
      <w:pPr>
        <w:spacing w:after="0"/>
        <w:ind w:left="0"/>
        <w:jc w:val="both"/>
      </w:pPr>
      <w:r>
        <w:rPr>
          <w:rFonts w:ascii="Times New Roman"/>
          <w:b w:val="false"/>
          <w:i w:val="false"/>
          <w:color w:val="000000"/>
          <w:sz w:val="28"/>
        </w:rPr>
        <w:t xml:space="preserve">
      5. "Сыртқы жүйелері бар интерфейс" шағын жүйесі электронды </w:t>
      </w:r>
    </w:p>
    <w:bookmarkEnd w:id="68"/>
    <w:p>
      <w:pPr>
        <w:spacing w:after="0"/>
        <w:ind w:left="0"/>
        <w:jc w:val="both"/>
      </w:pPr>
      <w:r>
        <w:rPr>
          <w:rFonts w:ascii="Times New Roman"/>
          <w:b w:val="false"/>
          <w:i w:val="false"/>
          <w:color w:val="000000"/>
          <w:sz w:val="28"/>
        </w:rPr>
        <w:t xml:space="preserve">
      ақпаратты: </w:t>
      </w:r>
    </w:p>
    <w:p>
      <w:pPr>
        <w:spacing w:after="0"/>
        <w:ind w:left="0"/>
        <w:jc w:val="both"/>
      </w:pPr>
      <w:r>
        <w:rPr>
          <w:rFonts w:ascii="Times New Roman"/>
          <w:b w:val="false"/>
          <w:i w:val="false"/>
          <w:color w:val="000000"/>
          <w:sz w:val="28"/>
        </w:rPr>
        <w:t xml:space="preserve">
      1) жинақтаушы зейнетақы қорының филиалдарымен, өкілдіктерімен; </w:t>
      </w:r>
    </w:p>
    <w:p>
      <w:pPr>
        <w:spacing w:after="0"/>
        <w:ind w:left="0"/>
        <w:jc w:val="both"/>
      </w:pPr>
      <w:r>
        <w:rPr>
          <w:rFonts w:ascii="Times New Roman"/>
          <w:b w:val="false"/>
          <w:i w:val="false"/>
          <w:color w:val="000000"/>
          <w:sz w:val="28"/>
        </w:rPr>
        <w:t xml:space="preserve">
      2) "Зейнетақы төлеу жөніндегі мемлекеттік орталық" </w:t>
      </w:r>
    </w:p>
    <w:p>
      <w:pPr>
        <w:spacing w:after="0"/>
        <w:ind w:left="0"/>
        <w:jc w:val="both"/>
      </w:pPr>
      <w:r>
        <w:rPr>
          <w:rFonts w:ascii="Times New Roman"/>
          <w:b w:val="false"/>
          <w:i w:val="false"/>
          <w:color w:val="000000"/>
          <w:sz w:val="28"/>
        </w:rPr>
        <w:t xml:space="preserve">
      Республикалық мемлекеттік қазыналық кәсіпорнымен, оның бөлімшелерімен; </w:t>
      </w:r>
    </w:p>
    <w:p>
      <w:pPr>
        <w:spacing w:after="0"/>
        <w:ind w:left="0"/>
        <w:jc w:val="both"/>
      </w:pPr>
      <w:r>
        <w:rPr>
          <w:rFonts w:ascii="Times New Roman"/>
          <w:b w:val="false"/>
          <w:i w:val="false"/>
          <w:color w:val="000000"/>
          <w:sz w:val="28"/>
        </w:rPr>
        <w:t xml:space="preserve">
      3) кастодион банкпен; </w:t>
      </w:r>
    </w:p>
    <w:p>
      <w:pPr>
        <w:spacing w:after="0"/>
        <w:ind w:left="0"/>
        <w:jc w:val="both"/>
      </w:pPr>
      <w:r>
        <w:rPr>
          <w:rFonts w:ascii="Times New Roman"/>
          <w:b w:val="false"/>
          <w:i w:val="false"/>
          <w:color w:val="000000"/>
          <w:sz w:val="28"/>
        </w:rPr>
        <w:t xml:space="preserve">
      4) зейнетақы активтерін инвестициялық басқаруды жүзеге асыратын ұйыммен; </w:t>
      </w:r>
    </w:p>
    <w:p>
      <w:pPr>
        <w:spacing w:after="0"/>
        <w:ind w:left="0"/>
        <w:jc w:val="both"/>
      </w:pPr>
      <w:r>
        <w:rPr>
          <w:rFonts w:ascii="Times New Roman"/>
          <w:b w:val="false"/>
          <w:i w:val="false"/>
          <w:color w:val="000000"/>
          <w:sz w:val="28"/>
        </w:rPr>
        <w:t xml:space="preserve">
      5) уәкілетті органмен; </w:t>
      </w:r>
    </w:p>
    <w:p>
      <w:pPr>
        <w:spacing w:after="0"/>
        <w:ind w:left="0"/>
        <w:jc w:val="both"/>
      </w:pPr>
      <w:r>
        <w:rPr>
          <w:rFonts w:ascii="Times New Roman"/>
          <w:b w:val="false"/>
          <w:i w:val="false"/>
          <w:color w:val="000000"/>
          <w:sz w:val="28"/>
        </w:rPr>
        <w:t xml:space="preserve">
      6) басқа заңды және жеке тұлғалармен айырбас жасауды </w:t>
      </w:r>
    </w:p>
    <w:p>
      <w:pPr>
        <w:spacing w:after="0"/>
        <w:ind w:left="0"/>
        <w:jc w:val="both"/>
      </w:pPr>
      <w:r>
        <w:rPr>
          <w:rFonts w:ascii="Times New Roman"/>
          <w:b w:val="false"/>
          <w:i w:val="false"/>
          <w:color w:val="000000"/>
          <w:sz w:val="28"/>
        </w:rPr>
        <w:t xml:space="preserve">
      қамтамасыз ету үшін арналған. </w:t>
      </w:r>
    </w:p>
    <w:bookmarkStart w:name="z55" w:id="69"/>
    <w:p>
      <w:pPr>
        <w:spacing w:after="0"/>
        <w:ind w:left="0"/>
        <w:jc w:val="both"/>
      </w:pPr>
      <w:r>
        <w:rPr>
          <w:rFonts w:ascii="Times New Roman"/>
          <w:b w:val="false"/>
          <w:i w:val="false"/>
          <w:color w:val="000000"/>
          <w:sz w:val="28"/>
        </w:rPr>
        <w:t xml:space="preserve">
      6. Автоматтандырылған ақпараттық жүйесіне жүйенің тұтас </w:t>
      </w:r>
    </w:p>
    <w:bookmarkEnd w:id="69"/>
    <w:p>
      <w:pPr>
        <w:spacing w:after="0"/>
        <w:ind w:left="0"/>
        <w:jc w:val="both"/>
      </w:pPr>
      <w:r>
        <w:rPr>
          <w:rFonts w:ascii="Times New Roman"/>
          <w:b w:val="false"/>
          <w:i w:val="false"/>
          <w:color w:val="000000"/>
          <w:sz w:val="28"/>
        </w:rPr>
        <w:t xml:space="preserve">
      алғанда қызметтік сипаттамасын жақсартатын қосымша шағын жүйелер </w:t>
      </w:r>
    </w:p>
    <w:p>
      <w:pPr>
        <w:spacing w:after="0"/>
        <w:ind w:left="0"/>
        <w:jc w:val="both"/>
      </w:pPr>
      <w:r>
        <w:rPr>
          <w:rFonts w:ascii="Times New Roman"/>
          <w:b w:val="false"/>
          <w:i w:val="false"/>
          <w:color w:val="000000"/>
          <w:sz w:val="28"/>
        </w:rPr>
        <w:t xml:space="preserve">
      мен міндеттерді іске асыруға болады. </w:t>
      </w:r>
    </w:p>
    <w:bookmarkStart w:name="z56" w:id="70"/>
    <w:p>
      <w:pPr>
        <w:spacing w:after="0"/>
        <w:ind w:left="0"/>
        <w:jc w:val="both"/>
      </w:pPr>
      <w:r>
        <w:rPr>
          <w:rFonts w:ascii="Times New Roman"/>
          <w:b w:val="false"/>
          <w:i w:val="false"/>
          <w:color w:val="000000"/>
          <w:sz w:val="28"/>
        </w:rPr>
        <w:t xml:space="preserve">
      7. Жинақтаушы зейнетақы қорының сатып алынатын бағдарламалық </w:t>
      </w:r>
    </w:p>
    <w:bookmarkEnd w:id="70"/>
    <w:p>
      <w:pPr>
        <w:spacing w:after="0"/>
        <w:ind w:left="0"/>
        <w:jc w:val="both"/>
      </w:pPr>
      <w:r>
        <w:rPr>
          <w:rFonts w:ascii="Times New Roman"/>
          <w:b w:val="false"/>
          <w:i w:val="false"/>
          <w:color w:val="000000"/>
          <w:sz w:val="28"/>
        </w:rPr>
        <w:t xml:space="preserve">
      қамтамасыз етуі лизенцияланған болуы керек. </w:t>
      </w:r>
    </w:p>
    <w:bookmarkStart w:name="z57" w:id="71"/>
    <w:p>
      <w:pPr>
        <w:spacing w:after="0"/>
        <w:ind w:left="0"/>
        <w:jc w:val="both"/>
      </w:pPr>
      <w:r>
        <w:rPr>
          <w:rFonts w:ascii="Times New Roman"/>
          <w:b w:val="false"/>
          <w:i w:val="false"/>
          <w:color w:val="000000"/>
          <w:sz w:val="28"/>
        </w:rPr>
        <w:t xml:space="preserve">
      8. Автоматтандырылған ақпараттық жүйесінің бағдарламалық- </w:t>
      </w:r>
    </w:p>
    <w:bookmarkEnd w:id="71"/>
    <w:p>
      <w:pPr>
        <w:spacing w:after="0"/>
        <w:ind w:left="0"/>
        <w:jc w:val="both"/>
      </w:pPr>
      <w:r>
        <w:rPr>
          <w:rFonts w:ascii="Times New Roman"/>
          <w:b w:val="false"/>
          <w:i w:val="false"/>
          <w:color w:val="000000"/>
          <w:sz w:val="28"/>
        </w:rPr>
        <w:t xml:space="preserve">
      аппараттық тұғырнамасында тиісті платформасы, мыналарды: </w:t>
      </w:r>
    </w:p>
    <w:p>
      <w:pPr>
        <w:spacing w:after="0"/>
        <w:ind w:left="0"/>
        <w:jc w:val="both"/>
      </w:pPr>
      <w:r>
        <w:rPr>
          <w:rFonts w:ascii="Times New Roman"/>
          <w:b w:val="false"/>
          <w:i w:val="false"/>
          <w:color w:val="000000"/>
          <w:sz w:val="28"/>
        </w:rPr>
        <w:t xml:space="preserve">
      1) ақпараттың үлкен көлемде сақталуын; </w:t>
      </w:r>
    </w:p>
    <w:p>
      <w:pPr>
        <w:spacing w:after="0"/>
        <w:ind w:left="0"/>
        <w:jc w:val="both"/>
      </w:pPr>
      <w:r>
        <w:rPr>
          <w:rFonts w:ascii="Times New Roman"/>
          <w:b w:val="false"/>
          <w:i w:val="false"/>
          <w:color w:val="000000"/>
          <w:sz w:val="28"/>
        </w:rPr>
        <w:t xml:space="preserve">
      2) іздеудің тиімді алгоритмдері және соңғы ұрпақтың </w:t>
      </w:r>
    </w:p>
    <w:p>
      <w:pPr>
        <w:spacing w:after="0"/>
        <w:ind w:left="0"/>
        <w:jc w:val="both"/>
      </w:pPr>
      <w:r>
        <w:rPr>
          <w:rFonts w:ascii="Times New Roman"/>
          <w:b w:val="false"/>
          <w:i w:val="false"/>
          <w:color w:val="000000"/>
          <w:sz w:val="28"/>
        </w:rPr>
        <w:t xml:space="preserve">
      бағдарламалау тілі құралдарының деректерін өңдеуді; </w:t>
      </w:r>
    </w:p>
    <w:p>
      <w:pPr>
        <w:spacing w:after="0"/>
        <w:ind w:left="0"/>
        <w:jc w:val="both"/>
      </w:pPr>
      <w:r>
        <w:rPr>
          <w:rFonts w:ascii="Times New Roman"/>
          <w:b w:val="false"/>
          <w:i w:val="false"/>
          <w:color w:val="000000"/>
          <w:sz w:val="28"/>
        </w:rPr>
        <w:t xml:space="preserve">
      3) деректер базасына қол жеткізу құқығын шектеуді; </w:t>
      </w:r>
    </w:p>
    <w:p>
      <w:pPr>
        <w:spacing w:after="0"/>
        <w:ind w:left="0"/>
        <w:jc w:val="both"/>
      </w:pPr>
      <w:r>
        <w:rPr>
          <w:rFonts w:ascii="Times New Roman"/>
          <w:b w:val="false"/>
          <w:i w:val="false"/>
          <w:color w:val="000000"/>
          <w:sz w:val="28"/>
        </w:rPr>
        <w:t xml:space="preserve">
      4) деректердің қайшылықсыз және логикалық тұтастығын </w:t>
      </w:r>
    </w:p>
    <w:p>
      <w:pPr>
        <w:spacing w:after="0"/>
        <w:ind w:left="0"/>
        <w:jc w:val="both"/>
      </w:pPr>
      <w:r>
        <w:rPr>
          <w:rFonts w:ascii="Times New Roman"/>
          <w:b w:val="false"/>
          <w:i w:val="false"/>
          <w:color w:val="000000"/>
          <w:sz w:val="28"/>
        </w:rPr>
        <w:t xml:space="preserve">
      қамсыздандыруды қамтамасыз ететін деректер базасын басқару жүйесі </w:t>
      </w:r>
    </w:p>
    <w:p>
      <w:pPr>
        <w:spacing w:after="0"/>
        <w:ind w:left="0"/>
        <w:jc w:val="both"/>
      </w:pPr>
      <w:r>
        <w:rPr>
          <w:rFonts w:ascii="Times New Roman"/>
          <w:b w:val="false"/>
          <w:i w:val="false"/>
          <w:color w:val="000000"/>
          <w:sz w:val="28"/>
        </w:rPr>
        <w:t xml:space="preserve">
      болуы тиіс. </w:t>
      </w:r>
    </w:p>
    <w:bookmarkStart w:name="z58" w:id="72"/>
    <w:p>
      <w:pPr>
        <w:spacing w:after="0"/>
        <w:ind w:left="0"/>
        <w:jc w:val="both"/>
      </w:pPr>
      <w:r>
        <w:rPr>
          <w:rFonts w:ascii="Times New Roman"/>
          <w:b w:val="false"/>
          <w:i w:val="false"/>
          <w:color w:val="000000"/>
          <w:sz w:val="28"/>
        </w:rPr>
        <w:t xml:space="preserve">
      9. Ақпаратты қорғау. </w:t>
      </w:r>
    </w:p>
    <w:bookmarkEnd w:id="72"/>
    <w:p>
      <w:pPr>
        <w:spacing w:after="0"/>
        <w:ind w:left="0"/>
        <w:jc w:val="both"/>
      </w:pPr>
      <w:r>
        <w:rPr>
          <w:rFonts w:ascii="Times New Roman"/>
          <w:b w:val="false"/>
          <w:i w:val="false"/>
          <w:color w:val="000000"/>
          <w:sz w:val="28"/>
        </w:rPr>
        <w:t xml:space="preserve">
      Автоматтандырылған ақпараттық жүйесі пайдаланылатын ақпаратты </w:t>
      </w:r>
    </w:p>
    <w:p>
      <w:pPr>
        <w:spacing w:after="0"/>
        <w:ind w:left="0"/>
        <w:jc w:val="both"/>
      </w:pPr>
      <w:r>
        <w:rPr>
          <w:rFonts w:ascii="Times New Roman"/>
          <w:b w:val="false"/>
          <w:i w:val="false"/>
          <w:color w:val="000000"/>
          <w:sz w:val="28"/>
        </w:rPr>
        <w:t xml:space="preserve">
      мынадай талаптарға сай қорғауды: </w:t>
      </w:r>
    </w:p>
    <w:p>
      <w:pPr>
        <w:spacing w:after="0"/>
        <w:ind w:left="0"/>
        <w:jc w:val="both"/>
      </w:pPr>
      <w:r>
        <w:rPr>
          <w:rFonts w:ascii="Times New Roman"/>
          <w:b w:val="false"/>
          <w:i w:val="false"/>
          <w:color w:val="000000"/>
          <w:sz w:val="28"/>
        </w:rPr>
        <w:t xml:space="preserve">
      1) жинақтаушы зейнетақы қорының локальды желісінің жұмысы </w:t>
      </w:r>
    </w:p>
    <w:p>
      <w:pPr>
        <w:spacing w:after="0"/>
        <w:ind w:left="0"/>
        <w:jc w:val="both"/>
      </w:pPr>
      <w:r>
        <w:rPr>
          <w:rFonts w:ascii="Times New Roman"/>
          <w:b w:val="false"/>
          <w:i w:val="false"/>
          <w:color w:val="000000"/>
          <w:sz w:val="28"/>
        </w:rPr>
        <w:t xml:space="preserve">
      кезінде пайдаланушылардың автоматтандырылған ақпарат жүйесінің </w:t>
      </w:r>
    </w:p>
    <w:p>
      <w:pPr>
        <w:spacing w:after="0"/>
        <w:ind w:left="0"/>
        <w:jc w:val="both"/>
      </w:pPr>
      <w:r>
        <w:rPr>
          <w:rFonts w:ascii="Times New Roman"/>
          <w:b w:val="false"/>
          <w:i w:val="false"/>
          <w:color w:val="000000"/>
          <w:sz w:val="28"/>
        </w:rPr>
        <w:t xml:space="preserve">
      деректеріне, функцияларына және ресурстарына кіру құқығын анықтап </w:t>
      </w:r>
    </w:p>
    <w:p>
      <w:pPr>
        <w:spacing w:after="0"/>
        <w:ind w:left="0"/>
        <w:jc w:val="both"/>
      </w:pPr>
      <w:r>
        <w:rPr>
          <w:rFonts w:ascii="Times New Roman"/>
          <w:b w:val="false"/>
          <w:i w:val="false"/>
          <w:color w:val="000000"/>
          <w:sz w:val="28"/>
        </w:rPr>
        <w:t xml:space="preserve">
      айыру қамтамасыз етілуі тиіс; </w:t>
      </w:r>
    </w:p>
    <w:p>
      <w:pPr>
        <w:spacing w:after="0"/>
        <w:ind w:left="0"/>
        <w:jc w:val="both"/>
      </w:pPr>
      <w:r>
        <w:rPr>
          <w:rFonts w:ascii="Times New Roman"/>
          <w:b w:val="false"/>
          <w:i w:val="false"/>
          <w:color w:val="000000"/>
          <w:sz w:val="28"/>
        </w:rPr>
        <w:t xml:space="preserve">
      2) автоматтандырылған ақпарат жүйесінің әрбір </w:t>
      </w:r>
    </w:p>
    <w:p>
      <w:pPr>
        <w:spacing w:after="0"/>
        <w:ind w:left="0"/>
        <w:jc w:val="both"/>
      </w:pPr>
      <w:r>
        <w:rPr>
          <w:rFonts w:ascii="Times New Roman"/>
          <w:b w:val="false"/>
          <w:i w:val="false"/>
          <w:color w:val="000000"/>
          <w:sz w:val="28"/>
        </w:rPr>
        <w:t xml:space="preserve">
      пайдаланушысының әркімге қарауға мүмкіндік бермейтін сегізден кем </w:t>
      </w:r>
    </w:p>
    <w:p>
      <w:pPr>
        <w:spacing w:after="0"/>
        <w:ind w:left="0"/>
        <w:jc w:val="both"/>
      </w:pPr>
      <w:r>
        <w:rPr>
          <w:rFonts w:ascii="Times New Roman"/>
          <w:b w:val="false"/>
          <w:i w:val="false"/>
          <w:color w:val="000000"/>
          <w:sz w:val="28"/>
        </w:rPr>
        <w:t xml:space="preserve">
      емес символдан тұратын өз жеке паролі болуы тиіс және оны тек </w:t>
      </w:r>
    </w:p>
    <w:p>
      <w:pPr>
        <w:spacing w:after="0"/>
        <w:ind w:left="0"/>
        <w:jc w:val="both"/>
      </w:pPr>
      <w:r>
        <w:rPr>
          <w:rFonts w:ascii="Times New Roman"/>
          <w:b w:val="false"/>
          <w:i w:val="false"/>
          <w:color w:val="000000"/>
          <w:sz w:val="28"/>
        </w:rPr>
        <w:t xml:space="preserve">
      пайдаланушының өзі немесе басқарушы ғана өзгерте алатын болуы </w:t>
      </w:r>
    </w:p>
    <w:p>
      <w:pPr>
        <w:spacing w:after="0"/>
        <w:ind w:left="0"/>
        <w:jc w:val="both"/>
      </w:pPr>
      <w:r>
        <w:rPr>
          <w:rFonts w:ascii="Times New Roman"/>
          <w:b w:val="false"/>
          <w:i w:val="false"/>
          <w:color w:val="000000"/>
          <w:sz w:val="28"/>
        </w:rPr>
        <w:t xml:space="preserve">
      мүмкін; </w:t>
      </w:r>
    </w:p>
    <w:p>
      <w:pPr>
        <w:spacing w:after="0"/>
        <w:ind w:left="0"/>
        <w:jc w:val="both"/>
      </w:pPr>
      <w:r>
        <w:rPr>
          <w:rFonts w:ascii="Times New Roman"/>
          <w:b w:val="false"/>
          <w:i w:val="false"/>
          <w:color w:val="000000"/>
          <w:sz w:val="28"/>
        </w:rPr>
        <w:t xml:space="preserve">
      3) жинақтаушы зейнетақы қорының және оның филиалдарының, </w:t>
      </w:r>
    </w:p>
    <w:p>
      <w:pPr>
        <w:spacing w:after="0"/>
        <w:ind w:left="0"/>
        <w:jc w:val="both"/>
      </w:pPr>
      <w:r>
        <w:rPr>
          <w:rFonts w:ascii="Times New Roman"/>
          <w:b w:val="false"/>
          <w:i w:val="false"/>
          <w:color w:val="000000"/>
          <w:sz w:val="28"/>
        </w:rPr>
        <w:t xml:space="preserve">
      өкілдіктерінің арасындағы ақпарат алмасуы криптографиялық </w:t>
      </w:r>
    </w:p>
    <w:p>
      <w:pPr>
        <w:spacing w:after="0"/>
        <w:ind w:left="0"/>
        <w:jc w:val="both"/>
      </w:pPr>
      <w:r>
        <w:rPr>
          <w:rFonts w:ascii="Times New Roman"/>
          <w:b w:val="false"/>
          <w:i w:val="false"/>
          <w:color w:val="000000"/>
          <w:sz w:val="28"/>
        </w:rPr>
        <w:t xml:space="preserve">
      қорғаныстың бағдарламалық құралдарын пайдалану арқылы жүзеге </w:t>
      </w:r>
    </w:p>
    <w:p>
      <w:pPr>
        <w:spacing w:after="0"/>
        <w:ind w:left="0"/>
        <w:jc w:val="both"/>
      </w:pPr>
      <w:r>
        <w:rPr>
          <w:rFonts w:ascii="Times New Roman"/>
          <w:b w:val="false"/>
          <w:i w:val="false"/>
          <w:color w:val="000000"/>
          <w:sz w:val="28"/>
        </w:rPr>
        <w:t xml:space="preserve">
      асырылуы тиіс. </w:t>
      </w:r>
    </w:p>
    <w:p>
      <w:pPr>
        <w:spacing w:after="0"/>
        <w:ind w:left="0"/>
        <w:jc w:val="both"/>
      </w:pPr>
      <w:r>
        <w:rPr>
          <w:rFonts w:ascii="Times New Roman"/>
          <w:b w:val="false"/>
          <w:i w:val="false"/>
          <w:color w:val="000000"/>
          <w:sz w:val="28"/>
        </w:rPr>
        <w:t xml:space="preserve">
      Автоматтандырылған ақпарат жүйесі ақпараттық қауіпсіздіктің </w:t>
      </w:r>
    </w:p>
    <w:p>
      <w:pPr>
        <w:spacing w:after="0"/>
        <w:ind w:left="0"/>
        <w:jc w:val="both"/>
      </w:pPr>
      <w:r>
        <w:rPr>
          <w:rFonts w:ascii="Times New Roman"/>
          <w:b w:val="false"/>
          <w:i w:val="false"/>
          <w:color w:val="000000"/>
          <w:sz w:val="28"/>
        </w:rPr>
        <w:t xml:space="preserve">
      мынадай негізгі механизмдерімен қамтамасыз етілуі тиіс: </w:t>
      </w:r>
    </w:p>
    <w:p>
      <w:pPr>
        <w:spacing w:after="0"/>
        <w:ind w:left="0"/>
        <w:jc w:val="both"/>
      </w:pPr>
      <w:r>
        <w:rPr>
          <w:rFonts w:ascii="Times New Roman"/>
          <w:b w:val="false"/>
          <w:i w:val="false"/>
          <w:color w:val="000000"/>
          <w:sz w:val="28"/>
        </w:rPr>
        <w:t xml:space="preserve">
      бірегейлендіру және аутентификациялау; </w:t>
      </w:r>
    </w:p>
    <w:p>
      <w:pPr>
        <w:spacing w:after="0"/>
        <w:ind w:left="0"/>
        <w:jc w:val="both"/>
      </w:pPr>
      <w:r>
        <w:rPr>
          <w:rFonts w:ascii="Times New Roman"/>
          <w:b w:val="false"/>
          <w:i w:val="false"/>
          <w:color w:val="000000"/>
          <w:sz w:val="28"/>
        </w:rPr>
        <w:t xml:space="preserve">
      кіруді басқару; </w:t>
      </w:r>
    </w:p>
    <w:p>
      <w:pPr>
        <w:spacing w:after="0"/>
        <w:ind w:left="0"/>
        <w:jc w:val="both"/>
      </w:pPr>
      <w:r>
        <w:rPr>
          <w:rFonts w:ascii="Times New Roman"/>
          <w:b w:val="false"/>
          <w:i w:val="false"/>
          <w:color w:val="000000"/>
          <w:sz w:val="28"/>
        </w:rPr>
        <w:t xml:space="preserve">
      хаттама жасау және аудит; </w:t>
      </w:r>
    </w:p>
    <w:p>
      <w:pPr>
        <w:spacing w:after="0"/>
        <w:ind w:left="0"/>
        <w:jc w:val="both"/>
      </w:pPr>
      <w:r>
        <w:rPr>
          <w:rFonts w:ascii="Times New Roman"/>
          <w:b w:val="false"/>
          <w:i w:val="false"/>
          <w:color w:val="000000"/>
          <w:sz w:val="28"/>
        </w:rPr>
        <w:t xml:space="preserve">
      жинақтаушы зейнетақы қорының және оның филиалдарының, </w:t>
      </w:r>
    </w:p>
    <w:p>
      <w:pPr>
        <w:spacing w:after="0"/>
        <w:ind w:left="0"/>
        <w:jc w:val="both"/>
      </w:pPr>
      <w:r>
        <w:rPr>
          <w:rFonts w:ascii="Times New Roman"/>
          <w:b w:val="false"/>
          <w:i w:val="false"/>
          <w:color w:val="000000"/>
          <w:sz w:val="28"/>
        </w:rPr>
        <w:t xml:space="preserve">
      өкілдіктерінің арасындағы криптографиялық қорғаныс. </w:t>
      </w:r>
    </w:p>
    <w:p>
      <w:pPr>
        <w:spacing w:after="0"/>
        <w:ind w:left="0"/>
        <w:jc w:val="both"/>
      </w:pPr>
      <w:r>
        <w:rPr>
          <w:rFonts w:ascii="Times New Roman"/>
          <w:b w:val="false"/>
          <w:i w:val="false"/>
          <w:color w:val="000000"/>
          <w:sz w:val="28"/>
        </w:rPr>
        <w:t xml:space="preserve">
      Вирус бағдарламалары іс-әрекетінен қорғауды қамтамасыз ету </w:t>
      </w:r>
    </w:p>
    <w:p>
      <w:pPr>
        <w:spacing w:after="0"/>
        <w:ind w:left="0"/>
        <w:jc w:val="both"/>
      </w:pPr>
      <w:r>
        <w:rPr>
          <w:rFonts w:ascii="Times New Roman"/>
          <w:b w:val="false"/>
          <w:i w:val="false"/>
          <w:color w:val="000000"/>
          <w:sz w:val="28"/>
        </w:rPr>
        <w:t xml:space="preserve">
      рәсімдерін орындау арнайы лицензияланған бағдарламалық қамтамасыз </w:t>
      </w:r>
    </w:p>
    <w:p>
      <w:pPr>
        <w:spacing w:after="0"/>
        <w:ind w:left="0"/>
        <w:jc w:val="both"/>
      </w:pPr>
      <w:r>
        <w:rPr>
          <w:rFonts w:ascii="Times New Roman"/>
          <w:b w:val="false"/>
          <w:i w:val="false"/>
          <w:color w:val="000000"/>
          <w:sz w:val="28"/>
        </w:rPr>
        <w:t xml:space="preserve">
      ету арқылы жүзеге асырылуы тиіс. </w:t>
      </w:r>
    </w:p>
    <w:bookmarkStart w:name="z59" w:id="73"/>
    <w:p>
      <w:pPr>
        <w:spacing w:after="0"/>
        <w:ind w:left="0"/>
        <w:jc w:val="both"/>
      </w:pPr>
      <w:r>
        <w:rPr>
          <w:rFonts w:ascii="Times New Roman"/>
          <w:b w:val="false"/>
          <w:i w:val="false"/>
          <w:color w:val="000000"/>
          <w:sz w:val="28"/>
        </w:rPr>
        <w:t xml:space="preserve">
      10. Ақпараттың сақталуы. </w:t>
      </w:r>
    </w:p>
    <w:bookmarkEnd w:id="73"/>
    <w:p>
      <w:pPr>
        <w:spacing w:after="0"/>
        <w:ind w:left="0"/>
        <w:jc w:val="both"/>
      </w:pPr>
      <w:r>
        <w:rPr>
          <w:rFonts w:ascii="Times New Roman"/>
          <w:b w:val="false"/>
          <w:i w:val="false"/>
          <w:color w:val="000000"/>
          <w:sz w:val="28"/>
        </w:rPr>
        <w:t xml:space="preserve">
      Автоматтандырылған ақпарат жүйесінің үзіліссіз жұмыс істеуін </w:t>
      </w:r>
    </w:p>
    <w:p>
      <w:pPr>
        <w:spacing w:after="0"/>
        <w:ind w:left="0"/>
        <w:jc w:val="both"/>
      </w:pPr>
      <w:r>
        <w:rPr>
          <w:rFonts w:ascii="Times New Roman"/>
          <w:b w:val="false"/>
          <w:i w:val="false"/>
          <w:color w:val="000000"/>
          <w:sz w:val="28"/>
        </w:rPr>
        <w:t xml:space="preserve">
      қамтамасыз ету мақсаты үшін жинақтаушы зейнетақы қоры мыналармен </w:t>
      </w:r>
    </w:p>
    <w:p>
      <w:pPr>
        <w:spacing w:after="0"/>
        <w:ind w:left="0"/>
        <w:jc w:val="both"/>
      </w:pPr>
      <w:r>
        <w:rPr>
          <w:rFonts w:ascii="Times New Roman"/>
          <w:b w:val="false"/>
          <w:i w:val="false"/>
          <w:color w:val="000000"/>
          <w:sz w:val="28"/>
        </w:rPr>
        <w:t xml:space="preserve">
      қамтамасыз етілуі тиіс: </w:t>
      </w:r>
    </w:p>
    <w:p>
      <w:pPr>
        <w:spacing w:after="0"/>
        <w:ind w:left="0"/>
        <w:jc w:val="both"/>
      </w:pPr>
      <w:r>
        <w:rPr>
          <w:rFonts w:ascii="Times New Roman"/>
          <w:b w:val="false"/>
          <w:i w:val="false"/>
          <w:color w:val="000000"/>
          <w:sz w:val="28"/>
        </w:rPr>
        <w:t xml:space="preserve">
      1) резервтік көшірме жасауды жүргізу және бағдарламалық </w:t>
      </w:r>
    </w:p>
    <w:p>
      <w:pPr>
        <w:spacing w:after="0"/>
        <w:ind w:left="0"/>
        <w:jc w:val="both"/>
      </w:pPr>
      <w:r>
        <w:rPr>
          <w:rFonts w:ascii="Times New Roman"/>
          <w:b w:val="false"/>
          <w:i w:val="false"/>
          <w:color w:val="000000"/>
          <w:sz w:val="28"/>
        </w:rPr>
        <w:t xml:space="preserve">
      қамтамасыз етуді және апатты жағдай пайда болған кезде </w:t>
      </w:r>
    </w:p>
    <w:p>
      <w:pPr>
        <w:spacing w:after="0"/>
        <w:ind w:left="0"/>
        <w:jc w:val="both"/>
      </w:pPr>
      <w:r>
        <w:rPr>
          <w:rFonts w:ascii="Times New Roman"/>
          <w:b w:val="false"/>
          <w:i w:val="false"/>
          <w:color w:val="000000"/>
          <w:sz w:val="28"/>
        </w:rPr>
        <w:t xml:space="preserve">
      автоматтандырылған ақпарат жүйесінің деректер базасын қалпына </w:t>
      </w:r>
    </w:p>
    <w:p>
      <w:pPr>
        <w:spacing w:after="0"/>
        <w:ind w:left="0"/>
        <w:jc w:val="both"/>
      </w:pPr>
      <w:r>
        <w:rPr>
          <w:rFonts w:ascii="Times New Roman"/>
          <w:b w:val="false"/>
          <w:i w:val="false"/>
          <w:color w:val="000000"/>
          <w:sz w:val="28"/>
        </w:rPr>
        <w:t xml:space="preserve">
      келтіру бойынша құжаттамалық ресімделген рәсімдердің болуы; </w:t>
      </w:r>
    </w:p>
    <w:p>
      <w:pPr>
        <w:spacing w:after="0"/>
        <w:ind w:left="0"/>
        <w:jc w:val="both"/>
      </w:pPr>
      <w:r>
        <w:rPr>
          <w:rFonts w:ascii="Times New Roman"/>
          <w:b w:val="false"/>
          <w:i w:val="false"/>
          <w:color w:val="000000"/>
          <w:sz w:val="28"/>
        </w:rPr>
        <w:t xml:space="preserve">
      2) резервтік көшірмелері бар магнитті тасымалдағыштарды </w:t>
      </w:r>
    </w:p>
    <w:p>
      <w:pPr>
        <w:spacing w:after="0"/>
        <w:ind w:left="0"/>
        <w:jc w:val="both"/>
      </w:pPr>
      <w:r>
        <w:rPr>
          <w:rFonts w:ascii="Times New Roman"/>
          <w:b w:val="false"/>
          <w:i w:val="false"/>
          <w:color w:val="000000"/>
          <w:sz w:val="28"/>
        </w:rPr>
        <w:t xml:space="preserve">
      жинақтаушы зейнетақы қоры тұрған жерден тыс жерде сақтау; </w:t>
      </w:r>
    </w:p>
    <w:p>
      <w:pPr>
        <w:spacing w:after="0"/>
        <w:ind w:left="0"/>
        <w:jc w:val="both"/>
      </w:pPr>
      <w:r>
        <w:rPr>
          <w:rFonts w:ascii="Times New Roman"/>
          <w:b w:val="false"/>
          <w:i w:val="false"/>
          <w:color w:val="000000"/>
          <w:sz w:val="28"/>
        </w:rPr>
        <w:t xml:space="preserve">
      3) Автоматтандырылған ақпарат жүйесінің дұрыс жұмыс істеуіне, </w:t>
      </w:r>
    </w:p>
    <w:p>
      <w:pPr>
        <w:spacing w:after="0"/>
        <w:ind w:left="0"/>
        <w:jc w:val="both"/>
      </w:pPr>
      <w:r>
        <w:rPr>
          <w:rFonts w:ascii="Times New Roman"/>
          <w:b w:val="false"/>
          <w:i w:val="false"/>
          <w:color w:val="000000"/>
          <w:sz w:val="28"/>
        </w:rPr>
        <w:t xml:space="preserve">
      автоматтандырылған ақпарат жүйесінің үзіліссіз жұмыс істеуіне </w:t>
      </w:r>
    </w:p>
    <w:p>
      <w:pPr>
        <w:spacing w:after="0"/>
        <w:ind w:left="0"/>
        <w:jc w:val="both"/>
      </w:pPr>
      <w:r>
        <w:rPr>
          <w:rFonts w:ascii="Times New Roman"/>
          <w:b w:val="false"/>
          <w:i w:val="false"/>
          <w:color w:val="000000"/>
          <w:sz w:val="28"/>
        </w:rPr>
        <w:t xml:space="preserve">
      кедергі жасайтын дүлей апатты және басқа да жағдайлар пайда болған </w:t>
      </w:r>
    </w:p>
    <w:p>
      <w:pPr>
        <w:spacing w:after="0"/>
        <w:ind w:left="0"/>
        <w:jc w:val="both"/>
      </w:pPr>
      <w:r>
        <w:rPr>
          <w:rFonts w:ascii="Times New Roman"/>
          <w:b w:val="false"/>
          <w:i w:val="false"/>
          <w:color w:val="000000"/>
          <w:sz w:val="28"/>
        </w:rPr>
        <w:t xml:space="preserve">
      кезде қамтамасыз ететін жинақтаушы зейнетақы қорының тұрған жерінен </w:t>
      </w:r>
    </w:p>
    <w:p>
      <w:pPr>
        <w:spacing w:after="0"/>
        <w:ind w:left="0"/>
        <w:jc w:val="both"/>
      </w:pPr>
      <w:r>
        <w:rPr>
          <w:rFonts w:ascii="Times New Roman"/>
          <w:b w:val="false"/>
          <w:i w:val="false"/>
          <w:color w:val="000000"/>
          <w:sz w:val="28"/>
        </w:rPr>
        <w:t xml:space="preserve">
      тыс резерв орталығының болуы. </w:t>
      </w:r>
    </w:p>
    <w:p>
      <w:pPr>
        <w:spacing w:after="0"/>
        <w:ind w:left="0"/>
        <w:jc w:val="both"/>
      </w:pPr>
      <w:r>
        <w:rPr>
          <w:rFonts w:ascii="Times New Roman"/>
          <w:b w:val="false"/>
          <w:i w:val="false"/>
          <w:color w:val="000000"/>
          <w:sz w:val="28"/>
        </w:rPr>
        <w:t xml:space="preserve">
      Автоматтандырылған ақпарат жүйесі ақпараттың толық сақталуын </w:t>
      </w:r>
    </w:p>
    <w:p>
      <w:pPr>
        <w:spacing w:after="0"/>
        <w:ind w:left="0"/>
        <w:jc w:val="both"/>
      </w:pPr>
      <w:r>
        <w:rPr>
          <w:rFonts w:ascii="Times New Roman"/>
          <w:b w:val="false"/>
          <w:i w:val="false"/>
          <w:color w:val="000000"/>
          <w:sz w:val="28"/>
        </w:rPr>
        <w:t xml:space="preserve">
      мынадай кездерде электронды архивтерде және деректер базасында </w:t>
      </w:r>
    </w:p>
    <w:p>
      <w:pPr>
        <w:spacing w:after="0"/>
        <w:ind w:left="0"/>
        <w:jc w:val="both"/>
      </w:pPr>
      <w:r>
        <w:rPr>
          <w:rFonts w:ascii="Times New Roman"/>
          <w:b w:val="false"/>
          <w:i w:val="false"/>
          <w:color w:val="000000"/>
          <w:sz w:val="28"/>
        </w:rPr>
        <w:t xml:space="preserve">
      қамтамасыз етуі тиіс: </w:t>
      </w:r>
    </w:p>
    <w:p>
      <w:pPr>
        <w:spacing w:after="0"/>
        <w:ind w:left="0"/>
        <w:jc w:val="both"/>
      </w:pPr>
      <w:r>
        <w:rPr>
          <w:rFonts w:ascii="Times New Roman"/>
          <w:b w:val="false"/>
          <w:i w:val="false"/>
          <w:color w:val="000000"/>
          <w:sz w:val="28"/>
        </w:rPr>
        <w:t xml:space="preserve">
      автоматтандырылған ақпарат жүйесінің кез-келген учаскесінде </w:t>
      </w:r>
    </w:p>
    <w:p>
      <w:pPr>
        <w:spacing w:after="0"/>
        <w:ind w:left="0"/>
        <w:jc w:val="both"/>
      </w:pPr>
      <w:r>
        <w:rPr>
          <w:rFonts w:ascii="Times New Roman"/>
          <w:b w:val="false"/>
          <w:i w:val="false"/>
          <w:color w:val="000000"/>
          <w:sz w:val="28"/>
        </w:rPr>
        <w:t xml:space="preserve">
      электр энергиясы толық немесе ішінара ажыратылған кезде; </w:t>
      </w:r>
    </w:p>
    <w:p>
      <w:pPr>
        <w:spacing w:after="0"/>
        <w:ind w:left="0"/>
        <w:jc w:val="both"/>
      </w:pPr>
      <w:r>
        <w:rPr>
          <w:rFonts w:ascii="Times New Roman"/>
          <w:b w:val="false"/>
          <w:i w:val="false"/>
          <w:color w:val="000000"/>
          <w:sz w:val="28"/>
        </w:rPr>
        <w:t xml:space="preserve">
      жұмыс станциялары, шет жақтардағы және телекоммуникациялық </w:t>
      </w:r>
    </w:p>
    <w:p>
      <w:pPr>
        <w:spacing w:after="0"/>
        <w:ind w:left="0"/>
        <w:jc w:val="both"/>
      </w:pPr>
      <w:r>
        <w:rPr>
          <w:rFonts w:ascii="Times New Roman"/>
          <w:b w:val="false"/>
          <w:i w:val="false"/>
          <w:color w:val="000000"/>
          <w:sz w:val="28"/>
        </w:rPr>
        <w:t xml:space="preserve">
      жабдықтар бұзылып қалған кезде. </w:t>
      </w:r>
    </w:p>
    <w:p>
      <w:pPr>
        <w:spacing w:after="0"/>
        <w:ind w:left="0"/>
        <w:jc w:val="both"/>
      </w:pPr>
      <w:r>
        <w:rPr>
          <w:rFonts w:ascii="Times New Roman"/>
          <w:b w:val="false"/>
          <w:i w:val="false"/>
          <w:color w:val="000000"/>
          <w:sz w:val="28"/>
        </w:rPr>
        <w:t xml:space="preserve">
      Сервер бұзылған кезде ақпаратты жоғалтуға жол беріледі, егер </w:t>
      </w:r>
    </w:p>
    <w:p>
      <w:pPr>
        <w:spacing w:after="0"/>
        <w:ind w:left="0"/>
        <w:jc w:val="both"/>
      </w:pPr>
      <w:r>
        <w:rPr>
          <w:rFonts w:ascii="Times New Roman"/>
          <w:b w:val="false"/>
          <w:i w:val="false"/>
          <w:color w:val="000000"/>
          <w:sz w:val="28"/>
        </w:rPr>
        <w:t xml:space="preserve">
      соңғы резервтік көшірме жасалған сәтте ақпаратты автоматтандырылған </w:t>
      </w:r>
    </w:p>
    <w:p>
      <w:pPr>
        <w:spacing w:after="0"/>
        <w:ind w:left="0"/>
        <w:jc w:val="both"/>
      </w:pPr>
      <w:r>
        <w:rPr>
          <w:rFonts w:ascii="Times New Roman"/>
          <w:b w:val="false"/>
          <w:i w:val="false"/>
          <w:color w:val="000000"/>
          <w:sz w:val="28"/>
        </w:rPr>
        <w:t xml:space="preserve">
      ақпарат жүйесінің технологияларын және деректер тұтастығын бұзбай </w:t>
      </w:r>
    </w:p>
    <w:p>
      <w:pPr>
        <w:spacing w:after="0"/>
        <w:ind w:left="0"/>
        <w:jc w:val="both"/>
      </w:pPr>
      <w:r>
        <w:rPr>
          <w:rFonts w:ascii="Times New Roman"/>
          <w:b w:val="false"/>
          <w:i w:val="false"/>
          <w:color w:val="000000"/>
          <w:sz w:val="28"/>
        </w:rPr>
        <w:t xml:space="preserve">
      қалпына келтіру мүмкіндігі бар болса. </w:t>
      </w:r>
    </w:p>
    <w:p>
      <w:pPr>
        <w:spacing w:after="0"/>
        <w:ind w:left="0"/>
        <w:jc w:val="both"/>
      </w:pPr>
      <w:r>
        <w:rPr>
          <w:rFonts w:ascii="Times New Roman"/>
          <w:b w:val="false"/>
          <w:i w:val="false"/>
          <w:color w:val="000000"/>
          <w:sz w:val="28"/>
        </w:rPr>
        <w:t xml:space="preserve">
      Сервердің үзіліссіз қорек беру көзі сервердің техникалық </w:t>
      </w:r>
    </w:p>
    <w:p>
      <w:pPr>
        <w:spacing w:after="0"/>
        <w:ind w:left="0"/>
        <w:jc w:val="both"/>
      </w:pPr>
      <w:r>
        <w:rPr>
          <w:rFonts w:ascii="Times New Roman"/>
          <w:b w:val="false"/>
          <w:i w:val="false"/>
          <w:color w:val="000000"/>
          <w:sz w:val="28"/>
        </w:rPr>
        <w:t xml:space="preserve">
      сипаттамаларына сәйкес келуі және оның жұмыс қабілетін қорек </w:t>
      </w:r>
    </w:p>
    <w:p>
      <w:pPr>
        <w:spacing w:after="0"/>
        <w:ind w:left="0"/>
        <w:jc w:val="both"/>
      </w:pPr>
      <w:r>
        <w:rPr>
          <w:rFonts w:ascii="Times New Roman"/>
          <w:b w:val="false"/>
          <w:i w:val="false"/>
          <w:color w:val="000000"/>
          <w:sz w:val="28"/>
        </w:rPr>
        <w:t xml:space="preserve">
      ажыратылған сәттен бастап пайдаланушылардың операцияларын дұрыс </w:t>
      </w:r>
    </w:p>
    <w:p>
      <w:pPr>
        <w:spacing w:after="0"/>
        <w:ind w:left="0"/>
        <w:jc w:val="both"/>
      </w:pPr>
      <w:r>
        <w:rPr>
          <w:rFonts w:ascii="Times New Roman"/>
          <w:b w:val="false"/>
          <w:i w:val="false"/>
          <w:color w:val="000000"/>
          <w:sz w:val="28"/>
        </w:rPr>
        <w:t xml:space="preserve">
      аяқтауы үшін қажетті уақыт аралығында оның жұмыс қабілеттілігіне </w:t>
      </w:r>
    </w:p>
    <w:p>
      <w:pPr>
        <w:spacing w:after="0"/>
        <w:ind w:left="0"/>
        <w:jc w:val="both"/>
      </w:pPr>
      <w:r>
        <w:rPr>
          <w:rFonts w:ascii="Times New Roman"/>
          <w:b w:val="false"/>
          <w:i w:val="false"/>
          <w:color w:val="000000"/>
          <w:sz w:val="28"/>
        </w:rPr>
        <w:t xml:space="preserve">
      қолдау көрсете алатын болуы тиіс. Мұндайда үзіліссіз қорек беру </w:t>
      </w:r>
    </w:p>
    <w:p>
      <w:pPr>
        <w:spacing w:after="0"/>
        <w:ind w:left="0"/>
        <w:jc w:val="both"/>
      </w:pPr>
      <w:r>
        <w:rPr>
          <w:rFonts w:ascii="Times New Roman"/>
          <w:b w:val="false"/>
          <w:i w:val="false"/>
          <w:color w:val="000000"/>
          <w:sz w:val="28"/>
        </w:rPr>
        <w:t xml:space="preserve">
      көзіндегі батареяларының заряд беру деңгейінің төмендеуі сервердің </w:t>
      </w:r>
    </w:p>
    <w:p>
      <w:pPr>
        <w:spacing w:after="0"/>
        <w:ind w:left="0"/>
        <w:jc w:val="both"/>
      </w:pPr>
      <w:r>
        <w:rPr>
          <w:rFonts w:ascii="Times New Roman"/>
          <w:b w:val="false"/>
          <w:i w:val="false"/>
          <w:color w:val="000000"/>
          <w:sz w:val="28"/>
        </w:rPr>
        <w:t xml:space="preserve">
      ажыратылу процесін автоматты түрде күшейтуі тиіс. </w:t>
      </w:r>
    </w:p>
    <w:bookmarkStart w:name="z60" w:id="74"/>
    <w:p>
      <w:pPr>
        <w:spacing w:after="0"/>
        <w:ind w:left="0"/>
        <w:jc w:val="both"/>
      </w:pPr>
      <w:r>
        <w:rPr>
          <w:rFonts w:ascii="Times New Roman"/>
          <w:b w:val="false"/>
          <w:i w:val="false"/>
          <w:color w:val="000000"/>
          <w:sz w:val="28"/>
        </w:rPr>
        <w:t xml:space="preserve">
      11. Ақпараттың шынайылығы. </w:t>
      </w:r>
    </w:p>
    <w:bookmarkEnd w:id="74"/>
    <w:p>
      <w:pPr>
        <w:spacing w:after="0"/>
        <w:ind w:left="0"/>
        <w:jc w:val="both"/>
      </w:pPr>
      <w:r>
        <w:rPr>
          <w:rFonts w:ascii="Times New Roman"/>
          <w:b w:val="false"/>
          <w:i w:val="false"/>
          <w:color w:val="000000"/>
          <w:sz w:val="28"/>
        </w:rPr>
        <w:t xml:space="preserve">
      Ақпаратқа кіру және оны түзету екі рет кіру әдісімен орындалуы тиіс, не орындалған іс-қимылдар туралы фискальды </w:t>
      </w:r>
    </w:p>
    <w:p>
      <w:pPr>
        <w:spacing w:after="0"/>
        <w:ind w:left="0"/>
        <w:jc w:val="both"/>
      </w:pPr>
      <w:r>
        <w:rPr>
          <w:rFonts w:ascii="Times New Roman"/>
          <w:b w:val="false"/>
          <w:i w:val="false"/>
          <w:color w:val="000000"/>
          <w:sz w:val="28"/>
        </w:rPr>
        <w:t xml:space="preserve">
      ақпаратты енгізу міндетті болатын бұрыштама алу әдісімен орындалуы </w:t>
      </w:r>
    </w:p>
    <w:p>
      <w:pPr>
        <w:spacing w:after="0"/>
        <w:ind w:left="0"/>
        <w:jc w:val="both"/>
      </w:pPr>
      <w:r>
        <w:rPr>
          <w:rFonts w:ascii="Times New Roman"/>
          <w:b w:val="false"/>
          <w:i w:val="false"/>
          <w:color w:val="000000"/>
          <w:sz w:val="28"/>
        </w:rPr>
        <w:t xml:space="preserve">
      тиіс. Ақпаратқа кіру және оны түзету ақпараттың хронологиялық </w:t>
      </w:r>
    </w:p>
    <w:p>
      <w:pPr>
        <w:spacing w:after="0"/>
        <w:ind w:left="0"/>
        <w:jc w:val="both"/>
      </w:pPr>
      <w:r>
        <w:rPr>
          <w:rFonts w:ascii="Times New Roman"/>
          <w:b w:val="false"/>
          <w:i w:val="false"/>
          <w:color w:val="000000"/>
          <w:sz w:val="28"/>
        </w:rPr>
        <w:t xml:space="preserve">
      үзіліссіздігін және тұтастығын қандай жағдайда да бұзбауы тиіс. </w:t>
      </w:r>
    </w:p>
    <w:p>
      <w:pPr>
        <w:spacing w:after="0"/>
        <w:ind w:left="0"/>
        <w:jc w:val="both"/>
      </w:pPr>
      <w:r>
        <w:rPr>
          <w:rFonts w:ascii="Times New Roman"/>
          <w:b w:val="false"/>
          <w:i w:val="false"/>
          <w:color w:val="000000"/>
          <w:sz w:val="28"/>
        </w:rPr>
        <w:t xml:space="preserve">
      Қаржы операцияларының есебі екі рет жазу әдісімен орындалуы </w:t>
      </w:r>
    </w:p>
    <w:p>
      <w:pPr>
        <w:spacing w:after="0"/>
        <w:ind w:left="0"/>
        <w:jc w:val="both"/>
      </w:pPr>
      <w:r>
        <w:rPr>
          <w:rFonts w:ascii="Times New Roman"/>
          <w:b w:val="false"/>
          <w:i w:val="false"/>
          <w:color w:val="000000"/>
          <w:sz w:val="28"/>
        </w:rPr>
        <w:t xml:space="preserve">
      тиіс. Енгізілген операциялардың қайсысы болмасын жоғалтылуы мүмкін </w:t>
      </w:r>
    </w:p>
    <w:p>
      <w:pPr>
        <w:spacing w:after="0"/>
        <w:ind w:left="0"/>
        <w:jc w:val="both"/>
      </w:pPr>
      <w:r>
        <w:rPr>
          <w:rFonts w:ascii="Times New Roman"/>
          <w:b w:val="false"/>
          <w:i w:val="false"/>
          <w:color w:val="000000"/>
          <w:sz w:val="28"/>
        </w:rPr>
        <w:t xml:space="preserve">
      емес. Қате енгізілген қаржылық құжаттар жойылмауы, тек сортталуы </w:t>
      </w:r>
    </w:p>
    <w:p>
      <w:pPr>
        <w:spacing w:after="0"/>
        <w:ind w:left="0"/>
        <w:jc w:val="both"/>
      </w:pPr>
      <w:r>
        <w:rPr>
          <w:rFonts w:ascii="Times New Roman"/>
          <w:b w:val="false"/>
          <w:i w:val="false"/>
          <w:color w:val="000000"/>
          <w:sz w:val="28"/>
        </w:rPr>
        <w:t xml:space="preserve">
      тиіс. </w:t>
      </w:r>
    </w:p>
    <w:bookmarkStart w:name="z61" w:id="75"/>
    <w:p>
      <w:pPr>
        <w:spacing w:after="0"/>
        <w:ind w:left="0"/>
        <w:jc w:val="both"/>
      </w:pPr>
      <w:r>
        <w:rPr>
          <w:rFonts w:ascii="Times New Roman"/>
          <w:b w:val="false"/>
          <w:i w:val="false"/>
          <w:color w:val="000000"/>
          <w:sz w:val="28"/>
        </w:rPr>
        <w:t xml:space="preserve">
      12. Ақпаратты және бағдарламалық қамтамасыз етуді көшірме </w:t>
      </w:r>
    </w:p>
    <w:bookmarkEnd w:id="75"/>
    <w:p>
      <w:pPr>
        <w:spacing w:after="0"/>
        <w:ind w:left="0"/>
        <w:jc w:val="both"/>
      </w:pPr>
      <w:r>
        <w:rPr>
          <w:rFonts w:ascii="Times New Roman"/>
          <w:b w:val="false"/>
          <w:i w:val="false"/>
          <w:color w:val="000000"/>
          <w:sz w:val="28"/>
        </w:rPr>
        <w:t xml:space="preserve">
      жасау және қалпына келтіру. Резервтік көшірмелерді сақтау. </w:t>
      </w:r>
    </w:p>
    <w:p>
      <w:pPr>
        <w:spacing w:after="0"/>
        <w:ind w:left="0"/>
        <w:jc w:val="both"/>
      </w:pPr>
      <w:r>
        <w:rPr>
          <w:rFonts w:ascii="Times New Roman"/>
          <w:b w:val="false"/>
          <w:i w:val="false"/>
          <w:color w:val="000000"/>
          <w:sz w:val="28"/>
        </w:rPr>
        <w:t xml:space="preserve">
      Ақпаратты және бағдарламалық қамтамасыз етуді көшірме жасау </w:t>
      </w:r>
    </w:p>
    <w:p>
      <w:pPr>
        <w:spacing w:after="0"/>
        <w:ind w:left="0"/>
        <w:jc w:val="both"/>
      </w:pPr>
      <w:r>
        <w:rPr>
          <w:rFonts w:ascii="Times New Roman"/>
          <w:b w:val="false"/>
          <w:i w:val="false"/>
          <w:color w:val="000000"/>
          <w:sz w:val="28"/>
        </w:rPr>
        <w:t xml:space="preserve">
      тәртібі бойынша көшірме жасау сәтінде жүйені толық қалпына келтіру </w:t>
      </w:r>
    </w:p>
    <w:p>
      <w:pPr>
        <w:spacing w:after="0"/>
        <w:ind w:left="0"/>
        <w:jc w:val="both"/>
      </w:pPr>
      <w:r>
        <w:rPr>
          <w:rFonts w:ascii="Times New Roman"/>
          <w:b w:val="false"/>
          <w:i w:val="false"/>
          <w:color w:val="000000"/>
          <w:sz w:val="28"/>
        </w:rPr>
        <w:t xml:space="preserve">
      мүмкіндігі қамтамасыз етілуі, сонымен қатар қалпына келтіру </w:t>
      </w:r>
    </w:p>
    <w:p>
      <w:pPr>
        <w:spacing w:after="0"/>
        <w:ind w:left="0"/>
        <w:jc w:val="both"/>
      </w:pPr>
      <w:r>
        <w:rPr>
          <w:rFonts w:ascii="Times New Roman"/>
          <w:b w:val="false"/>
          <w:i w:val="false"/>
          <w:color w:val="000000"/>
          <w:sz w:val="28"/>
        </w:rPr>
        <w:t xml:space="preserve">
      деректердің жалпы тұтастығы бұзылмауы тиіс. </w:t>
      </w:r>
    </w:p>
    <w:p>
      <w:pPr>
        <w:spacing w:after="0"/>
        <w:ind w:left="0"/>
        <w:jc w:val="both"/>
      </w:pPr>
      <w:r>
        <w:rPr>
          <w:rFonts w:ascii="Times New Roman"/>
          <w:b w:val="false"/>
          <w:i w:val="false"/>
          <w:color w:val="000000"/>
          <w:sz w:val="28"/>
        </w:rPr>
        <w:t xml:space="preserve">
      Деректер базасын және бағдарламалық қамтамасыз етуді </w:t>
      </w:r>
    </w:p>
    <w:p>
      <w:pPr>
        <w:spacing w:after="0"/>
        <w:ind w:left="0"/>
        <w:jc w:val="both"/>
      </w:pPr>
      <w:r>
        <w:rPr>
          <w:rFonts w:ascii="Times New Roman"/>
          <w:b w:val="false"/>
          <w:i w:val="false"/>
          <w:color w:val="000000"/>
          <w:sz w:val="28"/>
        </w:rPr>
        <w:t xml:space="preserve">
      резервтік көшірме жасау күнделікті жүзеге асырылады, ал мұрағаттық </w:t>
      </w:r>
    </w:p>
    <w:p>
      <w:pPr>
        <w:spacing w:after="0"/>
        <w:ind w:left="0"/>
        <w:jc w:val="both"/>
      </w:pPr>
      <w:r>
        <w:rPr>
          <w:rFonts w:ascii="Times New Roman"/>
          <w:b w:val="false"/>
          <w:i w:val="false"/>
          <w:color w:val="000000"/>
          <w:sz w:val="28"/>
        </w:rPr>
        <w:t xml:space="preserve">
      көшірме жасау - айына бір реттен кем емес. </w:t>
      </w:r>
    </w:p>
    <w:bookmarkStart w:name="z62" w:id="76"/>
    <w:p>
      <w:pPr>
        <w:spacing w:after="0"/>
        <w:ind w:left="0"/>
        <w:jc w:val="both"/>
      </w:pPr>
      <w:r>
        <w:rPr>
          <w:rFonts w:ascii="Times New Roman"/>
          <w:b w:val="false"/>
          <w:i w:val="false"/>
          <w:color w:val="000000"/>
          <w:sz w:val="28"/>
        </w:rPr>
        <w:t xml:space="preserve">
      13. Жүйенің ақпараттық және коммуникациялық құралдарына </w:t>
      </w:r>
    </w:p>
    <w:bookmarkEnd w:id="76"/>
    <w:p>
      <w:pPr>
        <w:spacing w:after="0"/>
        <w:ind w:left="0"/>
        <w:jc w:val="both"/>
      </w:pPr>
      <w:r>
        <w:rPr>
          <w:rFonts w:ascii="Times New Roman"/>
          <w:b w:val="false"/>
          <w:i w:val="false"/>
          <w:color w:val="000000"/>
          <w:sz w:val="28"/>
        </w:rPr>
        <w:t xml:space="preserve">
      қойылатын талаптар автоматтандырылған ақпарат жүйесінің техникалық </w:t>
      </w:r>
    </w:p>
    <w:p>
      <w:pPr>
        <w:spacing w:after="0"/>
        <w:ind w:left="0"/>
        <w:jc w:val="both"/>
      </w:pPr>
      <w:r>
        <w:rPr>
          <w:rFonts w:ascii="Times New Roman"/>
          <w:b w:val="false"/>
          <w:i w:val="false"/>
          <w:color w:val="000000"/>
          <w:sz w:val="28"/>
        </w:rPr>
        <w:t xml:space="preserve">
      тапсырма сатысында жасалады. </w:t>
      </w:r>
    </w:p>
    <w:bookmarkStart w:name="z63" w:id="77"/>
    <w:p>
      <w:pPr>
        <w:spacing w:after="0"/>
        <w:ind w:left="0"/>
        <w:jc w:val="both"/>
      </w:pPr>
      <w:r>
        <w:rPr>
          <w:rFonts w:ascii="Times New Roman"/>
          <w:b w:val="false"/>
          <w:i w:val="false"/>
          <w:color w:val="000000"/>
          <w:sz w:val="28"/>
        </w:rPr>
        <w:t xml:space="preserve">
      14. Жинақтаушы зейнетақы қоры құрылымында автоматтандырылған </w:t>
      </w:r>
    </w:p>
    <w:bookmarkEnd w:id="77"/>
    <w:p>
      <w:pPr>
        <w:spacing w:after="0"/>
        <w:ind w:left="0"/>
        <w:jc w:val="both"/>
      </w:pPr>
      <w:r>
        <w:rPr>
          <w:rFonts w:ascii="Times New Roman"/>
          <w:b w:val="false"/>
          <w:i w:val="false"/>
          <w:color w:val="000000"/>
          <w:sz w:val="28"/>
        </w:rPr>
        <w:t xml:space="preserve">
      ақпарат жүйесінің құрылуына, кіруіне және қызметіне жауапты болатын </w:t>
      </w:r>
    </w:p>
    <w:p>
      <w:pPr>
        <w:spacing w:after="0"/>
        <w:ind w:left="0"/>
        <w:jc w:val="both"/>
      </w:pPr>
      <w:r>
        <w:rPr>
          <w:rFonts w:ascii="Times New Roman"/>
          <w:b w:val="false"/>
          <w:i w:val="false"/>
          <w:color w:val="000000"/>
          <w:sz w:val="28"/>
        </w:rPr>
        <w:t xml:space="preserve">
      тиісті бөлімше қарастырылуы тиіс.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Жинақтаушы зейнетақы қорларының</w:t>
            </w:r>
            <w:r>
              <w:br/>
            </w:r>
            <w:r>
              <w:rPr>
                <w:rFonts w:ascii="Times New Roman"/>
                <w:b w:val="false"/>
                <w:i w:val="false"/>
                <w:color w:val="000000"/>
                <w:sz w:val="20"/>
              </w:rPr>
              <w:t>зейнетақы жарналарын тарту және</w:t>
            </w:r>
            <w:r>
              <w:br/>
            </w:r>
            <w:r>
              <w:rPr>
                <w:rFonts w:ascii="Times New Roman"/>
                <w:b w:val="false"/>
                <w:i w:val="false"/>
                <w:color w:val="000000"/>
                <w:sz w:val="20"/>
              </w:rPr>
              <w:t>зейнетақы төлемдерін жүзеге асыру</w:t>
            </w:r>
            <w:r>
              <w:br/>
            </w:r>
            <w:r>
              <w:rPr>
                <w:rFonts w:ascii="Times New Roman"/>
                <w:b w:val="false"/>
                <w:i w:val="false"/>
                <w:color w:val="000000"/>
                <w:sz w:val="20"/>
              </w:rPr>
              <w:t>мен бағалы қағаздар нарығындағы</w:t>
            </w:r>
            <w:r>
              <w:br/>
            </w:r>
            <w:r>
              <w:rPr>
                <w:rFonts w:ascii="Times New Roman"/>
                <w:b w:val="false"/>
                <w:i w:val="false"/>
                <w:color w:val="000000"/>
                <w:sz w:val="20"/>
              </w:rPr>
              <w:t>қызметті жүзеге асыру жөніндегі</w:t>
            </w:r>
            <w:r>
              <w:br/>
            </w:r>
            <w:r>
              <w:rPr>
                <w:rFonts w:ascii="Times New Roman"/>
                <w:b w:val="false"/>
                <w:i w:val="false"/>
                <w:color w:val="000000"/>
                <w:sz w:val="20"/>
              </w:rPr>
              <w:t>қызметін лицензиялау қағидаларына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10-қосымшаға өзгеріс енгізілді - ҚР Қаржы нарығын және қаржы ұйымдарын реттеу мен қадағалау агенттігі Басқармасының 2010.03.29 </w:t>
      </w:r>
      <w:r>
        <w:rPr>
          <w:rFonts w:ascii="Times New Roman"/>
          <w:b w:val="false"/>
          <w:i w:val="false"/>
          <w:color w:val="ff0000"/>
          <w:sz w:val="28"/>
        </w:rPr>
        <w:t>№ 50</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 Ұлттық Банкі Басқармасының 2012.03.26 </w:t>
      </w:r>
      <w:r>
        <w:rPr>
          <w:rFonts w:ascii="Times New Roman"/>
          <w:b w:val="false"/>
          <w:i w:val="false"/>
          <w:color w:val="ff0000"/>
          <w:sz w:val="28"/>
        </w:rPr>
        <w:t>№ 124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26.04.2013 </w:t>
      </w:r>
      <w:r>
        <w:rPr>
          <w:rFonts w:ascii="Times New Roman"/>
          <w:b w:val="false"/>
          <w:i w:val="false"/>
          <w:color w:val="ff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(уәкілетті органның толық атауы)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(өтініш берушінің толық атауы)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Өтініш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(бағалы қағаздар рыногындағы қызмет түрін көрсету қажет) </w:t>
      </w:r>
    </w:p>
    <w:p>
      <w:pPr>
        <w:spacing w:after="0"/>
        <w:ind w:left="0"/>
        <w:jc w:val="both"/>
      </w:pPr>
      <w:r>
        <w:rPr>
          <w:rFonts w:ascii="Times New Roman"/>
          <w:b w:val="false"/>
          <w:i w:val="false"/>
          <w:color w:val="000000"/>
          <w:sz w:val="28"/>
        </w:rPr>
        <w:t xml:space="preserve">
      __________________жүзеге асыру құқығына лицензия беруіңізді сұраймын </w:t>
      </w:r>
    </w:p>
    <w:p>
      <w:pPr>
        <w:spacing w:after="0"/>
        <w:ind w:left="0"/>
        <w:jc w:val="both"/>
      </w:pPr>
      <w:r>
        <w:rPr>
          <w:rFonts w:ascii="Times New Roman"/>
          <w:b w:val="false"/>
          <w:i w:val="false"/>
          <w:color w:val="000000"/>
          <w:sz w:val="28"/>
        </w:rPr>
        <w:t xml:space="preserve">
             Өтініш беруші туралы мәліметтер: </w:t>
      </w:r>
    </w:p>
    <w:p>
      <w:pPr>
        <w:spacing w:after="0"/>
        <w:ind w:left="0"/>
        <w:jc w:val="both"/>
      </w:pPr>
      <w:r>
        <w:rPr>
          <w:rFonts w:ascii="Times New Roman"/>
          <w:b w:val="false"/>
          <w:i w:val="false"/>
          <w:color w:val="000000"/>
          <w:sz w:val="28"/>
        </w:rPr>
        <w:t xml:space="preserve">
            1. Атауы, орналасқан жері </w:t>
      </w:r>
    </w:p>
    <w:p>
      <w:pPr>
        <w:spacing w:after="0"/>
        <w:ind w:left="0"/>
        <w:jc w:val="both"/>
      </w:pPr>
      <w:r>
        <w:rPr>
          <w:rFonts w:ascii="Times New Roman"/>
          <w:b w:val="false"/>
          <w:i w:val="false"/>
          <w:color w:val="000000"/>
          <w:sz w:val="28"/>
        </w:rPr>
        <w:t xml:space="preserve">
      ________________________________________________________________________________________________________________________________________ </w:t>
      </w:r>
    </w:p>
    <w:p>
      <w:pPr>
        <w:spacing w:after="0"/>
        <w:ind w:left="0"/>
        <w:jc w:val="both"/>
      </w:pPr>
      <w:r>
        <w:rPr>
          <w:rFonts w:ascii="Times New Roman"/>
          <w:b w:val="false"/>
          <w:i w:val="false"/>
          <w:color w:val="000000"/>
          <w:sz w:val="28"/>
        </w:rPr>
        <w:t xml:space="preserve">
                (индекс, қала, аудан, облыс, көше, үйінің нөмірі)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(телефон, факс) </w:t>
      </w:r>
    </w:p>
    <w:p>
      <w:pPr>
        <w:spacing w:after="0"/>
        <w:ind w:left="0"/>
        <w:jc w:val="both"/>
      </w:pPr>
      <w:r>
        <w:rPr>
          <w:rFonts w:ascii="Times New Roman"/>
          <w:b w:val="false"/>
          <w:i w:val="false"/>
          <w:color w:val="000000"/>
          <w:sz w:val="28"/>
        </w:rPr>
        <w:t>
            2. Заңды тұлғаны мемлекеттік тіркеу (қайта тіркеу) туралы</w:t>
      </w:r>
    </w:p>
    <w:p>
      <w:pPr>
        <w:spacing w:after="0"/>
        <w:ind w:left="0"/>
        <w:jc w:val="both"/>
      </w:pPr>
      <w:r>
        <w:rPr>
          <w:rFonts w:ascii="Times New Roman"/>
          <w:b w:val="false"/>
          <w:i w:val="false"/>
          <w:color w:val="000000"/>
          <w:sz w:val="28"/>
        </w:rPr>
        <w:t>
      анықтаманың немесе куәліктің нөмірі және күні 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3. Бизнес – сәйкестендіру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4. Жарияланған акциялар шығарылымын мемлекеттік тіркеу </w:t>
      </w:r>
    </w:p>
    <w:p>
      <w:pPr>
        <w:spacing w:after="0"/>
        <w:ind w:left="0"/>
        <w:jc w:val="both"/>
      </w:pPr>
      <w:r>
        <w:rPr>
          <w:rFonts w:ascii="Times New Roman"/>
          <w:b w:val="false"/>
          <w:i w:val="false"/>
          <w:color w:val="000000"/>
          <w:sz w:val="28"/>
        </w:rPr>
        <w:t xml:space="preserve">
      жөніндегі куәліктің нөмірі мен күні (акционерлік қоғам ұйымдастыру </w:t>
      </w:r>
    </w:p>
    <w:p>
      <w:pPr>
        <w:spacing w:after="0"/>
        <w:ind w:left="0"/>
        <w:jc w:val="both"/>
      </w:pPr>
      <w:r>
        <w:rPr>
          <w:rFonts w:ascii="Times New Roman"/>
          <w:b w:val="false"/>
          <w:i w:val="false"/>
          <w:color w:val="000000"/>
          <w:sz w:val="28"/>
        </w:rPr>
        <w:t xml:space="preserve">
      құқықтық нысанындағы заңды тұлғалар үшін)___________________________ </w:t>
      </w:r>
    </w:p>
    <w:p>
      <w:pPr>
        <w:spacing w:after="0"/>
        <w:ind w:left="0"/>
        <w:jc w:val="both"/>
      </w:pPr>
      <w:r>
        <w:rPr>
          <w:rFonts w:ascii="Times New Roman"/>
          <w:b w:val="false"/>
          <w:i w:val="false"/>
          <w:color w:val="000000"/>
          <w:sz w:val="28"/>
        </w:rPr>
        <w:t xml:space="preserve">
            5. Өтініш берушінің шоты ашылған банктің атауы және </w:t>
      </w:r>
    </w:p>
    <w:p>
      <w:pPr>
        <w:spacing w:after="0"/>
        <w:ind w:left="0"/>
        <w:jc w:val="both"/>
      </w:pPr>
      <w:r>
        <w:rPr>
          <w:rFonts w:ascii="Times New Roman"/>
          <w:b w:val="false"/>
          <w:i w:val="false"/>
          <w:color w:val="000000"/>
          <w:sz w:val="28"/>
        </w:rPr>
        <w:t xml:space="preserve">
      орналасқан жері, банктік бірегейлендіру коды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6. Жіберілетін құжаттардың тізбесі, даналар саны және әр </w:t>
      </w:r>
    </w:p>
    <w:p>
      <w:pPr>
        <w:spacing w:after="0"/>
        <w:ind w:left="0"/>
        <w:jc w:val="both"/>
      </w:pPr>
      <w:r>
        <w:rPr>
          <w:rFonts w:ascii="Times New Roman"/>
          <w:b w:val="false"/>
          <w:i w:val="false"/>
          <w:color w:val="000000"/>
          <w:sz w:val="28"/>
        </w:rPr>
        <w:t xml:space="preserve">
      қайсысы бойынша парақтар саны: </w:t>
      </w:r>
    </w:p>
    <w:p>
      <w:pPr>
        <w:spacing w:after="0"/>
        <w:ind w:left="0"/>
        <w:jc w:val="both"/>
      </w:pPr>
      <w:r>
        <w:rPr>
          <w:rFonts w:ascii="Times New Roman"/>
          <w:b w:val="false"/>
          <w:i w:val="false"/>
          <w:color w:val="000000"/>
          <w:sz w:val="28"/>
        </w:rPr>
        <w:t xml:space="preserve">
      _______________________________________________________________________________________________________ </w:t>
      </w:r>
    </w:p>
    <w:p>
      <w:pPr>
        <w:spacing w:after="0"/>
        <w:ind w:left="0"/>
        <w:jc w:val="both"/>
      </w:pPr>
      <w:r>
        <w:rPr>
          <w:rFonts w:ascii="Times New Roman"/>
          <w:b w:val="false"/>
          <w:i w:val="false"/>
          <w:color w:val="000000"/>
          <w:sz w:val="28"/>
        </w:rPr>
        <w:t xml:space="preserve">
      Өтініш беруші және олардың құрылтайшылары (акционерлері) өтінішке </w:t>
      </w:r>
    </w:p>
    <w:p>
      <w:pPr>
        <w:spacing w:after="0"/>
        <w:ind w:left="0"/>
        <w:jc w:val="both"/>
      </w:pPr>
      <w:r>
        <w:rPr>
          <w:rFonts w:ascii="Times New Roman"/>
          <w:b w:val="false"/>
          <w:i w:val="false"/>
          <w:color w:val="000000"/>
          <w:sz w:val="28"/>
        </w:rPr>
        <w:t xml:space="preserve">
      қоса берілген құжаттардың (ақпараттың) шынайылығына толық жауап береді. </w:t>
      </w:r>
    </w:p>
    <w:p>
      <w:pPr>
        <w:spacing w:after="0"/>
        <w:ind w:left="0"/>
        <w:jc w:val="both"/>
      </w:pPr>
      <w:r>
        <w:rPr>
          <w:rFonts w:ascii="Times New Roman"/>
          <w:b w:val="false"/>
          <w:i w:val="false"/>
          <w:color w:val="000000"/>
          <w:sz w:val="28"/>
        </w:rPr>
        <w:t xml:space="preserve">
      _________________________________________________ </w:t>
      </w:r>
    </w:p>
    <w:p>
      <w:pPr>
        <w:spacing w:after="0"/>
        <w:ind w:left="0"/>
        <w:jc w:val="both"/>
      </w:pPr>
      <w:r>
        <w:rPr>
          <w:rFonts w:ascii="Times New Roman"/>
          <w:b w:val="false"/>
          <w:i w:val="false"/>
          <w:color w:val="000000"/>
          <w:sz w:val="28"/>
        </w:rPr>
        <w:t xml:space="preserve">
      (өтініш беруге уәкілетті тұлғаның фамилиясы, аты, </w:t>
      </w:r>
    </w:p>
    <w:p>
      <w:pPr>
        <w:spacing w:after="0"/>
        <w:ind w:left="0"/>
        <w:jc w:val="both"/>
      </w:pPr>
      <w:r>
        <w:rPr>
          <w:rFonts w:ascii="Times New Roman"/>
          <w:b w:val="false"/>
          <w:i w:val="false"/>
          <w:color w:val="000000"/>
          <w:sz w:val="28"/>
        </w:rPr>
        <w:t xml:space="preserve">
               (бар болса) әкесінің аты) </w:t>
      </w:r>
    </w:p>
    <w:p>
      <w:pPr>
        <w:spacing w:after="0"/>
        <w:ind w:left="0"/>
        <w:jc w:val="both"/>
      </w:pPr>
      <w:r>
        <w:rPr>
          <w:rFonts w:ascii="Times New Roman"/>
          <w:b w:val="false"/>
          <w:i w:val="false"/>
          <w:color w:val="000000"/>
          <w:sz w:val="28"/>
        </w:rPr>
        <w:t xml:space="preserve">
      (күні және қолы) </w:t>
      </w:r>
    </w:p>
    <w:p>
      <w:pPr>
        <w:spacing w:after="0"/>
        <w:ind w:left="0"/>
        <w:jc w:val="both"/>
      </w:pPr>
      <w:r>
        <w:rPr>
          <w:rFonts w:ascii="Times New Roman"/>
          <w:b w:val="false"/>
          <w:i w:val="false"/>
          <w:color w:val="000000"/>
          <w:sz w:val="28"/>
        </w:rPr>
        <w:t xml:space="preserve">
      Мөр орны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 Қаржы</w:t>
            </w:r>
            <w:r>
              <w:br/>
            </w:r>
            <w:r>
              <w:rPr>
                <w:rFonts w:ascii="Times New Roman"/>
                <w:b w:val="false"/>
                <w:i w:val="false"/>
                <w:color w:val="000000"/>
                <w:sz w:val="20"/>
              </w:rPr>
              <w:t>нарығын және қаржы ұйымдарын</w:t>
            </w:r>
            <w:r>
              <w:br/>
            </w:r>
            <w:r>
              <w:rPr>
                <w:rFonts w:ascii="Times New Roman"/>
                <w:b w:val="false"/>
                <w:i w:val="false"/>
                <w:color w:val="000000"/>
                <w:sz w:val="20"/>
              </w:rPr>
              <w:t>реттеу мен қадағалау агенттігі</w:t>
            </w:r>
            <w:r>
              <w:br/>
            </w:r>
            <w:r>
              <w:rPr>
                <w:rFonts w:ascii="Times New Roman"/>
                <w:b w:val="false"/>
                <w:i w:val="false"/>
                <w:color w:val="000000"/>
                <w:sz w:val="20"/>
              </w:rPr>
              <w:t>Басқармасының 2007 жылғы</w:t>
            </w:r>
            <w:r>
              <w:br/>
            </w:r>
            <w:r>
              <w:rPr>
                <w:rFonts w:ascii="Times New Roman"/>
                <w:b w:val="false"/>
                <w:i w:val="false"/>
                <w:color w:val="000000"/>
                <w:sz w:val="20"/>
              </w:rPr>
              <w:t xml:space="preserve">30 сәуірдегі N 123 </w:t>
            </w:r>
            <w:r>
              <w:br/>
            </w:r>
            <w:r>
              <w:rPr>
                <w:rFonts w:ascii="Times New Roman"/>
                <w:b w:val="false"/>
                <w:i w:val="false"/>
                <w:color w:val="000000"/>
                <w:sz w:val="20"/>
              </w:rPr>
              <w:t>қаулысына 2-қосымша</w:t>
            </w:r>
          </w:p>
        </w:tc>
      </w:tr>
    </w:tbl>
    <w:p>
      <w:pPr>
        <w:spacing w:after="0"/>
        <w:ind w:left="0"/>
        <w:jc w:val="both"/>
      </w:pPr>
      <w:r>
        <w:rPr>
          <w:rFonts w:ascii="Times New Roman"/>
          <w:b w:val="false"/>
          <w:i w:val="false"/>
          <w:color w:val="000000"/>
          <w:sz w:val="28"/>
        </w:rPr>
        <w:t xml:space="preserve">
      Күші жойылды деп танылатын нормативтік құқықтық актілердің тізбесі </w:t>
      </w:r>
    </w:p>
    <w:p>
      <w:pPr>
        <w:spacing w:after="0"/>
        <w:ind w:left="0"/>
        <w:jc w:val="both"/>
      </w:pPr>
      <w:r>
        <w:rPr>
          <w:rFonts w:ascii="Times New Roman"/>
          <w:b w:val="false"/>
          <w:i w:val="false"/>
          <w:color w:val="000000"/>
          <w:sz w:val="28"/>
        </w:rPr>
        <w:t xml:space="preserve">
      1. Қазақстан Республикасының Ұлттық Банкі Басқармасының "Жинақтаушы зейнетақы қорларын, олардың құрылтай құжаттарына өзгерістер мен толықтыруларды әділет органдарында мемлекеттік тіркеуге рұқсат беру ережесін бекіту жөнінде" 2003 жылғы 29 мамырдағы </w:t>
      </w:r>
      <w:r>
        <w:rPr>
          <w:rFonts w:ascii="Times New Roman"/>
          <w:b w:val="false"/>
          <w:i w:val="false"/>
          <w:color w:val="000000"/>
          <w:sz w:val="28"/>
        </w:rPr>
        <w:t>N 176 қаулысы</w:t>
      </w:r>
      <w:r>
        <w:rPr>
          <w:rFonts w:ascii="Times New Roman"/>
          <w:b w:val="false"/>
          <w:i w:val="false"/>
          <w:color w:val="000000"/>
          <w:sz w:val="28"/>
        </w:rPr>
        <w:t xml:space="preserve"> (Нормативтік құқықтық актілерді мемлекеттік тіркеу тізілімінде N 2386 тіркелген). </w:t>
      </w:r>
    </w:p>
    <w:p>
      <w:pPr>
        <w:spacing w:after="0"/>
        <w:ind w:left="0"/>
        <w:jc w:val="both"/>
      </w:pPr>
      <w:r>
        <w:rPr>
          <w:rFonts w:ascii="Times New Roman"/>
          <w:b w:val="false"/>
          <w:i w:val="false"/>
          <w:color w:val="000000"/>
          <w:sz w:val="28"/>
        </w:rPr>
        <w:t xml:space="preserve">
      2. Қазақстан Республикасы Қаржы нарығын және қаржы ұйымдарын реттеу мен қадағалау агенттігі Басқармасының "Қазақстан Республикасы Ұлттық Банкі Басқармасының "Жинақтаушы зейнетақы қорларын, сондай-ақ олардың құрылтай құжаттарына өзгерістер мен толықтыруларды әділет органдарында мемлекеттік тіркеуге рұқсат беру ережесін бекіту туралы" 2003 жылғы 29 мамырдағы N 176 қаулысына өзгерістер мен толықтырулар енгізу туралы" 2004 жылғы 21 тамыздағы </w:t>
      </w:r>
      <w:r>
        <w:rPr>
          <w:rFonts w:ascii="Times New Roman"/>
          <w:b w:val="false"/>
          <w:i w:val="false"/>
          <w:color w:val="000000"/>
          <w:sz w:val="28"/>
        </w:rPr>
        <w:t>N 242 қаулысы</w:t>
      </w:r>
      <w:r>
        <w:rPr>
          <w:rFonts w:ascii="Times New Roman"/>
          <w:b w:val="false"/>
          <w:i w:val="false"/>
          <w:color w:val="000000"/>
          <w:sz w:val="28"/>
        </w:rPr>
        <w:t xml:space="preserve"> (Нормативтік құқықтық актілерді мемлекеттік тіркеу тізілімінде N 3132 тіркелген). </w:t>
      </w:r>
    </w:p>
    <w:p>
      <w:pPr>
        <w:spacing w:after="0"/>
        <w:ind w:left="0"/>
        <w:jc w:val="both"/>
      </w:pPr>
      <w:r>
        <w:rPr>
          <w:rFonts w:ascii="Times New Roman"/>
          <w:b w:val="false"/>
          <w:i w:val="false"/>
          <w:color w:val="000000"/>
          <w:sz w:val="28"/>
        </w:rPr>
        <w:t xml:space="preserve">
      3. Қазақстан Республикасы Қаржы нарығын және қаржы ұйымдарын реттеу мен қадағалау агенттігі Басқармасының "Зейнетақы жарналарын тарту және зейнетақы төлемдерін жүзеге асыру жөніндегі қызметті лицензиялау Ережесін бекіту туралы" 2005 жылғы 26 қарашадағы </w:t>
      </w:r>
      <w:r>
        <w:rPr>
          <w:rFonts w:ascii="Times New Roman"/>
          <w:b w:val="false"/>
          <w:i w:val="false"/>
          <w:color w:val="000000"/>
          <w:sz w:val="28"/>
        </w:rPr>
        <w:t>N 410 қаулысы</w:t>
      </w:r>
      <w:r>
        <w:rPr>
          <w:rFonts w:ascii="Times New Roman"/>
          <w:b w:val="false"/>
          <w:i w:val="false"/>
          <w:color w:val="000000"/>
          <w:sz w:val="28"/>
        </w:rPr>
        <w:t xml:space="preserve"> (Нормативтік құқықтық актілерді мемлекеттік тіркеу тізілімінде N 4005 тіркелген). </w:t>
      </w:r>
    </w:p>
    <w:p>
      <w:pPr>
        <w:spacing w:after="0"/>
        <w:ind w:left="0"/>
        <w:jc w:val="both"/>
      </w:pPr>
      <w:r>
        <w:rPr>
          <w:rFonts w:ascii="Times New Roman"/>
          <w:b w:val="false"/>
          <w:i w:val="false"/>
          <w:color w:val="000000"/>
          <w:sz w:val="28"/>
        </w:rPr>
        <w:t xml:space="preserve">
      4. Қазақстан Республикасы Қаржы нарығын және қаржы ұйымдарын реттеу мен қадағалау агенттігі Басқармасының "Қазақстан Республикасының Ұлттық Банкі Басқармасының "Жинақтаушы зейнетақы қорларын, олардың құрылтай құжаттарына, жинақтаушы зейнетақы қорларының филиалдары мен өкілдіктерін ашуға келісім беруге өзгерістер мен толықтыруларды әділет органдарында мемлекеттік тіркеуге рұқсат беру ережесін бекіту жөнінде" 2003 жылғы 29 мамырдағы N 176 қаулысына өзгерістер енгізу туралы" 2006 жылғы 9 қаңтардағы </w:t>
      </w:r>
      <w:r>
        <w:rPr>
          <w:rFonts w:ascii="Times New Roman"/>
          <w:b w:val="false"/>
          <w:i w:val="false"/>
          <w:color w:val="000000"/>
          <w:sz w:val="28"/>
        </w:rPr>
        <w:t>N 10 қаулысы</w:t>
      </w:r>
      <w:r>
        <w:rPr>
          <w:rFonts w:ascii="Times New Roman"/>
          <w:b w:val="false"/>
          <w:i w:val="false"/>
          <w:color w:val="000000"/>
          <w:sz w:val="28"/>
        </w:rPr>
        <w:t xml:space="preserve"> (Нормативтік құқықтық актілерді мемлекеттік тіркеу тізілімінде N 4072 тіркелген). </w:t>
      </w:r>
    </w:p>
    <w:p>
      <w:pPr>
        <w:spacing w:after="0"/>
        <w:ind w:left="0"/>
        <w:jc w:val="both"/>
      </w:pPr>
      <w:r>
        <w:rPr>
          <w:rFonts w:ascii="Times New Roman"/>
          <w:b w:val="false"/>
          <w:i w:val="false"/>
          <w:color w:val="000000"/>
          <w:sz w:val="28"/>
        </w:rPr>
        <w:t xml:space="preserve">
      5.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"Зейнетақы жарналарын тарту және зейнетақы төлемдерін жүзеге асыру жөніндегі қызметті лицензиялау Ережесін бекіту туралы" 2005 жылғы 26 қарашадағы N 410 қаулысына толықтырулар мен өзгерістер енгізу туралы" 2006 жылғы 25 желтоқсандағы </w:t>
      </w:r>
      <w:r>
        <w:rPr>
          <w:rFonts w:ascii="Times New Roman"/>
          <w:b w:val="false"/>
          <w:i w:val="false"/>
          <w:color w:val="000000"/>
          <w:sz w:val="28"/>
        </w:rPr>
        <w:t>N 305 қаулысы</w:t>
      </w:r>
      <w:r>
        <w:rPr>
          <w:rFonts w:ascii="Times New Roman"/>
          <w:b w:val="false"/>
          <w:i w:val="false"/>
          <w:color w:val="000000"/>
          <w:sz w:val="28"/>
        </w:rPr>
        <w:t xml:space="preserve"> (Нормативтік құқықтық актілерді мемлекеттік тіркеу тізілімінде N 4531 тіркелген).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