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4d56" w14:textId="2cd4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көшелерінің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қаулысы және Петропавл қалалық мәслихатының 2006 жылғы 7 шілдедегі N 1070 бірлескен шешімі. Солтүстік Қазақстан облысы Петропавл қаласының әділет басқармасында 2006 жылғы 8 тамызда N 13-1-49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әкiмшiлiк-аумақтық құрылысы туралы" 1993 жылғы 8 желтоқсандағы Қазақстан Республикасы Заңының 13-бабының 4 тармақшасына сәйкес, Петропавл қаласы ономастика комиссиясының шешiмi, түсiнiктеме хат, экономикалық есептеулер негiзiнде, Петропавл қаласының әкiмдiгi  </w:t>
      </w:r>
      <w:r>
        <w:rPr>
          <w:rFonts w:ascii="Times New Roman"/>
          <w:b/>
          <w:i w:val="false"/>
          <w:color w:val="000000"/>
          <w:sz w:val="28"/>
        </w:rPr>
        <w:t xml:space="preserve">ҚАУЛЫ АЛДЫ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Петропавл қалалық мәслихаты 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Қаланың мына көшелерiнiң атаулары өзгертiлсiн: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Университет көшесiнiң атауы Абай көшесiне.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Абай көшесiнiң атауы Тоқсан би көшесiне.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әкiмiнiң орынбасары Т. Н. Құлжановаға жүктелсiн.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Петропавл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Петропавл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cессиясының мәслихат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