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e1b1" w14:textId="737e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сәулет-құрылыс инспекциясы органдарымен әкімшілік құқық бұзушылық туралы істерді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2006 жылғы»2 тамыздағы N 300 бұйрығы. Қазақстан Республикасы Әділет министрлігінде 2006 жылғы 5 тамызда тіркелді. Тіркеу N 4332. Күші жойылды - Қазақстан Республикасы Индустрии және сауда министрлігінің Құрылыс және тұрғын үй-коммуналдық шаруашылық істері комитеті төрағасының 2012 жылғы 1 ақпандағы № 32 бұйрығымен</w:t>
      </w:r>
    </w:p>
    <w:p>
      <w:pPr>
        <w:spacing w:after="0"/>
        <w:ind w:left="0"/>
        <w:jc w:val="both"/>
      </w:pPr>
      <w:r>
        <w:rPr>
          <w:rFonts w:ascii="Times New Roman"/>
          <w:b w:val="false"/>
          <w:i w:val="false"/>
          <w:color w:val="ff0000"/>
          <w:sz w:val="28"/>
        </w:rPr>
        <w:t xml:space="preserve">      Ескерту. Күші жойылды - ҚР Индустрии және сауда министрлігінің Құрылыс және тұрғын үй-коммуналдық шаруашылық істері комитеті төрағасының 2012.02.01 </w:t>
      </w:r>
      <w:r>
        <w:rPr>
          <w:rFonts w:ascii="Times New Roman"/>
          <w:b w:val="false"/>
          <w:i w:val="false"/>
          <w:color w:val="ff0000"/>
          <w:sz w:val="28"/>
        </w:rPr>
        <w:t>№ 32</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сәулет-құрылыс инспекциясы органдарымен әкімшілік құқық бұзушылық туралы іс жүргізу жөніндегі нұсқаулық бекітілсін. </w:t>
      </w:r>
      <w:r>
        <w:br/>
      </w:r>
      <w:r>
        <w:rPr>
          <w:rFonts w:ascii="Times New Roman"/>
          <w:b w:val="false"/>
          <w:i w:val="false"/>
          <w:color w:val="000000"/>
          <w:sz w:val="28"/>
        </w:rPr>
        <w:t xml:space="preserve">
      2. Сәулет-құрылыс бақылауы мен инспекциялау басқармасы: </w:t>
      </w:r>
      <w:r>
        <w:br/>
      </w:r>
      <w:r>
        <w:rPr>
          <w:rFonts w:ascii="Times New Roman"/>
          <w:b w:val="false"/>
          <w:i w:val="false"/>
          <w:color w:val="000000"/>
          <w:sz w:val="28"/>
        </w:rPr>
        <w:t xml:space="preserve">
      осы бұйрықтың Қазақстан Республикасының Әділет министрлігінде мемлекеттік тіркеуден өткізілуін қамтамасыз етсін; </w:t>
      </w:r>
      <w:r>
        <w:br/>
      </w:r>
      <w:r>
        <w:rPr>
          <w:rFonts w:ascii="Times New Roman"/>
          <w:b w:val="false"/>
          <w:i w:val="false"/>
          <w:color w:val="000000"/>
          <w:sz w:val="28"/>
        </w:rPr>
        <w:t xml:space="preserve">
      мемлекеттік тіркеуден кейін осы бұйрықты бұқаралық ақпарат құралдарында жарияласын. </w:t>
      </w:r>
      <w:r>
        <w:br/>
      </w:r>
      <w:r>
        <w:rPr>
          <w:rFonts w:ascii="Times New Roman"/>
          <w:b w:val="false"/>
          <w:i w:val="false"/>
          <w:color w:val="000000"/>
          <w:sz w:val="28"/>
        </w:rPr>
        <w:t>
      3. "Қазақстан Республикасы құрылыс және сәулет-құрылыс бақылау органдарының әкімшілік құқық бұзушылық туралы істерді жүргізу жөніндегі нұсқаулығын бекіту туралы" Қазақстан Республикасы Экономика және сауда министрлігінің Құрылыс істері жөніндегі комитеті төрағасының 2001 жылғы 14 тамыздағы N 170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тіркеудің тізілімінде N 1658 болып тіркелген және Қазақстан Республикасы орталық атқарушы және өзге де мемлекеттік органдарының нормативтік құқықтық актілер бюллетенінде жарияланған, 2001 ж., N 36-37, ст.513)  күші жойылды деп танылсын. </w:t>
      </w:r>
      <w:r>
        <w:br/>
      </w:r>
      <w:r>
        <w:rPr>
          <w:rFonts w:ascii="Times New Roman"/>
          <w:b w:val="false"/>
          <w:i w:val="false"/>
          <w:color w:val="000000"/>
          <w:sz w:val="28"/>
        </w:rPr>
        <w:t xml:space="preserve">
      4. Осы бұйрықтың орындалуын бақылау төрағаның орынбасары   А.Ұ.Қарамановқа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xml:space="preserve">
                                     шаруашылық істері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300 бұйрығымен бекітілген </w:t>
      </w:r>
    </w:p>
    <w:bookmarkStart w:name="z2" w:id="1"/>
    <w:p>
      <w:pPr>
        <w:spacing w:after="0"/>
        <w:ind w:left="0"/>
        <w:jc w:val="left"/>
      </w:pPr>
      <w:r>
        <w:rPr>
          <w:rFonts w:ascii="Times New Roman"/>
          <w:b/>
          <w:i w:val="false"/>
          <w:color w:val="000000"/>
        </w:rPr>
        <w:t xml:space="preserve"> 
  Мемлекеттік сәулет-құрылыс инспекциясы </w:t>
      </w:r>
      <w:r>
        <w:br/>
      </w:r>
      <w:r>
        <w:rPr>
          <w:rFonts w:ascii="Times New Roman"/>
          <w:b/>
          <w:i w:val="false"/>
          <w:color w:val="000000"/>
        </w:rPr>
        <w:t xml:space="preserve">
органдарымен әкімшілік құқық бұзушылық туралы </w:t>
      </w:r>
      <w:r>
        <w:br/>
      </w:r>
      <w:r>
        <w:rPr>
          <w:rFonts w:ascii="Times New Roman"/>
          <w:b/>
          <w:i w:val="false"/>
          <w:color w:val="000000"/>
        </w:rPr>
        <w:t xml:space="preserve">
істерді жүргізу жөніндегі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Мемлекеттік сәулет-құрылыс инспекциясы органдарымен әкімшілік құқық бұзушылық туралы істерді жүргізу жөніндегі нұсқаулық (әрі қарай - Нұсқаулық)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(әрі қарай - Кодекс) сәйкес әзірленген және әкімшілік құқық бұзушылық туралы істерді анықтау мен қарау, сондай-ақ іс жүргізу мен қабылданған шешімдердің негізділігіне бақылау ұйымдастырудағы мемлекеттік сәулет-құрылыс органдары мен олардың лауазымды адамдарымен заңнаманың қолданылуын егжей-тегжейлi көрсетеді. </w:t>
      </w:r>
    </w:p>
    <w:bookmarkEnd w:id="3"/>
    <w:bookmarkStart w:name="z5" w:id="4"/>
    <w:p>
      <w:pPr>
        <w:spacing w:after="0"/>
        <w:ind w:left="0"/>
        <w:jc w:val="both"/>
      </w:pPr>
      <w:r>
        <w:rPr>
          <w:rFonts w:ascii="Times New Roman"/>
          <w:b w:val="false"/>
          <w:i w:val="false"/>
          <w:color w:val="000000"/>
          <w:sz w:val="28"/>
        </w:rPr>
        <w:t xml:space="preserve">
      2. Құрылыс саласындағы әкімшілік құқық бұзушылық туралы істер жөніндегі мемлекеттік сәулет-құрылыс органдарының міндеттеріне әрбір істің мән-жайын уақытында, жан-жақты, толық және нақты анықтау, Кодекске сәйкес оның шешілуі, енгізілген қаулының орындалуын қамтамасыз ету, сондай-ақ әкімшілік құқық бұзушылықты ескерту мен тоқтату, құрылыстың сапасына мемлекеттік сәулет-құрылыс бақылауын жетілдіруге әсер ететін және күшейтуге бағытталған себептер мен шарттарды анықтау, пайдалану сенімділігін қамтамасыз ету жатады. </w:t>
      </w:r>
    </w:p>
    <w:bookmarkEnd w:id="4"/>
    <w:bookmarkStart w:name="z6" w:id="5"/>
    <w:p>
      <w:pPr>
        <w:spacing w:after="0"/>
        <w:ind w:left="0"/>
        <w:jc w:val="both"/>
      </w:pPr>
      <w:r>
        <w:rPr>
          <w:rFonts w:ascii="Times New Roman"/>
          <w:b w:val="false"/>
          <w:i w:val="false"/>
          <w:color w:val="000000"/>
          <w:sz w:val="28"/>
        </w:rPr>
        <w:t>
      3. Мемлекеттік сәулет-құрылыс органдарының лауазымды адамдарымен әкімшілік іс жүргізуді жүзеге асыру кезінде әкімшілік іс жүргізу жөніндегі құжаттамалардағы сілтеме тек  </w:t>
      </w:r>
      <w:r>
        <w:rPr>
          <w:rFonts w:ascii="Times New Roman"/>
          <w:b w:val="false"/>
          <w:i w:val="false"/>
          <w:color w:val="000000"/>
          <w:sz w:val="28"/>
        </w:rPr>
        <w:t xml:space="preserve">Кодекстің </w:t>
      </w:r>
      <w:r>
        <w:rPr>
          <w:rFonts w:ascii="Times New Roman"/>
          <w:b w:val="false"/>
          <w:i w:val="false"/>
          <w:color w:val="000000"/>
          <w:sz w:val="28"/>
        </w:rPr>
        <w:t xml:space="preserve">нормаларымен жүргізілуге тиіс.  </w:t>
      </w:r>
    </w:p>
    <w:bookmarkEnd w:id="5"/>
    <w:bookmarkStart w:name="z7" w:id="6"/>
    <w:p>
      <w:pPr>
        <w:spacing w:after="0"/>
        <w:ind w:left="0"/>
        <w:jc w:val="left"/>
      </w:pPr>
      <w:r>
        <w:rPr>
          <w:rFonts w:ascii="Times New Roman"/>
          <w:b/>
          <w:i w:val="false"/>
          <w:color w:val="000000"/>
        </w:rPr>
        <w:t xml:space="preserve"> 
  2. Әкімшілік құқық бұзушылық және </w:t>
      </w:r>
      <w:r>
        <w:br/>
      </w:r>
      <w:r>
        <w:rPr>
          <w:rFonts w:ascii="Times New Roman"/>
          <w:b/>
          <w:i w:val="false"/>
          <w:color w:val="000000"/>
        </w:rPr>
        <w:t xml:space="preserve">
әкімшілік жауаптылық </w:t>
      </w:r>
    </w:p>
    <w:bookmarkEnd w:id="6"/>
    <w:p>
      <w:pPr>
        <w:spacing w:after="0"/>
        <w:ind w:left="0"/>
        <w:jc w:val="both"/>
      </w:pPr>
      <w:r>
        <w:rPr>
          <w:rFonts w:ascii="Times New Roman"/>
          <w:b w:val="false"/>
          <w:i w:val="false"/>
          <w:color w:val="000000"/>
          <w:sz w:val="28"/>
        </w:rPr>
        <w:t xml:space="preserve">      4. Жеке адамның Кодекс бойынша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w:t>
      </w:r>
    </w:p>
    <w:bookmarkStart w:name="z8" w:id="7"/>
    <w:p>
      <w:pPr>
        <w:spacing w:after="0"/>
        <w:ind w:left="0"/>
        <w:jc w:val="both"/>
      </w:pPr>
      <w:r>
        <w:rPr>
          <w:rFonts w:ascii="Times New Roman"/>
          <w:b w:val="false"/>
          <w:i w:val="false"/>
          <w:color w:val="000000"/>
          <w:sz w:val="28"/>
        </w:rPr>
        <w:t xml:space="preserve">
      5. Мемлекеттік сәулет-құрылыс органдарымен анықталатын әкімшілік құқық бұзушылықтарға мына құқық бұзушылықтар жатады жатады: </w:t>
      </w:r>
      <w:r>
        <w:br/>
      </w:r>
      <w:r>
        <w:rPr>
          <w:rFonts w:ascii="Times New Roman"/>
          <w:b w:val="false"/>
          <w:i w:val="false"/>
          <w:color w:val="000000"/>
          <w:sz w:val="28"/>
        </w:rPr>
        <w:t>
      1) тарих пен мәдениет ескерткiштерiнiң сақталуына қатер төндiретiн жобалау, iздестiру, құрылыс, мелиорация жұмыстарын және басқа да жұмыс түрлерiн жүргiзу (Кодекстің  </w:t>
      </w:r>
      <w:r>
        <w:rPr>
          <w:rFonts w:ascii="Times New Roman"/>
          <w:b w:val="false"/>
          <w:i w:val="false"/>
          <w:color w:val="000000"/>
          <w:sz w:val="28"/>
        </w:rPr>
        <w:t xml:space="preserve">130-бабы </w:t>
      </w:r>
      <w:r>
        <w:rPr>
          <w:rFonts w:ascii="Times New Roman"/>
          <w:b w:val="false"/>
          <w:i w:val="false"/>
          <w:color w:val="000000"/>
          <w:sz w:val="28"/>
        </w:rPr>
        <w:t xml:space="preserve">); </w:t>
      </w:r>
      <w:r>
        <w:br/>
      </w:r>
      <w:r>
        <w:rPr>
          <w:rFonts w:ascii="Times New Roman"/>
          <w:b w:val="false"/>
          <w:i w:val="false"/>
          <w:color w:val="000000"/>
          <w:sz w:val="28"/>
        </w:rPr>
        <w:t>
      2) құрылыс және жөндеу жұмыстарын жүргiзу кезiнде аумақтарды бүлдiру (Кодекстің  </w:t>
      </w:r>
      <w:r>
        <w:rPr>
          <w:rFonts w:ascii="Times New Roman"/>
          <w:b w:val="false"/>
          <w:i w:val="false"/>
          <w:color w:val="000000"/>
          <w:sz w:val="28"/>
        </w:rPr>
        <w:t xml:space="preserve">230-бабы </w:t>
      </w:r>
      <w:r>
        <w:rPr>
          <w:rFonts w:ascii="Times New Roman"/>
          <w:b w:val="false"/>
          <w:i w:val="false"/>
          <w:color w:val="000000"/>
          <w:sz w:val="28"/>
        </w:rPr>
        <w:t xml:space="preserve">); </w:t>
      </w:r>
      <w:r>
        <w:br/>
      </w:r>
      <w:r>
        <w:rPr>
          <w:rFonts w:ascii="Times New Roman"/>
          <w:b w:val="false"/>
          <w:i w:val="false"/>
          <w:color w:val="000000"/>
          <w:sz w:val="28"/>
        </w:rPr>
        <w:t>
      3) сәулет-құрылыс қызметi саласында заңнама мен мемлекеттiк нормативтердiң талаптарын бұза отырып, жобалау алдындағы, iздестiру, жобалау, құрылыс-монтаж жұмыстарын орындау, құрылыс материалдарын, бөлшектерi мен құрастырмаларын шығару мен қолдану (Кодекстің  </w:t>
      </w:r>
      <w:r>
        <w:rPr>
          <w:rFonts w:ascii="Times New Roman"/>
          <w:b w:val="false"/>
          <w:i w:val="false"/>
          <w:color w:val="000000"/>
          <w:sz w:val="28"/>
        </w:rPr>
        <w:t xml:space="preserve">231-бабы </w:t>
      </w:r>
      <w:r>
        <w:rPr>
          <w:rFonts w:ascii="Times New Roman"/>
          <w:b w:val="false"/>
          <w:i w:val="false"/>
          <w:color w:val="000000"/>
          <w:sz w:val="28"/>
        </w:rPr>
        <w:t xml:space="preserve">); </w:t>
      </w:r>
      <w:r>
        <w:br/>
      </w:r>
      <w:r>
        <w:rPr>
          <w:rFonts w:ascii="Times New Roman"/>
          <w:b w:val="false"/>
          <w:i w:val="false"/>
          <w:color w:val="000000"/>
          <w:sz w:val="28"/>
        </w:rPr>
        <w:t>
      4) құрылыс-монтаж және жөндеу-қалпына келтiру жұмыстарын жүргiзу кезiнде бекiтiлген құрылыс нормаларының және жобалау құжаттарының талаптарын бұзу (Кодекстің  </w:t>
      </w:r>
      <w:r>
        <w:rPr>
          <w:rFonts w:ascii="Times New Roman"/>
          <w:b w:val="false"/>
          <w:i w:val="false"/>
          <w:color w:val="000000"/>
          <w:sz w:val="28"/>
        </w:rPr>
        <w:t xml:space="preserve">232-бабы </w:t>
      </w:r>
      <w:r>
        <w:rPr>
          <w:rFonts w:ascii="Times New Roman"/>
          <w:b w:val="false"/>
          <w:i w:val="false"/>
          <w:color w:val="000000"/>
          <w:sz w:val="28"/>
        </w:rPr>
        <w:t xml:space="preserve">); </w:t>
      </w:r>
      <w:r>
        <w:br/>
      </w:r>
      <w:r>
        <w:rPr>
          <w:rFonts w:ascii="Times New Roman"/>
          <w:b w:val="false"/>
          <w:i w:val="false"/>
          <w:color w:val="000000"/>
          <w:sz w:val="28"/>
        </w:rPr>
        <w:t>
      5) белгiленген тәртiппен бекiтiлген жобалау құжаттамасынсыз объектiлердi тұрғызу және қайта жаңғырту кезiнде құрылыс, құрылыс-монтаж, жөндеу-қалпына келтiру жұмыстарын жүргiзу (Кодекстің  </w:t>
      </w:r>
      <w:r>
        <w:rPr>
          <w:rFonts w:ascii="Times New Roman"/>
          <w:b w:val="false"/>
          <w:i w:val="false"/>
          <w:color w:val="000000"/>
          <w:sz w:val="28"/>
        </w:rPr>
        <w:t xml:space="preserve">233-бабы </w:t>
      </w:r>
      <w:r>
        <w:rPr>
          <w:rFonts w:ascii="Times New Roman"/>
          <w:b w:val="false"/>
          <w:i w:val="false"/>
          <w:color w:val="000000"/>
          <w:sz w:val="28"/>
        </w:rPr>
        <w:t xml:space="preserve">);  </w:t>
      </w:r>
      <w:r>
        <w:br/>
      </w:r>
      <w:r>
        <w:rPr>
          <w:rFonts w:ascii="Times New Roman"/>
          <w:b w:val="false"/>
          <w:i w:val="false"/>
          <w:color w:val="000000"/>
          <w:sz w:val="28"/>
        </w:rPr>
        <w:t>
      6) объектiлердi тұрғызу және қайта жаңғырту, құрылыс материалдарын, бұйымдар мен құрастырмалар дайындау бойынша құрылыс-монтаж, жөндеу-қалпына келтiру жұмыстарын жүргiзу кезiнде нормативтiк құжаттармен көзделген атқарушы техникалық құжаттамаларды ресiмдеу ережелерiн бұзу (Кодекстің  </w:t>
      </w:r>
      <w:r>
        <w:rPr>
          <w:rFonts w:ascii="Times New Roman"/>
          <w:b w:val="false"/>
          <w:i w:val="false"/>
          <w:color w:val="000000"/>
          <w:sz w:val="28"/>
        </w:rPr>
        <w:t xml:space="preserve">234-бабы </w:t>
      </w:r>
      <w:r>
        <w:rPr>
          <w:rFonts w:ascii="Times New Roman"/>
          <w:b w:val="false"/>
          <w:i w:val="false"/>
          <w:color w:val="000000"/>
          <w:sz w:val="28"/>
        </w:rPr>
        <w:t xml:space="preserve">); </w:t>
      </w:r>
      <w:r>
        <w:br/>
      </w:r>
      <w:r>
        <w:rPr>
          <w:rFonts w:ascii="Times New Roman"/>
          <w:b w:val="false"/>
          <w:i w:val="false"/>
          <w:color w:val="000000"/>
          <w:sz w:val="28"/>
        </w:rPr>
        <w:t>
      7) белгiленген тәртiппен сараптамадан өткiзiлмеген немесе құрылыс жұмыстарын жүргiзу құқығына рұқсатсыз объектiлердi салу, қайта жаңғырту және күрделi жөндеу (Кодекстің  </w:t>
      </w:r>
      <w:r>
        <w:rPr>
          <w:rFonts w:ascii="Times New Roman"/>
          <w:b w:val="false"/>
          <w:i w:val="false"/>
          <w:color w:val="000000"/>
          <w:sz w:val="28"/>
        </w:rPr>
        <w:t xml:space="preserve">235-бабы </w:t>
      </w:r>
      <w:r>
        <w:rPr>
          <w:rFonts w:ascii="Times New Roman"/>
          <w:b w:val="false"/>
          <w:i w:val="false"/>
          <w:color w:val="000000"/>
          <w:sz w:val="28"/>
        </w:rPr>
        <w:t xml:space="preserve">); </w:t>
      </w:r>
      <w:r>
        <w:br/>
      </w:r>
      <w:r>
        <w:rPr>
          <w:rFonts w:ascii="Times New Roman"/>
          <w:b w:val="false"/>
          <w:i w:val="false"/>
          <w:color w:val="000000"/>
          <w:sz w:val="28"/>
        </w:rPr>
        <w:t>
      8) объектiлер мен кешендердi пайдалануға берудiң белгiленген тәртiбiн бұзу (Кодекстің  </w:t>
      </w:r>
      <w:r>
        <w:rPr>
          <w:rFonts w:ascii="Times New Roman"/>
          <w:b w:val="false"/>
          <w:i w:val="false"/>
          <w:color w:val="000000"/>
          <w:sz w:val="28"/>
        </w:rPr>
        <w:t xml:space="preserve">236-бабы </w:t>
      </w:r>
      <w:r>
        <w:rPr>
          <w:rFonts w:ascii="Times New Roman"/>
          <w:b w:val="false"/>
          <w:i w:val="false"/>
          <w:color w:val="000000"/>
          <w:sz w:val="28"/>
        </w:rPr>
        <w:t xml:space="preserve">); </w:t>
      </w:r>
      <w:r>
        <w:br/>
      </w:r>
      <w:r>
        <w:rPr>
          <w:rFonts w:ascii="Times New Roman"/>
          <w:b w:val="false"/>
          <w:i w:val="false"/>
          <w:color w:val="000000"/>
          <w:sz w:val="28"/>
        </w:rPr>
        <w:t>
      9) заңсыз құрылыс (Кодекстің  </w:t>
      </w:r>
      <w:r>
        <w:rPr>
          <w:rFonts w:ascii="Times New Roman"/>
          <w:b w:val="false"/>
          <w:i w:val="false"/>
          <w:color w:val="000000"/>
          <w:sz w:val="28"/>
        </w:rPr>
        <w:t xml:space="preserve">237-бабы </w:t>
      </w:r>
      <w:r>
        <w:rPr>
          <w:rFonts w:ascii="Times New Roman"/>
          <w:b w:val="false"/>
          <w:i w:val="false"/>
          <w:color w:val="000000"/>
          <w:sz w:val="28"/>
        </w:rPr>
        <w:t xml:space="preserve">); </w:t>
      </w:r>
      <w:r>
        <w:br/>
      </w:r>
      <w:r>
        <w:rPr>
          <w:rFonts w:ascii="Times New Roman"/>
          <w:b w:val="false"/>
          <w:i w:val="false"/>
          <w:color w:val="000000"/>
          <w:sz w:val="28"/>
        </w:rPr>
        <w:t>
      10) тұрғын үй-жайларды заңсыз қайта жабдықтау және қайта жоспарлау (Кодекстің  </w:t>
      </w:r>
      <w:r>
        <w:rPr>
          <w:rFonts w:ascii="Times New Roman"/>
          <w:b w:val="false"/>
          <w:i w:val="false"/>
          <w:color w:val="000000"/>
          <w:sz w:val="28"/>
        </w:rPr>
        <w:t xml:space="preserve">238-бабы </w:t>
      </w:r>
      <w:r>
        <w:rPr>
          <w:rFonts w:ascii="Times New Roman"/>
          <w:b w:val="false"/>
          <w:i w:val="false"/>
          <w:color w:val="000000"/>
          <w:sz w:val="28"/>
        </w:rPr>
        <w:t xml:space="preserve">); </w:t>
      </w:r>
      <w:r>
        <w:br/>
      </w:r>
      <w:r>
        <w:rPr>
          <w:rFonts w:ascii="Times New Roman"/>
          <w:b w:val="false"/>
          <w:i w:val="false"/>
          <w:color w:val="000000"/>
          <w:sz w:val="28"/>
        </w:rPr>
        <w:t>
      11) белгiленген тәртiпте пайдалануға енгiзiлмеген объектiлер мен кешендердi пайдалану (Кодекстің  </w:t>
      </w:r>
      <w:r>
        <w:rPr>
          <w:rFonts w:ascii="Times New Roman"/>
          <w:b w:val="false"/>
          <w:i w:val="false"/>
          <w:color w:val="000000"/>
          <w:sz w:val="28"/>
        </w:rPr>
        <w:t xml:space="preserve">239-бабы </w:t>
      </w:r>
      <w:r>
        <w:rPr>
          <w:rFonts w:ascii="Times New Roman"/>
          <w:b w:val="false"/>
          <w:i w:val="false"/>
          <w:color w:val="000000"/>
          <w:sz w:val="28"/>
        </w:rPr>
        <w:t xml:space="preserve">); </w:t>
      </w:r>
      <w:r>
        <w:br/>
      </w:r>
      <w:r>
        <w:rPr>
          <w:rFonts w:ascii="Times New Roman"/>
          <w:b w:val="false"/>
          <w:i w:val="false"/>
          <w:color w:val="000000"/>
          <w:sz w:val="28"/>
        </w:rPr>
        <w:t>
      12) су айдындарының жай-күйiне әсер ететiн заңсыз құрылыс (Кодекстің  </w:t>
      </w:r>
      <w:r>
        <w:rPr>
          <w:rFonts w:ascii="Times New Roman"/>
          <w:b w:val="false"/>
          <w:i w:val="false"/>
          <w:color w:val="000000"/>
          <w:sz w:val="28"/>
        </w:rPr>
        <w:t xml:space="preserve">278-бабы </w:t>
      </w:r>
      <w:r>
        <w:rPr>
          <w:rFonts w:ascii="Times New Roman"/>
          <w:b w:val="false"/>
          <w:i w:val="false"/>
          <w:color w:val="000000"/>
          <w:sz w:val="28"/>
        </w:rPr>
        <w:t xml:space="preserve">); </w:t>
      </w:r>
      <w:r>
        <w:br/>
      </w:r>
      <w:r>
        <w:rPr>
          <w:rFonts w:ascii="Times New Roman"/>
          <w:b w:val="false"/>
          <w:i w:val="false"/>
          <w:color w:val="000000"/>
          <w:sz w:val="28"/>
        </w:rPr>
        <w:t>
      13) орманның жай-күйiне және оны ұдайы молайтуға зиянды ықпал етуге әкеп соғатын объектiлердi салу және пайдалану (Кодекстің  </w:t>
      </w:r>
      <w:r>
        <w:rPr>
          <w:rFonts w:ascii="Times New Roman"/>
          <w:b w:val="false"/>
          <w:i w:val="false"/>
          <w:color w:val="000000"/>
          <w:sz w:val="28"/>
        </w:rPr>
        <w:t xml:space="preserve">291-бабы </w:t>
      </w:r>
      <w:r>
        <w:rPr>
          <w:rFonts w:ascii="Times New Roman"/>
          <w:b w:val="false"/>
          <w:i w:val="false"/>
          <w:color w:val="000000"/>
          <w:sz w:val="28"/>
        </w:rPr>
        <w:t xml:space="preserve">); </w:t>
      </w:r>
      <w:r>
        <w:br/>
      </w:r>
      <w:r>
        <w:rPr>
          <w:rFonts w:ascii="Times New Roman"/>
          <w:b w:val="false"/>
          <w:i w:val="false"/>
          <w:color w:val="000000"/>
          <w:sz w:val="28"/>
        </w:rPr>
        <w:t>
      14) лицензиялау ережелерi мен нормаларын бұзу (Кодекстің  </w:t>
      </w:r>
      <w:r>
        <w:rPr>
          <w:rFonts w:ascii="Times New Roman"/>
          <w:b w:val="false"/>
          <w:i w:val="false"/>
          <w:color w:val="000000"/>
          <w:sz w:val="28"/>
        </w:rPr>
        <w:t xml:space="preserve">357-2-бабы </w:t>
      </w:r>
      <w:r>
        <w:rPr>
          <w:rFonts w:ascii="Times New Roman"/>
          <w:b w:val="false"/>
          <w:i w:val="false"/>
          <w:color w:val="000000"/>
          <w:sz w:val="28"/>
        </w:rPr>
        <w:t xml:space="preserve">); </w:t>
      </w:r>
      <w:r>
        <w:br/>
      </w:r>
      <w:r>
        <w:rPr>
          <w:rFonts w:ascii="Times New Roman"/>
          <w:b w:val="false"/>
          <w:i w:val="false"/>
          <w:color w:val="000000"/>
          <w:sz w:val="28"/>
        </w:rPr>
        <w:t>
      15) қалалар мен елдi мекендердiң аумақтарын көрiктендiру ережелерiн бұзу, сондай-ақ қалалық инфрақұрылым объектiлерiн бұзу (Кодекстің  </w:t>
      </w:r>
      <w:r>
        <w:rPr>
          <w:rFonts w:ascii="Times New Roman"/>
          <w:b w:val="false"/>
          <w:i w:val="false"/>
          <w:color w:val="000000"/>
          <w:sz w:val="28"/>
        </w:rPr>
        <w:t xml:space="preserve">387-бабы </w:t>
      </w:r>
      <w:r>
        <w:rPr>
          <w:rFonts w:ascii="Times New Roman"/>
          <w:b w:val="false"/>
          <w:i w:val="false"/>
          <w:color w:val="000000"/>
          <w:sz w:val="28"/>
        </w:rPr>
        <w:t xml:space="preserve">); </w:t>
      </w:r>
      <w:r>
        <w:br/>
      </w:r>
      <w:r>
        <w:rPr>
          <w:rFonts w:ascii="Times New Roman"/>
          <w:b w:val="false"/>
          <w:i w:val="false"/>
          <w:color w:val="000000"/>
          <w:sz w:val="28"/>
        </w:rPr>
        <w:t>
      16) байланыс құрылыстарын заңсыз салу (Кодекстің  </w:t>
      </w:r>
      <w:r>
        <w:rPr>
          <w:rFonts w:ascii="Times New Roman"/>
          <w:b w:val="false"/>
          <w:i w:val="false"/>
          <w:color w:val="000000"/>
          <w:sz w:val="28"/>
        </w:rPr>
        <w:t xml:space="preserve">499-бабы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6. Әкімшілік жауаптылықта болуға тиіс тұлғалар:  </w:t>
      </w:r>
      <w:r>
        <w:br/>
      </w:r>
      <w:r>
        <w:rPr>
          <w:rFonts w:ascii="Times New Roman"/>
          <w:b w:val="false"/>
          <w:i w:val="false"/>
          <w:color w:val="000000"/>
          <w:sz w:val="28"/>
        </w:rPr>
        <w:t xml:space="preserve">
      1) ақыл-есі дұрыс, әкімшілік құқық бұзушылық жасаған кезде он алты жасқа толған жеке адам;  </w:t>
      </w:r>
      <w:r>
        <w:br/>
      </w:r>
      <w:r>
        <w:rPr>
          <w:rFonts w:ascii="Times New Roman"/>
          <w:b w:val="false"/>
          <w:i w:val="false"/>
          <w:color w:val="000000"/>
          <w:sz w:val="28"/>
        </w:rPr>
        <w:t xml:space="preserve">
      2) сәулет, қала құрылысы және құрылыс саласында әкімшілік құқық бұзушылық жасаған заңды тұлғалар. </w:t>
      </w:r>
      <w:r>
        <w:br/>
      </w:r>
      <w:r>
        <w:rPr>
          <w:rFonts w:ascii="Times New Roman"/>
          <w:b w:val="false"/>
          <w:i w:val="false"/>
          <w:color w:val="000000"/>
          <w:sz w:val="28"/>
        </w:rPr>
        <w:t xml:space="preserve">
      Қазақстан Республикасының аумағында Қазақстан Республикасы заңнамасынан, сәулет, қала құрылысы және құрылыс саласында белгіленген мемлекеттік нормативтік талаптарды, шарттар мен шектеулерден ауытқуға жол бере әкiмшiлiк құқық бұзушылық жасаған шетелдiктер, шетелдiк заңды тұлғалар және азаматтығы жоқ адамдар жалпы негiздерде әкiмшiлiк жауаптылықта болуға тиiс. </w:t>
      </w:r>
    </w:p>
    <w:bookmarkEnd w:id="8"/>
    <w:bookmarkStart w:name="z10" w:id="9"/>
    <w:p>
      <w:pPr>
        <w:spacing w:after="0"/>
        <w:ind w:left="0"/>
        <w:jc w:val="both"/>
      </w:pPr>
      <w:r>
        <w:rPr>
          <w:rFonts w:ascii="Times New Roman"/>
          <w:b w:val="false"/>
          <w:i w:val="false"/>
          <w:color w:val="000000"/>
          <w:sz w:val="28"/>
        </w:rPr>
        <w:t xml:space="preserve">
      7. Мемлекеттік сәулет-құрылыс органдарының лауазымды тұлғалары әкімшілік жауаптылыққа қызметтік міндеттерін орындамауына немесе тиісті дәрежеде орындамауына байланысты әкімшілік жауаптылыққа тартылады. Мұндай мән-жайлар болмаған кезде әкімшілік құқық бұзушылықтың жасалуына кінәлі лауазымды адам жалпы негіздерде жауаптылықта болуға тиіс. </w:t>
      </w:r>
    </w:p>
    <w:bookmarkEnd w:id="9"/>
    <w:bookmarkStart w:name="z11" w:id="10"/>
    <w:p>
      <w:pPr>
        <w:spacing w:after="0"/>
        <w:ind w:left="0"/>
        <w:jc w:val="left"/>
      </w:pPr>
      <w:r>
        <w:rPr>
          <w:rFonts w:ascii="Times New Roman"/>
          <w:b/>
          <w:i w:val="false"/>
          <w:color w:val="000000"/>
        </w:rPr>
        <w:t xml:space="preserve"> 
  3. Әкімшілік жаза және әкімшілік-құқықтық </w:t>
      </w:r>
      <w:r>
        <w:br/>
      </w:r>
      <w:r>
        <w:rPr>
          <w:rFonts w:ascii="Times New Roman"/>
          <w:b/>
          <w:i w:val="false"/>
          <w:color w:val="000000"/>
        </w:rPr>
        <w:t xml:space="preserve">
ықпал ету шаралары </w:t>
      </w:r>
    </w:p>
    <w:bookmarkEnd w:id="10"/>
    <w:p>
      <w:pPr>
        <w:spacing w:after="0"/>
        <w:ind w:left="0"/>
        <w:jc w:val="both"/>
      </w:pPr>
      <w:r>
        <w:rPr>
          <w:rFonts w:ascii="Times New Roman"/>
          <w:b w:val="false"/>
          <w:i w:val="false"/>
          <w:color w:val="000000"/>
          <w:sz w:val="28"/>
        </w:rPr>
        <w:t>      8. Әкімшілік жаза мемлекеттік сәулет-құрылыс инспекциясының лауазымды тұлғалары әкімшілік құқық бұзушылық жасағаны үшін қолданатын мемлекеттік мәжбүрлеу шарасы болып табылады және осындай құқық бұзушылық жасаған адамның  </w:t>
      </w:r>
      <w:r>
        <w:rPr>
          <w:rFonts w:ascii="Times New Roman"/>
          <w:b w:val="false"/>
          <w:i w:val="false"/>
          <w:color w:val="000000"/>
          <w:sz w:val="28"/>
        </w:rPr>
        <w:t xml:space="preserve">Кодексте </w:t>
      </w:r>
      <w:r>
        <w:rPr>
          <w:rFonts w:ascii="Times New Roman"/>
          <w:b w:val="false"/>
          <w:i w:val="false"/>
          <w:color w:val="000000"/>
          <w:sz w:val="28"/>
        </w:rPr>
        <w:t xml:space="preserve">көзделген құқықтары мен бостандықтарынан айыруға немесе оларды шектеуге саяды. </w:t>
      </w:r>
    </w:p>
    <w:bookmarkStart w:name="z12" w:id="11"/>
    <w:p>
      <w:pPr>
        <w:spacing w:after="0"/>
        <w:ind w:left="0"/>
        <w:jc w:val="both"/>
      </w:pPr>
      <w:r>
        <w:rPr>
          <w:rFonts w:ascii="Times New Roman"/>
          <w:b w:val="false"/>
          <w:i w:val="false"/>
          <w:color w:val="000000"/>
          <w:sz w:val="28"/>
        </w:rPr>
        <w:t xml:space="preserve">
      9. Құрылыс саласында әкімшілік құқық бұзушылық жасағаны үшін жеке адамдарға мынадай әкімшілік жазалары қолданылуы мүмкін:  </w:t>
      </w:r>
      <w:r>
        <w:br/>
      </w:r>
      <w:r>
        <w:rPr>
          <w:rFonts w:ascii="Times New Roman"/>
          <w:b w:val="false"/>
          <w:i w:val="false"/>
          <w:color w:val="000000"/>
          <w:sz w:val="28"/>
        </w:rPr>
        <w:t xml:space="preserve">
      1) ескерту жасау;  </w:t>
      </w:r>
      <w:r>
        <w:br/>
      </w:r>
      <w:r>
        <w:rPr>
          <w:rFonts w:ascii="Times New Roman"/>
          <w:b w:val="false"/>
          <w:i w:val="false"/>
          <w:color w:val="000000"/>
          <w:sz w:val="28"/>
        </w:rPr>
        <w:t xml:space="preserve">
      2) әкімшілік айыппұл салу;  </w:t>
      </w:r>
      <w:r>
        <w:br/>
      </w:r>
      <w:r>
        <w:rPr>
          <w:rFonts w:ascii="Times New Roman"/>
          <w:b w:val="false"/>
          <w:i w:val="false"/>
          <w:color w:val="000000"/>
          <w:sz w:val="28"/>
        </w:rPr>
        <w:t xml:space="preserve">
      3) сәулет-құрылыс, қала құрылысы мен құрылыс саласында белгіленген бір қызмет түріне берілген лицензияның, арнайы рұқсаттың қолданылуын тоқтата тұру; </w:t>
      </w:r>
      <w:r>
        <w:br/>
      </w:r>
      <w:r>
        <w:rPr>
          <w:rFonts w:ascii="Times New Roman"/>
          <w:b w:val="false"/>
          <w:i w:val="false"/>
          <w:color w:val="000000"/>
          <w:sz w:val="28"/>
        </w:rPr>
        <w:t xml:space="preserve">
      4) өз бетімен салынып жатқан немесе салынған құрылысты мәжбүрлеп бұзып тастау. </w:t>
      </w:r>
      <w:r>
        <w:br/>
      </w:r>
      <w:r>
        <w:rPr>
          <w:rFonts w:ascii="Times New Roman"/>
          <w:b w:val="false"/>
          <w:i w:val="false"/>
          <w:color w:val="000000"/>
          <w:sz w:val="28"/>
        </w:rPr>
        <w:t xml:space="preserve">
      Әкімшілік құқық бұзушылық жасағаны үшін заңды тұлғаларға 1)-4)-тармақшаларында аталған әкімшілік жазалар, сондай-ақ сәулет-құрылыс, қала құрылысы мен құрылыс қызметі саласында заңды тұлғаның қызметін тоқтата тұру немесе оған тыйым салу қолданылуы мүмкін. </w:t>
      </w:r>
    </w:p>
    <w:bookmarkEnd w:id="11"/>
    <w:bookmarkStart w:name="z13" w:id="12"/>
    <w:p>
      <w:pPr>
        <w:spacing w:after="0"/>
        <w:ind w:left="0"/>
        <w:jc w:val="both"/>
      </w:pPr>
      <w:r>
        <w:rPr>
          <w:rFonts w:ascii="Times New Roman"/>
          <w:b w:val="false"/>
          <w:i w:val="false"/>
          <w:color w:val="000000"/>
          <w:sz w:val="28"/>
        </w:rPr>
        <w:t xml:space="preserve">
      10. Ескерту, әкімшілік айыппұл салу тек негізгі әкімшілік жазалар ретінде ғана қолданылуы мүмкін. </w:t>
      </w:r>
      <w:r>
        <w:br/>
      </w:r>
      <w:r>
        <w:rPr>
          <w:rFonts w:ascii="Times New Roman"/>
          <w:b w:val="false"/>
          <w:i w:val="false"/>
          <w:color w:val="000000"/>
          <w:sz w:val="28"/>
        </w:rPr>
        <w:t xml:space="preserve">
      Ескерту әкімшілік жаза қолдануға уәкілетті құрылыс және сәулет-құрылыс бақылау органдарының (лауазымды адамның)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w:t>
      </w:r>
      <w:r>
        <w:br/>
      </w:r>
      <w:r>
        <w:rPr>
          <w:rFonts w:ascii="Times New Roman"/>
          <w:b w:val="false"/>
          <w:i w:val="false"/>
          <w:color w:val="000000"/>
          <w:sz w:val="28"/>
        </w:rPr>
        <w:t xml:space="preserve">
      Ескерту жазбаша түрде жасалады.  </w:t>
      </w:r>
    </w:p>
    <w:bookmarkEnd w:id="12"/>
    <w:bookmarkStart w:name="z14" w:id="13"/>
    <w:p>
      <w:pPr>
        <w:spacing w:after="0"/>
        <w:ind w:left="0"/>
        <w:jc w:val="both"/>
      </w:pPr>
      <w:r>
        <w:rPr>
          <w:rFonts w:ascii="Times New Roman"/>
          <w:b w:val="false"/>
          <w:i w:val="false"/>
          <w:color w:val="000000"/>
          <w:sz w:val="28"/>
        </w:rPr>
        <w:t xml:space="preserve">
      11. Әкімшілік айыппұл (бұдан әрі - айыппұл) - құрылыс саласында әкімшілік құқық бұзушылық үшін мемлекеттік сәулет-құрылыс органдарымен Кодекс баптарымен көзделген ретте және мөлшерде  әкімшілік жаза қолдану кезінде қолданылып жүрген заңдарға сәйкес белгіленген айлық есептік көрсеткіштің белгілі бір мөлшеріне сай келетін дәрежеде салынатын ақшалай жаза. </w:t>
      </w:r>
    </w:p>
    <w:bookmarkEnd w:id="13"/>
    <w:bookmarkStart w:name="z15" w:id="14"/>
    <w:p>
      <w:pPr>
        <w:spacing w:after="0"/>
        <w:ind w:left="0"/>
        <w:jc w:val="both"/>
      </w:pPr>
      <w:r>
        <w:rPr>
          <w:rFonts w:ascii="Times New Roman"/>
          <w:b w:val="false"/>
          <w:i w:val="false"/>
          <w:color w:val="000000"/>
          <w:sz w:val="28"/>
        </w:rPr>
        <w:t xml:space="preserve">
      12. Айыппұл заңдарда белгіленген тәртіппен мемлекеттік бюджет кірісіне өндіріп алынады.  </w:t>
      </w:r>
      <w:r>
        <w:br/>
      </w:r>
      <w:r>
        <w:rPr>
          <w:rFonts w:ascii="Times New Roman"/>
          <w:b w:val="false"/>
          <w:i w:val="false"/>
          <w:color w:val="000000"/>
          <w:sz w:val="28"/>
        </w:rPr>
        <w:t xml:space="preserve">
      Сәулет-құрылыс, қала құрылысы мен құрылыс субъектісімен (әрі қарай - субъект) екі және одан да көп әкімшілік құқық бұзушылық жасаған кезде әрбір құқық бұзушылыққа жеке-жеке әкімшілік жаза қолданылады.  </w:t>
      </w:r>
      <w:r>
        <w:br/>
      </w:r>
      <w:r>
        <w:rPr>
          <w:rFonts w:ascii="Times New Roman"/>
          <w:b w:val="false"/>
          <w:i w:val="false"/>
          <w:color w:val="000000"/>
          <w:sz w:val="28"/>
        </w:rPr>
        <w:t xml:space="preserve">
      Егер субъект бірнеше әкімшілік құқық бұзушылық жасап, ол істерді бір судья, мемлекеттік сәулет-құрылыс органдарының лауазымды адамы қараса, бұл адамға белгілі бір түрдегі жазалар қолданылған жағдайда, жазаның түпкілікті бір мөлшерін жазаның осы түрі үшін осы Кодексте белгіленген үш еселенген ең жоғарғы шегінен асыруға болмайды. </w:t>
      </w:r>
    </w:p>
    <w:bookmarkEnd w:id="14"/>
    <w:bookmarkStart w:name="z16" w:id="15"/>
    <w:p>
      <w:pPr>
        <w:spacing w:after="0"/>
        <w:ind w:left="0"/>
        <w:jc w:val="both"/>
      </w:pPr>
      <w:r>
        <w:rPr>
          <w:rFonts w:ascii="Times New Roman"/>
          <w:b w:val="false"/>
          <w:i w:val="false"/>
          <w:color w:val="000000"/>
          <w:sz w:val="28"/>
        </w:rPr>
        <w:t xml:space="preserve">
      13. Әкімшілік құқық бұзушылық үшін әкімшілік жаза қолданылған адам әкімшілік жаза қолдану туралы қаулының орындалуы аяқталған күннен бастап бір жылдың ішінде осы жазаға ұшырады деп есептеледі.  </w:t>
      </w:r>
      <w:r>
        <w:br/>
      </w:r>
      <w:r>
        <w:rPr>
          <w:rFonts w:ascii="Times New Roman"/>
          <w:b w:val="false"/>
          <w:i w:val="false"/>
          <w:color w:val="000000"/>
          <w:sz w:val="28"/>
        </w:rPr>
        <w:t xml:space="preserve">
      Созылып кеткен әкімшілік құқық бұзушылық кезінде адам әкімшілік құқық бұзушылық анықталған күннен бастап екі ай өткеннен кейін әкімшілік жауаптылыққа тартылуға тиіс. </w:t>
      </w:r>
      <w:r>
        <w:br/>
      </w:r>
      <w:r>
        <w:rPr>
          <w:rFonts w:ascii="Times New Roman"/>
          <w:b w:val="false"/>
          <w:i w:val="false"/>
          <w:color w:val="000000"/>
          <w:sz w:val="28"/>
        </w:rPr>
        <w:t>
      Егер Кодекстің  </w:t>
      </w:r>
      <w:r>
        <w:rPr>
          <w:rFonts w:ascii="Times New Roman"/>
          <w:b w:val="false"/>
          <w:i w:val="false"/>
          <w:color w:val="000000"/>
          <w:sz w:val="28"/>
        </w:rPr>
        <w:t xml:space="preserve">69-бабының </w:t>
      </w:r>
      <w:r>
        <w:rPr>
          <w:rFonts w:ascii="Times New Roman"/>
          <w:b w:val="false"/>
          <w:i w:val="false"/>
          <w:color w:val="000000"/>
          <w:sz w:val="28"/>
        </w:rPr>
        <w:t xml:space="preserve">бірінші және үшінші бөліктерінде аталған мерзімдер аяқталғанға дейін адам жазадан әкімшілік құқық бұзушылық жасаса, әкімшілік құқық бұзушылық үшін жаза қолдану мерзімінің өтуіне үзіліс жасалады. Мұндай жағдайларда мерзімдерді есептеу жаза әкімшілік құқық бұзушылық анықталған кезден басталады. </w:t>
      </w:r>
      <w:r>
        <w:br/>
      </w:r>
      <w:r>
        <w:rPr>
          <w:rFonts w:ascii="Times New Roman"/>
          <w:b w:val="false"/>
          <w:i w:val="false"/>
          <w:color w:val="000000"/>
          <w:sz w:val="28"/>
        </w:rPr>
        <w:t xml:space="preserve">
      Ескерту. Белгiлi бiр 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 </w:t>
      </w:r>
    </w:p>
    <w:bookmarkEnd w:id="15"/>
    <w:bookmarkStart w:name="z17" w:id="16"/>
    <w:p>
      <w:pPr>
        <w:spacing w:after="0"/>
        <w:ind w:left="0"/>
        <w:jc w:val="left"/>
      </w:pPr>
      <w:r>
        <w:rPr>
          <w:rFonts w:ascii="Times New Roman"/>
          <w:b/>
          <w:i w:val="false"/>
          <w:color w:val="000000"/>
        </w:rPr>
        <w:t xml:space="preserve"> 
    4. Мемлекеттік сәулет-құрылыс </w:t>
      </w:r>
      <w:r>
        <w:br/>
      </w:r>
      <w:r>
        <w:rPr>
          <w:rFonts w:ascii="Times New Roman"/>
          <w:b/>
          <w:i w:val="false"/>
          <w:color w:val="000000"/>
        </w:rPr>
        <w:t xml:space="preserve">
инспекциясының өкілеттігі </w:t>
      </w:r>
    </w:p>
    <w:bookmarkEnd w:id="16"/>
    <w:p>
      <w:pPr>
        <w:spacing w:after="0"/>
        <w:ind w:left="0"/>
        <w:jc w:val="both"/>
      </w:pPr>
      <w:r>
        <w:rPr>
          <w:rFonts w:ascii="Times New Roman"/>
          <w:b w:val="false"/>
          <w:i w:val="false"/>
          <w:color w:val="000000"/>
          <w:sz w:val="28"/>
        </w:rPr>
        <w:t>       14. Мемлекеттік сәулет-құрылыс инспекциясының органдары әкімшілік құқық бұзушылық туралы істі жүргізуді  </w:t>
      </w:r>
      <w:r>
        <w:rPr>
          <w:rFonts w:ascii="Times New Roman"/>
          <w:b w:val="false"/>
          <w:i w:val="false"/>
          <w:color w:val="000000"/>
          <w:sz w:val="28"/>
        </w:rPr>
        <w:t xml:space="preserve">Кодекстің </w:t>
      </w:r>
      <w:r>
        <w:rPr>
          <w:rFonts w:ascii="Times New Roman"/>
          <w:b w:val="false"/>
          <w:i w:val="false"/>
          <w:color w:val="000000"/>
          <w:sz w:val="28"/>
        </w:rPr>
        <w:t>33-  </w:t>
      </w:r>
      <w:r>
        <w:rPr>
          <w:rFonts w:ascii="Times New Roman"/>
          <w:b w:val="false"/>
          <w:i w:val="false"/>
          <w:color w:val="000000"/>
          <w:sz w:val="28"/>
        </w:rPr>
        <w:t xml:space="preserve">35-тарауларында </w:t>
      </w:r>
      <w:r>
        <w:rPr>
          <w:rFonts w:ascii="Times New Roman"/>
          <w:b w:val="false"/>
          <w:i w:val="false"/>
          <w:color w:val="000000"/>
          <w:sz w:val="28"/>
        </w:rPr>
        <w:t xml:space="preserve">белгіленген тәртіппен және шартта жүзеге асырады. </w:t>
      </w:r>
    </w:p>
    <w:bookmarkStart w:name="z18" w:id="17"/>
    <w:p>
      <w:pPr>
        <w:spacing w:after="0"/>
        <w:ind w:left="0"/>
        <w:jc w:val="both"/>
      </w:pPr>
      <w:r>
        <w:rPr>
          <w:rFonts w:ascii="Times New Roman"/>
          <w:b w:val="false"/>
          <w:i w:val="false"/>
          <w:color w:val="000000"/>
          <w:sz w:val="28"/>
        </w:rPr>
        <w:t xml:space="preserve">
      15. Әкiмшiлiк құқық бұзушылық туралы iс қозғауға: </w:t>
      </w:r>
      <w:r>
        <w:br/>
      </w:r>
      <w:r>
        <w:rPr>
          <w:rFonts w:ascii="Times New Roman"/>
          <w:b w:val="false"/>
          <w:i w:val="false"/>
          <w:color w:val="000000"/>
          <w:sz w:val="28"/>
        </w:rPr>
        <w:t xml:space="preserve">
      1) уәкiлеттi лауазымды адамның әкiмшiлiк құқық бұзушылық жасау фактiсiн тiкелей анықтауы;  </w:t>
      </w:r>
      <w:r>
        <w:br/>
      </w:r>
      <w:r>
        <w:rPr>
          <w:rFonts w:ascii="Times New Roman"/>
          <w:b w:val="false"/>
          <w:i w:val="false"/>
          <w:color w:val="000000"/>
          <w:sz w:val="28"/>
        </w:rPr>
        <w:t xml:space="preserve">
      2) құқық қорғау органдарынан, сондай-ақ басқа да мемлекеттiк органдардан, жергiлiктi өзiн-өзi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хабарламалары немесе мәлiмдемелерi, сондай-ақ бұқаралық ақпарат құралдарындағы хабарламалар себеп болады.  </w:t>
      </w:r>
      <w:r>
        <w:br/>
      </w:r>
      <w:r>
        <w:rPr>
          <w:rFonts w:ascii="Times New Roman"/>
          <w:b w:val="false"/>
          <w:i w:val="false"/>
          <w:color w:val="000000"/>
          <w:sz w:val="28"/>
        </w:rPr>
        <w:t xml:space="preserve">
      Әкiмшiлiк құқық бұзушылық белгiлерiн көрсететiн жеткiлiктi деректердiң болуы әкiмшiлiк құқық бұзушылық туралы iс қозғау үшiн негiздеме болады. </w:t>
      </w:r>
      <w:r>
        <w:br/>
      </w:r>
      <w:r>
        <w:rPr>
          <w:rFonts w:ascii="Times New Roman"/>
          <w:b w:val="false"/>
          <w:i w:val="false"/>
          <w:color w:val="000000"/>
          <w:sz w:val="28"/>
        </w:rPr>
        <w:t xml:space="preserve">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әкiмшiлiк құқық бұзушылық туралы iс қозғалған болып саналады. </w:t>
      </w:r>
    </w:p>
    <w:bookmarkEnd w:id="17"/>
    <w:bookmarkStart w:name="z19" w:id="18"/>
    <w:p>
      <w:pPr>
        <w:spacing w:after="0"/>
        <w:ind w:left="0"/>
        <w:jc w:val="both"/>
      </w:pPr>
      <w:r>
        <w:rPr>
          <w:rFonts w:ascii="Times New Roman"/>
          <w:b w:val="false"/>
          <w:i w:val="false"/>
          <w:color w:val="000000"/>
          <w:sz w:val="28"/>
        </w:rPr>
        <w:t>
      16. Әкiмшiлiк құқық бұзушылық туралы хаттамада ( </w:t>
      </w:r>
      <w:r>
        <w:rPr>
          <w:rFonts w:ascii="Times New Roman"/>
          <w:b w:val="false"/>
          <w:i w:val="false"/>
          <w:color w:val="000000"/>
          <w:sz w:val="28"/>
        </w:rPr>
        <w:t xml:space="preserve">1-қосымша </w:t>
      </w:r>
      <w:r>
        <w:rPr>
          <w:rFonts w:ascii="Times New Roman"/>
          <w:b w:val="false"/>
          <w:i w:val="false"/>
          <w:color w:val="000000"/>
          <w:sz w:val="28"/>
        </w:rPr>
        <w:t xml:space="preserve">) оның жасалған күнi мен орны, хаттаманы жасаған адамның лауазымы, аты-жөнi; ic қозғалған тұлға туралы мәлiметтер; әкiмшiлiк құқық бұзушылықтың жасалған орны, уақыты мен мәнi; Кодекстiң ерекше бөлiмiнiң аталған құқық бұзушылық үшiн әкiмшiлiк жауаптылық көзделетiн бабы; егер олар бар болса, куәлардың аты-жөнi, мекен-жайы; өзiне қатысты iс қозғалған жеке адамның не заңды тұлғаның заңды өкiлiнiң түсiнiктемесi; егер ол әкiмшiлiк құқық бұзушылықты анықтау және көрсету кезiнде пайдаланылса, метрологиялық тексерудiң атауы, нөмiрi, күнi, техникалық құралдың айғақтары; iстi шешу үшiн қажеттi өзге де мәлiметтер көрсетiледi, сондай-ақ әкiмшiлiк құқық бұзушылық жасау фактiсiн растайтын құжаттар қоса берiледi. </w:t>
      </w:r>
      <w:r>
        <w:br/>
      </w:r>
      <w:r>
        <w:rPr>
          <w:rFonts w:ascii="Times New Roman"/>
          <w:b w:val="false"/>
          <w:i w:val="false"/>
          <w:color w:val="000000"/>
          <w:sz w:val="28"/>
        </w:rPr>
        <w:t xml:space="preserve">
      Әкiмшiлiк құқық бұзушылық туралы хаттама жасалған кезде өздерiне қатысты iс қозғалған жеке адамға немесе заңды тұлғаның заңды өкiлiне, сондай-ақ iс жүргiзудiң басқа да қатысушыларына олардың Кодексте көзделген құқықтары мен мiндеттерi түсiндiрiлiп, бұл туралы хаттамада белгi жасалады. </w:t>
      </w:r>
      <w:r>
        <w:br/>
      </w:r>
      <w:r>
        <w:rPr>
          <w:rFonts w:ascii="Times New Roman"/>
          <w:b w:val="false"/>
          <w:i w:val="false"/>
          <w:color w:val="000000"/>
          <w:sz w:val="28"/>
        </w:rPr>
        <w:t xml:space="preserve">
      Әкiмшiлiк құқық бұзушылық туралы хаттамаға оны жасаған адам және әкiмшiлiк бұзушылық жасаған адам немесе заңды тұлғаның заңды өкiлi қол қояды. Куәлар болған кезде, сондай-ақ куәгерлер қатысқан жағдайда хаттамаға сол адамдар да қол қояды.  </w:t>
      </w:r>
      <w:r>
        <w:br/>
      </w:r>
      <w:r>
        <w:rPr>
          <w:rFonts w:ascii="Times New Roman"/>
          <w:b w:val="false"/>
          <w:i w:val="false"/>
          <w:color w:val="000000"/>
          <w:sz w:val="28"/>
        </w:rPr>
        <w:t xml:space="preserve">
      Өздерiне қатысты iс қозғалған жеке адамға немесе заңды тұлғаның заңды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ескерту жасауға, сондай-ақ оған қол қоюдан өзiнiң бас тарту себебiн баяндауға құқылы, олар осы хаттамаға қоса тiркеледi. Бұл адамдар әкiмшiлiк құқық бұзушылық туралы хаттамаға қол қоюдан бас тартқан жағдайда хаттамаға тиiстi жазба жасалады. </w:t>
      </w:r>
      <w:r>
        <w:br/>
      </w:r>
      <w:r>
        <w:rPr>
          <w:rFonts w:ascii="Times New Roman"/>
          <w:b w:val="false"/>
          <w:i w:val="false"/>
          <w:color w:val="000000"/>
          <w:sz w:val="28"/>
        </w:rPr>
        <w:t xml:space="preserve">
      Әкiмшiлiк құқық бұзушылық туралы хаттама жасалғаннан кейiн, оның көшiрмесi қолхат алынып, өздерiне қатысты iс қозғалған жеке тұлғаға, заңды тұлғаның заңды өкiлiне дереу тапсырылады. </w:t>
      </w:r>
    </w:p>
    <w:bookmarkEnd w:id="18"/>
    <w:bookmarkStart w:name="z20" w:id="19"/>
    <w:p>
      <w:pPr>
        <w:spacing w:after="0"/>
        <w:ind w:left="0"/>
        <w:jc w:val="both"/>
      </w:pPr>
      <w:r>
        <w:rPr>
          <w:rFonts w:ascii="Times New Roman"/>
          <w:b w:val="false"/>
          <w:i w:val="false"/>
          <w:color w:val="000000"/>
          <w:sz w:val="28"/>
        </w:rPr>
        <w:t xml:space="preserve">
      17. Әкiмшiлiк құқық бұзушылық туралы хаттама әкiмшiлiк құқық бұзушылық жасалу фактiсi ашылғаннан кейiн дереу жасалады. </w:t>
      </w:r>
      <w:r>
        <w:br/>
      </w:r>
      <w:r>
        <w:rPr>
          <w:rFonts w:ascii="Times New Roman"/>
          <w:b w:val="false"/>
          <w:i w:val="false"/>
          <w:color w:val="000000"/>
          <w:sz w:val="28"/>
        </w:rPr>
        <w:t xml:space="preserve">
      Әкiмшiлiк құқық бұзушылықтың мән-жайларын, өзiне қатысты iс қозғалған жеке адамның өз басын немесе заңды тұлға туралы мәлiметтердi және заңды тұлғаның заңды өкiлiнiң жеке басын қосымша анықтау талап етiлген жағдайларда әкiмшiлiк құқық бұзушылық туралы хаттама құқық бұзушылық анықталған кезден бастап үш тәулiк iшiнде жасалады. </w:t>
      </w:r>
    </w:p>
    <w:bookmarkEnd w:id="19"/>
    <w:bookmarkStart w:name="z21" w:id="20"/>
    <w:p>
      <w:pPr>
        <w:spacing w:after="0"/>
        <w:ind w:left="0"/>
        <w:jc w:val="both"/>
      </w:pPr>
      <w:r>
        <w:rPr>
          <w:rFonts w:ascii="Times New Roman"/>
          <w:b w:val="false"/>
          <w:i w:val="false"/>
          <w:color w:val="000000"/>
          <w:sz w:val="28"/>
        </w:rPr>
        <w:t xml:space="preserve">
      18. Әкiмшiлiк бұзушылық туралы хаттама қарау үшiн әкiмшiлiк құқық бұзушылық туралы iстi қарауға уәкiлдiк берiлген судьяға, органға (лауазымды адамға) жасалған кезден бастап үш тәулiк iшiнде жiберiледi. </w:t>
      </w:r>
    </w:p>
    <w:bookmarkEnd w:id="20"/>
    <w:bookmarkStart w:name="z22" w:id="21"/>
    <w:p>
      <w:pPr>
        <w:spacing w:after="0"/>
        <w:ind w:left="0"/>
        <w:jc w:val="both"/>
      </w:pPr>
      <w:r>
        <w:rPr>
          <w:rFonts w:ascii="Times New Roman"/>
          <w:b w:val="false"/>
          <w:i w:val="false"/>
          <w:color w:val="000000"/>
          <w:sz w:val="28"/>
        </w:rPr>
        <w:t>
      19. Хаттаманы құқығы жоқ адам жасаған, хаттама дұрыс жасалмаған және iстiң басқа материалдары дұрыс ресiмделмеген жағдайларда, сондай-ақ Кодекстiң  </w:t>
      </w:r>
      <w:r>
        <w:rPr>
          <w:rFonts w:ascii="Times New Roman"/>
          <w:b w:val="false"/>
          <w:i w:val="false"/>
          <w:color w:val="000000"/>
          <w:sz w:val="28"/>
        </w:rPr>
        <w:t xml:space="preserve">646-бабының </w:t>
      </w:r>
      <w:r>
        <w:rPr>
          <w:rFonts w:ascii="Times New Roman"/>
          <w:b w:val="false"/>
          <w:i w:val="false"/>
          <w:color w:val="000000"/>
          <w:sz w:val="28"/>
        </w:rPr>
        <w:t xml:space="preserve">4) тармақшасында көзделген өзге де жағдайларда хаттаманың және басқа материалдардың кемшiлiктерi оларды әкiмшiлiк құқық бұзушылық туралы iстi қараушы судья, орган (лауазымды адам) алған күннен бастап үш тәулiктен аспайтын мерзiмде жойылады. Түзетiлген хаттама және iстiң басқа материалдары оларға енгiзiлген өзгерiстерiмен қоса әкiмшiлiк құқық бұзушылық туралы iстi қараушы судьяға, органға (лауазымды адамға) кемшiлiктерi жойылған күннен бастап бiр тәулiк iшiнде қайта жiберiледi. </w:t>
      </w:r>
    </w:p>
    <w:bookmarkEnd w:id="21"/>
    <w:bookmarkStart w:name="z23" w:id="22"/>
    <w:p>
      <w:pPr>
        <w:spacing w:after="0"/>
        <w:ind w:left="0"/>
        <w:jc w:val="both"/>
      </w:pPr>
      <w:r>
        <w:rPr>
          <w:rFonts w:ascii="Times New Roman"/>
          <w:b w:val="false"/>
          <w:i w:val="false"/>
          <w:color w:val="000000"/>
          <w:sz w:val="28"/>
        </w:rPr>
        <w:t>
      20. Мемлекеттік сәулет-құрылыс инспекциясының органдары Кодекстің  </w:t>
      </w:r>
      <w:r>
        <w:rPr>
          <w:rFonts w:ascii="Times New Roman"/>
          <w:b w:val="false"/>
          <w:i w:val="false"/>
          <w:color w:val="000000"/>
          <w:sz w:val="28"/>
        </w:rPr>
        <w:t xml:space="preserve">538 </w:t>
      </w:r>
      <w:r>
        <w:rPr>
          <w:rFonts w:ascii="Times New Roman"/>
          <w:b w:val="false"/>
          <w:i w:val="false"/>
          <w:color w:val="000000"/>
          <w:sz w:val="28"/>
        </w:rPr>
        <w:t>,  </w:t>
      </w:r>
      <w:r>
        <w:rPr>
          <w:rFonts w:ascii="Times New Roman"/>
          <w:b w:val="false"/>
          <w:i w:val="false"/>
          <w:color w:val="000000"/>
          <w:sz w:val="28"/>
        </w:rPr>
        <w:t xml:space="preserve">568-баптарына </w:t>
      </w:r>
      <w:r>
        <w:rPr>
          <w:rFonts w:ascii="Times New Roman"/>
          <w:b w:val="false"/>
          <w:i w:val="false"/>
          <w:color w:val="000000"/>
          <w:sz w:val="28"/>
        </w:rPr>
        <w:t>сәйкес Кодекстің  </w:t>
      </w:r>
      <w:r>
        <w:rPr>
          <w:rFonts w:ascii="Times New Roman"/>
          <w:b w:val="false"/>
          <w:i w:val="false"/>
          <w:color w:val="000000"/>
          <w:sz w:val="28"/>
        </w:rPr>
        <w:t xml:space="preserve">130 </w:t>
      </w:r>
      <w:r>
        <w:rPr>
          <w:rFonts w:ascii="Times New Roman"/>
          <w:b w:val="false"/>
          <w:i w:val="false"/>
          <w:color w:val="000000"/>
          <w:sz w:val="28"/>
        </w:rPr>
        <w:t>,  </w:t>
      </w:r>
      <w:r>
        <w:rPr>
          <w:rFonts w:ascii="Times New Roman"/>
          <w:b w:val="false"/>
          <w:i w:val="false"/>
          <w:color w:val="000000"/>
          <w:sz w:val="28"/>
        </w:rPr>
        <w:t xml:space="preserve">230 </w:t>
      </w:r>
      <w:r>
        <w:rPr>
          <w:rFonts w:ascii="Times New Roman"/>
          <w:b w:val="false"/>
          <w:i w:val="false"/>
          <w:color w:val="000000"/>
          <w:sz w:val="28"/>
        </w:rPr>
        <w:t>,  </w:t>
      </w:r>
      <w:r>
        <w:rPr>
          <w:rFonts w:ascii="Times New Roman"/>
          <w:b w:val="false"/>
          <w:i w:val="false"/>
          <w:color w:val="000000"/>
          <w:sz w:val="28"/>
        </w:rPr>
        <w:t xml:space="preserve">231 </w:t>
      </w:r>
      <w:r>
        <w:rPr>
          <w:rFonts w:ascii="Times New Roman"/>
          <w:b w:val="false"/>
          <w:i w:val="false"/>
          <w:color w:val="000000"/>
          <w:sz w:val="28"/>
        </w:rPr>
        <w:t>(бірінші бөлігімен),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(бірінші бөлігімен),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 xml:space="preserve">238 </w:t>
      </w:r>
      <w:r>
        <w:rPr>
          <w:rFonts w:ascii="Times New Roman"/>
          <w:b w:val="false"/>
          <w:i w:val="false"/>
          <w:color w:val="000000"/>
          <w:sz w:val="28"/>
        </w:rPr>
        <w:t>,  </w:t>
      </w:r>
      <w:r>
        <w:rPr>
          <w:rFonts w:ascii="Times New Roman"/>
          <w:b w:val="false"/>
          <w:i w:val="false"/>
          <w:color w:val="000000"/>
          <w:sz w:val="28"/>
        </w:rPr>
        <w:t xml:space="preserve">239 </w:t>
      </w:r>
      <w:r>
        <w:rPr>
          <w:rFonts w:ascii="Times New Roman"/>
          <w:b w:val="false"/>
          <w:i w:val="false"/>
          <w:color w:val="000000"/>
          <w:sz w:val="28"/>
        </w:rPr>
        <w:t>,   </w:t>
      </w:r>
      <w:r>
        <w:rPr>
          <w:rFonts w:ascii="Times New Roman"/>
          <w:b w:val="false"/>
          <w:i w:val="false"/>
          <w:color w:val="000000"/>
          <w:sz w:val="28"/>
        </w:rPr>
        <w:t xml:space="preserve">278 </w:t>
      </w:r>
      <w:r>
        <w:rPr>
          <w:rFonts w:ascii="Times New Roman"/>
          <w:b w:val="false"/>
          <w:i w:val="false"/>
          <w:color w:val="000000"/>
          <w:sz w:val="28"/>
        </w:rPr>
        <w:t>(екінші бөлігімен),  </w:t>
      </w:r>
      <w:r>
        <w:rPr>
          <w:rFonts w:ascii="Times New Roman"/>
          <w:b w:val="false"/>
          <w:i w:val="false"/>
          <w:color w:val="000000"/>
          <w:sz w:val="28"/>
        </w:rPr>
        <w:t xml:space="preserve">291 </w:t>
      </w:r>
      <w:r>
        <w:rPr>
          <w:rFonts w:ascii="Times New Roman"/>
          <w:b w:val="false"/>
          <w:i w:val="false"/>
          <w:color w:val="000000"/>
          <w:sz w:val="28"/>
        </w:rPr>
        <w:t>,  </w:t>
      </w:r>
      <w:r>
        <w:rPr>
          <w:rFonts w:ascii="Times New Roman"/>
          <w:b w:val="false"/>
          <w:i w:val="false"/>
          <w:color w:val="000000"/>
          <w:sz w:val="28"/>
        </w:rPr>
        <w:t xml:space="preserve">357-2 </w:t>
      </w:r>
      <w:r>
        <w:rPr>
          <w:rFonts w:ascii="Times New Roman"/>
          <w:b w:val="false"/>
          <w:i w:val="false"/>
          <w:color w:val="000000"/>
          <w:sz w:val="28"/>
        </w:rPr>
        <w:t>(бірінші бөлігімен),  </w:t>
      </w:r>
      <w:r>
        <w:rPr>
          <w:rFonts w:ascii="Times New Roman"/>
          <w:b w:val="false"/>
          <w:i w:val="false"/>
          <w:color w:val="000000"/>
          <w:sz w:val="28"/>
        </w:rPr>
        <w:t xml:space="preserve">387 </w:t>
      </w:r>
      <w:r>
        <w:rPr>
          <w:rFonts w:ascii="Times New Roman"/>
          <w:b w:val="false"/>
          <w:i w:val="false"/>
          <w:color w:val="000000"/>
          <w:sz w:val="28"/>
        </w:rPr>
        <w:t>,   </w:t>
      </w:r>
      <w:r>
        <w:rPr>
          <w:rFonts w:ascii="Times New Roman"/>
          <w:b w:val="false"/>
          <w:i w:val="false"/>
          <w:color w:val="000000"/>
          <w:sz w:val="28"/>
        </w:rPr>
        <w:t xml:space="preserve">499 </w:t>
      </w:r>
      <w:r>
        <w:rPr>
          <w:rFonts w:ascii="Times New Roman"/>
          <w:b w:val="false"/>
          <w:i w:val="false"/>
          <w:color w:val="000000"/>
          <w:sz w:val="28"/>
        </w:rPr>
        <w:t xml:space="preserve">баптарымен көзделген әкімшілік құқық бұзушылықтарды қарайды. </w:t>
      </w:r>
    </w:p>
    <w:bookmarkEnd w:id="22"/>
    <w:bookmarkStart w:name="z24" w:id="23"/>
    <w:p>
      <w:pPr>
        <w:spacing w:after="0"/>
        <w:ind w:left="0"/>
        <w:jc w:val="both"/>
      </w:pPr>
      <w:r>
        <w:rPr>
          <w:rFonts w:ascii="Times New Roman"/>
          <w:b w:val="false"/>
          <w:i w:val="false"/>
          <w:color w:val="000000"/>
          <w:sz w:val="28"/>
        </w:rPr>
        <w:t>
      21. Соттармен қаралатын Кодекстің  </w:t>
      </w:r>
      <w:r>
        <w:rPr>
          <w:rFonts w:ascii="Times New Roman"/>
          <w:b w:val="false"/>
          <w:i w:val="false"/>
          <w:color w:val="000000"/>
          <w:sz w:val="28"/>
        </w:rPr>
        <w:t xml:space="preserve">231 </w:t>
      </w:r>
      <w:r>
        <w:rPr>
          <w:rFonts w:ascii="Times New Roman"/>
          <w:b w:val="false"/>
          <w:i w:val="false"/>
          <w:color w:val="000000"/>
          <w:sz w:val="28"/>
        </w:rPr>
        <w:t>(екінші бөлігімен),  </w:t>
      </w:r>
      <w:r>
        <w:rPr>
          <w:rFonts w:ascii="Times New Roman"/>
          <w:b w:val="false"/>
          <w:i w:val="false"/>
          <w:color w:val="000000"/>
          <w:sz w:val="28"/>
        </w:rPr>
        <w:t xml:space="preserve">232 </w:t>
      </w:r>
      <w:r>
        <w:rPr>
          <w:rFonts w:ascii="Times New Roman"/>
          <w:b w:val="false"/>
          <w:i w:val="false"/>
          <w:color w:val="000000"/>
          <w:sz w:val="28"/>
        </w:rPr>
        <w:t>,  </w:t>
      </w:r>
      <w:r>
        <w:rPr>
          <w:rFonts w:ascii="Times New Roman"/>
          <w:b w:val="false"/>
          <w:i w:val="false"/>
          <w:color w:val="000000"/>
          <w:sz w:val="28"/>
        </w:rPr>
        <w:t xml:space="preserve">233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(екінші бөлігімен),  </w:t>
      </w:r>
      <w:r>
        <w:rPr>
          <w:rFonts w:ascii="Times New Roman"/>
          <w:b w:val="false"/>
          <w:i w:val="false"/>
          <w:color w:val="000000"/>
          <w:sz w:val="28"/>
        </w:rPr>
        <w:t xml:space="preserve">237 </w:t>
      </w:r>
      <w:r>
        <w:rPr>
          <w:rFonts w:ascii="Times New Roman"/>
          <w:b w:val="false"/>
          <w:i w:val="false"/>
          <w:color w:val="000000"/>
          <w:sz w:val="28"/>
        </w:rPr>
        <w:t>,  </w:t>
      </w:r>
      <w:r>
        <w:rPr>
          <w:rFonts w:ascii="Times New Roman"/>
          <w:b w:val="false"/>
          <w:i w:val="false"/>
          <w:color w:val="000000"/>
          <w:sz w:val="28"/>
        </w:rPr>
        <w:t xml:space="preserve">278 </w:t>
      </w:r>
      <w:r>
        <w:rPr>
          <w:rFonts w:ascii="Times New Roman"/>
          <w:b w:val="false"/>
          <w:i w:val="false"/>
          <w:color w:val="000000"/>
          <w:sz w:val="28"/>
        </w:rPr>
        <w:t xml:space="preserve">(бірінші бөлігімен) көзделген әкімшілік құқық бұзушылық туралы істер бойынша әкімшілік құқық бұзушылық туралы хаттама мемлекеттік сәулет-құрылыс инспекциясы органдарының лауазымды тұлғалары: </w:t>
      </w:r>
      <w:r>
        <w:br/>
      </w:r>
      <w:r>
        <w:rPr>
          <w:rFonts w:ascii="Times New Roman"/>
          <w:b w:val="false"/>
          <w:i w:val="false"/>
          <w:color w:val="000000"/>
          <w:sz w:val="28"/>
        </w:rPr>
        <w:t xml:space="preserve">
      1) республикалық маңызы бар құрылыс объектілері бойынша - мемлекеттік құрылыс инспекторларымен; </w:t>
      </w:r>
      <w:r>
        <w:br/>
      </w:r>
      <w:r>
        <w:rPr>
          <w:rFonts w:ascii="Times New Roman"/>
          <w:b w:val="false"/>
          <w:i w:val="false"/>
          <w:color w:val="000000"/>
          <w:sz w:val="28"/>
        </w:rPr>
        <w:t xml:space="preserve">
      2) жергілікті маңызы бар құрылыс объектілері бойынша - ведомстволық бағынысты аумақтағы мемлекеттік құрылыс инспекторларымен жасалады. </w:t>
      </w:r>
    </w:p>
    <w:bookmarkEnd w:id="23"/>
    <w:bookmarkStart w:name="z25" w:id="24"/>
    <w:p>
      <w:pPr>
        <w:spacing w:after="0"/>
        <w:ind w:left="0"/>
        <w:jc w:val="both"/>
      </w:pPr>
      <w:r>
        <w:rPr>
          <w:rFonts w:ascii="Times New Roman"/>
          <w:b w:val="false"/>
          <w:i w:val="false"/>
          <w:color w:val="000000"/>
          <w:sz w:val="28"/>
        </w:rPr>
        <w:t xml:space="preserve">
      22. Әкімшілік құқық бұзушылық туралы істерді қарауға және әкімшілік жаза қолдануға: </w:t>
      </w:r>
      <w:r>
        <w:br/>
      </w:r>
      <w:r>
        <w:rPr>
          <w:rFonts w:ascii="Times New Roman"/>
          <w:b w:val="false"/>
          <w:i w:val="false"/>
          <w:color w:val="000000"/>
          <w:sz w:val="28"/>
        </w:rPr>
        <w:t xml:space="preserve">
      1) республикалық маңызы бар құрылыс объектілері бойынша - Қазақстан Республикасының Бас мемлекеттік құрылыс инспекторы мен оның орынбасарлары; </w:t>
      </w:r>
      <w:r>
        <w:br/>
      </w:r>
      <w:r>
        <w:rPr>
          <w:rFonts w:ascii="Times New Roman"/>
          <w:b w:val="false"/>
          <w:i w:val="false"/>
          <w:color w:val="000000"/>
          <w:sz w:val="28"/>
        </w:rPr>
        <w:t xml:space="preserve">
      2) жергілікті маңызы бар құрылыс объектілері бойынша - облыстардың (республикалық маңызы бар қаланың, астананың) мемлекеттік құрылыс инспекторлары құқылы. </w:t>
      </w:r>
    </w:p>
    <w:bookmarkEnd w:id="24"/>
    <w:bookmarkStart w:name="z26" w:id="25"/>
    <w:p>
      <w:pPr>
        <w:spacing w:after="0"/>
        <w:ind w:left="0"/>
        <w:jc w:val="both"/>
      </w:pPr>
      <w:r>
        <w:rPr>
          <w:rFonts w:ascii="Times New Roman"/>
          <w:b w:val="false"/>
          <w:i w:val="false"/>
          <w:color w:val="000000"/>
          <w:sz w:val="28"/>
        </w:rPr>
        <w:t xml:space="preserve">
      23. Әкімшілік құқық бұзушылық туралы іс оның жасалған жері бойынша қаралады. </w:t>
      </w:r>
    </w:p>
    <w:bookmarkEnd w:id="25"/>
    <w:bookmarkStart w:name="z27" w:id="26"/>
    <w:p>
      <w:pPr>
        <w:spacing w:after="0"/>
        <w:ind w:left="0"/>
        <w:jc w:val="both"/>
      </w:pPr>
      <w:r>
        <w:rPr>
          <w:rFonts w:ascii="Times New Roman"/>
          <w:b w:val="false"/>
          <w:i w:val="false"/>
          <w:color w:val="000000"/>
          <w:sz w:val="28"/>
        </w:rPr>
        <w:t xml:space="preserve">
      24. Мемлекеттік сәулет-құрылыс инспекциясы органының лауазымды тұлғасы әкiмшiлiк құқық бұзушылық туралы iстердi қарауға әзiрлеу кезiнде мына мәселелердi: </w:t>
      </w:r>
      <w:r>
        <w:br/>
      </w:r>
      <w:r>
        <w:rPr>
          <w:rFonts w:ascii="Times New Roman"/>
          <w:b w:val="false"/>
          <w:i w:val="false"/>
          <w:color w:val="000000"/>
          <w:sz w:val="28"/>
        </w:rPr>
        <w:t xml:space="preserve">
      1) бұл iстi қарау өзiнiң құзыретiне жататынын; </w:t>
      </w:r>
      <w:r>
        <w:br/>
      </w:r>
      <w:r>
        <w:rPr>
          <w:rFonts w:ascii="Times New Roman"/>
          <w:b w:val="false"/>
          <w:i w:val="false"/>
          <w:color w:val="000000"/>
          <w:sz w:val="28"/>
        </w:rPr>
        <w:t xml:space="preserve">
      2) бұл iстi лауазымды адамның қарау мүмкiндiгiн болдырмайтын мән-жайлардың болуын; </w:t>
      </w:r>
      <w:r>
        <w:br/>
      </w:r>
      <w:r>
        <w:rPr>
          <w:rFonts w:ascii="Times New Roman"/>
          <w:b w:val="false"/>
          <w:i w:val="false"/>
          <w:color w:val="000000"/>
          <w:sz w:val="28"/>
        </w:rPr>
        <w:t xml:space="preserve">
      3) Кодексте көзделген әкiмшiлiк құқық бұзушылық туралы хаттама мен басқа хаттамалардың дұрыс жасалғанын, сондай-ақ iстiң өзге де материалдарының дұрыс ресiмделгенiн;  </w:t>
      </w:r>
      <w:r>
        <w:br/>
      </w:r>
      <w:r>
        <w:rPr>
          <w:rFonts w:ascii="Times New Roman"/>
          <w:b w:val="false"/>
          <w:i w:val="false"/>
          <w:color w:val="000000"/>
          <w:sz w:val="28"/>
        </w:rPr>
        <w:t xml:space="preserve">
      4) iс жүргiзудi болдырмайтын мән-жайлардың, сондай-ақ адамды әкiмшiлiк жауапқа тартпауға мүмкiндiк беретiн мән-жайлардың болуын; </w:t>
      </w:r>
      <w:r>
        <w:br/>
      </w:r>
      <w:r>
        <w:rPr>
          <w:rFonts w:ascii="Times New Roman"/>
          <w:b w:val="false"/>
          <w:i w:val="false"/>
          <w:color w:val="000000"/>
          <w:sz w:val="28"/>
        </w:rPr>
        <w:t xml:space="preserve">
      5) өтiнiштердiң және бас тартудың болуын; </w:t>
      </w:r>
      <w:r>
        <w:br/>
      </w:r>
      <w:r>
        <w:rPr>
          <w:rFonts w:ascii="Times New Roman"/>
          <w:b w:val="false"/>
          <w:i w:val="false"/>
          <w:color w:val="000000"/>
          <w:sz w:val="28"/>
        </w:rPr>
        <w:t>
      6) осы Кодекстiң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аталған адамдарға iс қаралатын орын мен уақыт туралы хабарланғанын анықтайды. </w:t>
      </w:r>
    </w:p>
    <w:bookmarkEnd w:id="26"/>
    <w:bookmarkStart w:name="z28" w:id="27"/>
    <w:p>
      <w:pPr>
        <w:spacing w:after="0"/>
        <w:ind w:left="0"/>
        <w:jc w:val="both"/>
      </w:pPr>
      <w:r>
        <w:rPr>
          <w:rFonts w:ascii="Times New Roman"/>
          <w:b w:val="false"/>
          <w:i w:val="false"/>
          <w:color w:val="000000"/>
          <w:sz w:val="28"/>
        </w:rPr>
        <w:t xml:space="preserve">
      25. Әкiмшiлiк құқық бұзушылық туралы iс қарауға берiлген мемлекеттік сәулет-құрылыс инспекциясы органының лауазымды тұлғасы, егер ол адам: </w:t>
      </w:r>
      <w:r>
        <w:br/>
      </w:r>
      <w:r>
        <w:rPr>
          <w:rFonts w:ascii="Times New Roman"/>
          <w:b w:val="false"/>
          <w:i w:val="false"/>
          <w:color w:val="000000"/>
          <w:sz w:val="28"/>
        </w:rPr>
        <w:t xml:space="preserve">
      1) жауапқа тартылып отырған адамның немесе жәбiрленушiнiң, олардың заңды өкiлдерiнiң, қорғаушысының немесе өкiлiнің туысы болса; </w:t>
      </w:r>
      <w:r>
        <w:br/>
      </w:r>
      <w:r>
        <w:rPr>
          <w:rFonts w:ascii="Times New Roman"/>
          <w:b w:val="false"/>
          <w:i w:val="false"/>
          <w:color w:val="000000"/>
          <w:sz w:val="28"/>
        </w:rPr>
        <w:t xml:space="preserve">
      2) iстiң шешiлуiне жеке басы, тiкелей немесе жанама түрде мүдделi болса, бұл iстi қарай алмайды.       </w:t>
      </w:r>
      <w:r>
        <w:br/>
      </w:r>
      <w:r>
        <w:rPr>
          <w:rFonts w:ascii="Times New Roman"/>
          <w:b w:val="false"/>
          <w:i w:val="false"/>
          <w:color w:val="000000"/>
          <w:sz w:val="28"/>
        </w:rPr>
        <w:t xml:space="preserve">
      Нұсқаулықтың осы тармағында көзделген мән-жайлар болған кезде мемлекеттік сәулет-құрылыс инспекциясы органының лауазымды тұлғалары өзiнiң бас тартатыны туралы мәлiмдеуге мiндеттi. </w:t>
      </w:r>
      <w:r>
        <w:br/>
      </w:r>
      <w:r>
        <w:rPr>
          <w:rFonts w:ascii="Times New Roman"/>
          <w:b w:val="false"/>
          <w:i w:val="false"/>
          <w:color w:val="000000"/>
          <w:sz w:val="28"/>
        </w:rPr>
        <w:t xml:space="preserve">
      Нұсқаулықтың осы тармағында көзделген мән-жайлар болған кезде өзi жөнiнде iс жүргiзiлiп жатқан адам, жәбiрленушi, жеке және заңды тұлғаның заңды өкiлдерi, қорғаушысы мен өкiлi, прокурор мемлекеттік сәулет-құрылыс инспекциясы органының лауазымды тұлғаларынан бас тартатындығын мәлiмдеуге құқылы.       </w:t>
      </w:r>
      <w:r>
        <w:br/>
      </w:r>
      <w:r>
        <w:rPr>
          <w:rFonts w:ascii="Times New Roman"/>
          <w:b w:val="false"/>
          <w:i w:val="false"/>
          <w:color w:val="000000"/>
          <w:sz w:val="28"/>
        </w:rPr>
        <w:t xml:space="preserve">
      Өздiгiнен бас тарту, олардан бас тарту туралы мәлiмдеме мемлекеттік сәулет-құрылыс инспекциясы органының жоғары тұрған лауазымды адамына берiледi, ол оны түскен күннен бастап бiр тәулiк iшiнде қарап, мәлiмдеменi қанағаттандыру туралы не оны қанағаттандырудан бас тарту туралы ұйғарым шығарады.  </w:t>
      </w:r>
    </w:p>
    <w:bookmarkEnd w:id="27"/>
    <w:bookmarkStart w:name="z29" w:id="28"/>
    <w:p>
      <w:pPr>
        <w:spacing w:after="0"/>
        <w:ind w:left="0"/>
        <w:jc w:val="both"/>
      </w:pPr>
      <w:r>
        <w:rPr>
          <w:rFonts w:ascii="Times New Roman"/>
          <w:b w:val="false"/>
          <w:i w:val="false"/>
          <w:color w:val="000000"/>
          <w:sz w:val="28"/>
        </w:rPr>
        <w:t xml:space="preserve">
      26. Әкiмшiлiк құқық бұзушылық туралы iстi қарауға әзiрлеу кезiнде мемлекеттік сәулет-құрылыс инспекциясы органының лауазымды тұлғасы мынадай шешiм қабылдайды: </w:t>
      </w:r>
      <w:r>
        <w:br/>
      </w:r>
      <w:r>
        <w:rPr>
          <w:rFonts w:ascii="Times New Roman"/>
          <w:b w:val="false"/>
          <w:i w:val="false"/>
          <w:color w:val="000000"/>
          <w:sz w:val="28"/>
        </w:rPr>
        <w:t xml:space="preserve">
      1) iстi қарайтын уақыт пен орын тағайындау туралы;  </w:t>
      </w:r>
      <w:r>
        <w:br/>
      </w:r>
      <w:r>
        <w:rPr>
          <w:rFonts w:ascii="Times New Roman"/>
          <w:b w:val="false"/>
          <w:i w:val="false"/>
          <w:color w:val="000000"/>
          <w:sz w:val="28"/>
        </w:rPr>
        <w:t xml:space="preserve">
      2) iс бойынша адамдарды шақыру, қажеттi қосымша материалдарды сұрап алдыру туралы;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xml:space="preserve">
      4) құқығы жоқ адамдар хаттама жасаған және iстiң басқа материалдарын ресiмдеген, хаттама дұрыс жасалмаған және iстiң басқа материалдары дұрыс ресiмделмеген не тапсырылған материалдар толық болмаған, iстi қарау кезiнде оны толықтыру мүмкiн емес жағдайларда әкiмшiлiк құқық бұзушылық туралы хаттаманы және iстiң басқа материалдарын хаттама жасаған органға (лауазымды адамға) керi қайтару туралы;  </w:t>
      </w:r>
      <w:r>
        <w:br/>
      </w:r>
      <w:r>
        <w:rPr>
          <w:rFonts w:ascii="Times New Roman"/>
          <w:b w:val="false"/>
          <w:i w:val="false"/>
          <w:color w:val="000000"/>
          <w:sz w:val="28"/>
        </w:rPr>
        <w:t xml:space="preserve">
      5) егер бұл iстi қарау өзiнiң құзыретiне жатпаса не судьядан, лауазымды адамнан бас тарту туралы ұйғарым шығарылса, әкiмшiлiк құқық бұзушылық туралы хаттаманы және iстiң басқа материалдарын ведомстволық бағыныстылық бойынша қарауға беру туралы; </w:t>
      </w:r>
      <w:r>
        <w:br/>
      </w:r>
      <w:r>
        <w:rPr>
          <w:rFonts w:ascii="Times New Roman"/>
          <w:b w:val="false"/>
          <w:i w:val="false"/>
          <w:color w:val="000000"/>
          <w:sz w:val="28"/>
        </w:rPr>
        <w:t>
      6) Кодекстiң  </w:t>
      </w:r>
      <w:r>
        <w:rPr>
          <w:rFonts w:ascii="Times New Roman"/>
          <w:b w:val="false"/>
          <w:i w:val="false"/>
          <w:color w:val="000000"/>
          <w:sz w:val="28"/>
        </w:rPr>
        <w:t xml:space="preserve">642-бабына </w:t>
      </w:r>
      <w:r>
        <w:rPr>
          <w:rFonts w:ascii="Times New Roman"/>
          <w:b w:val="false"/>
          <w:i w:val="false"/>
          <w:color w:val="000000"/>
          <w:sz w:val="28"/>
        </w:rPr>
        <w:t xml:space="preserve">сәйкес iстi мәнi бойынша қарауға беру туралы;  </w:t>
      </w:r>
      <w:r>
        <w:br/>
      </w:r>
      <w:r>
        <w:rPr>
          <w:rFonts w:ascii="Times New Roman"/>
          <w:b w:val="false"/>
          <w:i w:val="false"/>
          <w:color w:val="000000"/>
          <w:sz w:val="28"/>
        </w:rPr>
        <w:t>
      7) Кодекстiң  </w:t>
      </w:r>
      <w:r>
        <w:rPr>
          <w:rFonts w:ascii="Times New Roman"/>
          <w:b w:val="false"/>
          <w:i w:val="false"/>
          <w:color w:val="000000"/>
          <w:sz w:val="28"/>
        </w:rPr>
        <w:t xml:space="preserve">580 </w:t>
      </w:r>
      <w:r>
        <w:rPr>
          <w:rFonts w:ascii="Times New Roman"/>
          <w:b w:val="false"/>
          <w:i w:val="false"/>
          <w:color w:val="000000"/>
          <w:sz w:val="28"/>
        </w:rPr>
        <w:t>- </w:t>
      </w:r>
      <w:r>
        <w:rPr>
          <w:rFonts w:ascii="Times New Roman"/>
          <w:b w:val="false"/>
          <w:i w:val="false"/>
          <w:color w:val="000000"/>
          <w:sz w:val="28"/>
        </w:rPr>
        <w:t xml:space="preserve">581-баптарында </w:t>
      </w:r>
      <w:r>
        <w:rPr>
          <w:rFonts w:ascii="Times New Roman"/>
          <w:b w:val="false"/>
          <w:i w:val="false"/>
          <w:color w:val="000000"/>
          <w:sz w:val="28"/>
        </w:rPr>
        <w:t xml:space="preserve">көзделген мән-жайлар болған кезде iс жүргiзудi қысқарту туралы.         </w:t>
      </w:r>
    </w:p>
    <w:bookmarkEnd w:id="28"/>
    <w:bookmarkStart w:name="z30" w:id="29"/>
    <w:p>
      <w:pPr>
        <w:spacing w:after="0"/>
        <w:ind w:left="0"/>
        <w:jc w:val="both"/>
      </w:pPr>
      <w:r>
        <w:rPr>
          <w:rFonts w:ascii="Times New Roman"/>
          <w:b w:val="false"/>
          <w:i w:val="false"/>
          <w:color w:val="000000"/>
          <w:sz w:val="28"/>
        </w:rPr>
        <w:t xml:space="preserve">
      27. Әкiмшiлiк құқық бұзушылық туралы iстер iстi қарауға құқылы органмен (лауазымды адаммен) әкiмшiлiк құқық бұзушылық туралы хаттаманы және iстiң басқа материалдарын алған күннен бастап он бес күн мерзiмде қаралады. </w:t>
      </w:r>
      <w:r>
        <w:br/>
      </w:r>
      <w:r>
        <w:rPr>
          <w:rFonts w:ascii="Times New Roman"/>
          <w:b w:val="false"/>
          <w:i w:val="false"/>
          <w:color w:val="000000"/>
          <w:sz w:val="28"/>
        </w:rPr>
        <w:t xml:space="preserve">
      Әкiмшiлiк құқық бұзушылық туралы iс жүргiзуге қатысушылардан өтiнiштер түскен жағдайда не iстiң мән-жайларын қосымша анықтау қажет болған кезде iстiң қаралу мерзiмiн iстi қараушы орган (лауазымды адам) бiр айдан аспайтын мерзімге ұзартуы мүмкiн. </w:t>
      </w:r>
    </w:p>
    <w:bookmarkEnd w:id="29"/>
    <w:bookmarkStart w:name="z31" w:id="30"/>
    <w:p>
      <w:pPr>
        <w:spacing w:after="0"/>
        <w:ind w:left="0"/>
        <w:jc w:val="both"/>
      </w:pPr>
      <w:r>
        <w:rPr>
          <w:rFonts w:ascii="Times New Roman"/>
          <w:b w:val="false"/>
          <w:i w:val="false"/>
          <w:color w:val="000000"/>
          <w:sz w:val="28"/>
        </w:rPr>
        <w:t>
      28. Мемлекеттік сәулет-құрылыс инспекциясы органының лауазымды тұлғалары әкімшілік құқық бұзушылық туралы істерді қарауды Кодекстің   </w:t>
      </w:r>
      <w:r>
        <w:rPr>
          <w:rFonts w:ascii="Times New Roman"/>
          <w:b w:val="false"/>
          <w:i w:val="false"/>
          <w:color w:val="000000"/>
          <w:sz w:val="28"/>
        </w:rPr>
        <w:t xml:space="preserve">648-бабында </w:t>
      </w:r>
      <w:r>
        <w:rPr>
          <w:rFonts w:ascii="Times New Roman"/>
          <w:b w:val="false"/>
          <w:i w:val="false"/>
          <w:color w:val="000000"/>
          <w:sz w:val="28"/>
        </w:rPr>
        <w:t xml:space="preserve">көзделген өздерінің өкілеттіктері шегінде жүргізеді. </w:t>
      </w:r>
    </w:p>
    <w:bookmarkEnd w:id="30"/>
    <w:bookmarkStart w:name="z32" w:id="31"/>
    <w:p>
      <w:pPr>
        <w:spacing w:after="0"/>
        <w:ind w:left="0"/>
        <w:jc w:val="both"/>
      </w:pPr>
      <w:r>
        <w:rPr>
          <w:rFonts w:ascii="Times New Roman"/>
          <w:b w:val="false"/>
          <w:i w:val="false"/>
          <w:color w:val="000000"/>
          <w:sz w:val="28"/>
        </w:rPr>
        <w:t xml:space="preserve">
      29. Мемлекеттік сәулет-құрылыс инспекциясы органының уәкілетті лауазымды тұлғасы әкімшілік құқық бұзушылық туралы істі қарап мына қаулылардың бiрiн шығарады:  </w:t>
      </w:r>
      <w:r>
        <w:br/>
      </w:r>
      <w:r>
        <w:rPr>
          <w:rFonts w:ascii="Times New Roman"/>
          <w:b w:val="false"/>
          <w:i w:val="false"/>
          <w:color w:val="000000"/>
          <w:sz w:val="28"/>
        </w:rPr>
        <w:t xml:space="preserve">
      1) әкiмшiлiк жаза қолдану туралы;  </w:t>
      </w:r>
      <w:r>
        <w:br/>
      </w:r>
      <w:r>
        <w:rPr>
          <w:rFonts w:ascii="Times New Roman"/>
          <w:b w:val="false"/>
          <w:i w:val="false"/>
          <w:color w:val="000000"/>
          <w:sz w:val="28"/>
        </w:rPr>
        <w:t xml:space="preserve">
      2) iс жүргiзудi қысқарту туралы;  </w:t>
      </w:r>
      <w:r>
        <w:br/>
      </w:r>
      <w:r>
        <w:rPr>
          <w:rFonts w:ascii="Times New Roman"/>
          <w:b w:val="false"/>
          <w:i w:val="false"/>
          <w:color w:val="000000"/>
          <w:sz w:val="28"/>
        </w:rPr>
        <w:t xml:space="preserve">
      3) iстi осы әкiмшiлiк құқық бұзушылық үшiн өзге түрде немесе мөлшерде жаза қолдануға құқылы лауазымды адамның қарауына беру туралы. </w:t>
      </w:r>
    </w:p>
    <w:bookmarkEnd w:id="31"/>
    <w:bookmarkStart w:name="z33" w:id="32"/>
    <w:p>
      <w:pPr>
        <w:spacing w:after="0"/>
        <w:ind w:left="0"/>
        <w:jc w:val="both"/>
      </w:pPr>
      <w:r>
        <w:rPr>
          <w:rFonts w:ascii="Times New Roman"/>
          <w:b w:val="false"/>
          <w:i w:val="false"/>
          <w:color w:val="000000"/>
          <w:sz w:val="28"/>
        </w:rPr>
        <w:t>
      30. Әкiмшiлiк құқық бұзушылық туралы iс жөнiндегi қаулыда (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xml:space="preserve">
      1) қаулыны шығарған мемлекеттік сәулет-құрылыс инспекциясы органының лауазымды адамының лауазымы, аты-жөнi; </w:t>
      </w:r>
      <w:r>
        <w:br/>
      </w:r>
      <w:r>
        <w:rPr>
          <w:rFonts w:ascii="Times New Roman"/>
          <w:b w:val="false"/>
          <w:i w:val="false"/>
          <w:color w:val="000000"/>
          <w:sz w:val="28"/>
        </w:rPr>
        <w:t xml:space="preserve">
      2) iстiң қаралған күнi мен орны;        </w:t>
      </w:r>
      <w:r>
        <w:br/>
      </w:r>
      <w:r>
        <w:rPr>
          <w:rFonts w:ascii="Times New Roman"/>
          <w:b w:val="false"/>
          <w:i w:val="false"/>
          <w:color w:val="000000"/>
          <w:sz w:val="28"/>
        </w:rPr>
        <w:t xml:space="preserve">
      3) өзiне қатысты iс қаралған тұлға туралы мәлiметтер;        </w:t>
      </w:r>
      <w:r>
        <w:br/>
      </w:r>
      <w:r>
        <w:rPr>
          <w:rFonts w:ascii="Times New Roman"/>
          <w:b w:val="false"/>
          <w:i w:val="false"/>
          <w:color w:val="000000"/>
          <w:sz w:val="28"/>
        </w:rPr>
        <w:t xml:space="preserve">
      4) қаралатын iс бойынша iс жүргiзу тiлi;        </w:t>
      </w:r>
      <w:r>
        <w:br/>
      </w:r>
      <w:r>
        <w:rPr>
          <w:rFonts w:ascii="Times New Roman"/>
          <w:b w:val="false"/>
          <w:i w:val="false"/>
          <w:color w:val="000000"/>
          <w:sz w:val="28"/>
        </w:rPr>
        <w:t xml:space="preserve">
      5) Кодекстiң әкiмшiлiк құқық бұзушылық үшiн жауаптылық көзделетiн бабы;       </w:t>
      </w:r>
      <w:r>
        <w:br/>
      </w:r>
      <w:r>
        <w:rPr>
          <w:rFonts w:ascii="Times New Roman"/>
          <w:b w:val="false"/>
          <w:i w:val="false"/>
          <w:color w:val="000000"/>
          <w:sz w:val="28"/>
        </w:rPr>
        <w:t xml:space="preserve">
      6) iстi қарау кезiнде анықталған мән-жайлар;        </w:t>
      </w:r>
      <w:r>
        <w:br/>
      </w:r>
      <w:r>
        <w:rPr>
          <w:rFonts w:ascii="Times New Roman"/>
          <w:b w:val="false"/>
          <w:i w:val="false"/>
          <w:color w:val="000000"/>
          <w:sz w:val="28"/>
        </w:rPr>
        <w:t xml:space="preserve">
      7) iс бойынша шешiм;        </w:t>
      </w:r>
      <w:r>
        <w:br/>
      </w:r>
      <w:r>
        <w:rPr>
          <w:rFonts w:ascii="Times New Roman"/>
          <w:b w:val="false"/>
          <w:i w:val="false"/>
          <w:color w:val="000000"/>
          <w:sz w:val="28"/>
        </w:rPr>
        <w:t xml:space="preserve">
      8) қаулыға шағым беру тәртiбi мен мерзiмi көрсетiлуге тиiс. </w:t>
      </w:r>
      <w:r>
        <w:br/>
      </w:r>
      <w:r>
        <w:rPr>
          <w:rFonts w:ascii="Times New Roman"/>
          <w:b w:val="false"/>
          <w:i w:val="false"/>
          <w:color w:val="000000"/>
          <w:sz w:val="28"/>
        </w:rPr>
        <w:t xml:space="preserve">
      Әкiмшiлiк құқық бұзушылық туралы iс жөнiндегi қаулы дәлелдi болуы тиiс. </w:t>
      </w:r>
      <w:r>
        <w:br/>
      </w:r>
      <w:r>
        <w:rPr>
          <w:rFonts w:ascii="Times New Roman"/>
          <w:b w:val="false"/>
          <w:i w:val="false"/>
          <w:color w:val="000000"/>
          <w:sz w:val="28"/>
        </w:rPr>
        <w:t xml:space="preserve">
      Әкiмшiлiк құқық бұзушылық туралы iс жөнiндегi қаулыға қаулы шығарған мемлекеттік сәулет-құрылыс инспекциясы органының лауазымды адамы қол қояды. </w:t>
      </w:r>
    </w:p>
    <w:bookmarkEnd w:id="32"/>
    <w:bookmarkStart w:name="z34" w:id="33"/>
    <w:p>
      <w:pPr>
        <w:spacing w:after="0"/>
        <w:ind w:left="0"/>
        <w:jc w:val="both"/>
      </w:pPr>
      <w:r>
        <w:rPr>
          <w:rFonts w:ascii="Times New Roman"/>
          <w:b w:val="false"/>
          <w:i w:val="false"/>
          <w:color w:val="000000"/>
          <w:sz w:val="28"/>
        </w:rPr>
        <w:t xml:space="preserve">
      31. Әкiмшiлiк құқық бұзушылық туралы iс жөнiндегi қаулы iс қаралып бiткен соң дереу хабарланады.  </w:t>
      </w:r>
      <w:r>
        <w:br/>
      </w:r>
      <w:r>
        <w:rPr>
          <w:rFonts w:ascii="Times New Roman"/>
          <w:b w:val="false"/>
          <w:i w:val="false"/>
          <w:color w:val="000000"/>
          <w:sz w:val="28"/>
        </w:rPr>
        <w:t xml:space="preserve">
      Қаулының көшiрмесi өзi арнап шығарылған жеке адамға немесе заңды тұлғаның заңды өкiлiне, сондай-ақ олардың сұрауы бойынша жәбiрленушiге, жеке адамның заңды өкiлiне дереу тапсырылады. Аталған адамдар болмаған жағдайда қаулының көшiрмесi ол шығарылған күннен бастап үш күн iшiнде жiберiледi. </w:t>
      </w:r>
    </w:p>
    <w:bookmarkEnd w:id="33"/>
    <w:bookmarkStart w:name="z35" w:id="34"/>
    <w:p>
      <w:pPr>
        <w:spacing w:after="0"/>
        <w:ind w:left="0"/>
        <w:jc w:val="both"/>
      </w:pPr>
      <w:r>
        <w:rPr>
          <w:rFonts w:ascii="Times New Roman"/>
          <w:b w:val="false"/>
          <w:i w:val="false"/>
          <w:color w:val="000000"/>
          <w:sz w:val="28"/>
        </w:rPr>
        <w:t xml:space="preserve">
      32. Мемлекеттік сәулет-құрылыс инспекциясы органының лауазымды тұлғасы әкiмшiлiк құқық бұзушылық жасауға ықпал еткен себептер мен жағдайларды анықтаған кезде тиiстi ұйымға және лауазымды адамдарға оларды жою жөнiнде шаралар қолдану туралы ұсыныс енгiзедi. </w:t>
      </w:r>
      <w:r>
        <w:br/>
      </w:r>
      <w:r>
        <w:rPr>
          <w:rFonts w:ascii="Times New Roman"/>
          <w:b w:val="false"/>
          <w:i w:val="false"/>
          <w:color w:val="000000"/>
          <w:sz w:val="28"/>
        </w:rPr>
        <w:t xml:space="preserve">
      Әкiмшiлiк құқық бұзушылық туралы iс бойынша қаулыға Кодекспен көзделген тәртіппен мүдделі тұлғалар шағым бере алады, сондай-ақ прокурор наразылық келтiре алады.  </w:t>
      </w:r>
    </w:p>
    <w:bookmarkEnd w:id="34"/>
    <w:bookmarkStart w:name="z36" w:id="35"/>
    <w:p>
      <w:pPr>
        <w:spacing w:after="0"/>
        <w:ind w:left="0"/>
        <w:jc w:val="left"/>
      </w:pPr>
      <w:r>
        <w:rPr>
          <w:rFonts w:ascii="Times New Roman"/>
          <w:b/>
          <w:i w:val="false"/>
          <w:color w:val="000000"/>
        </w:rPr>
        <w:t xml:space="preserve"> 
  5. Әкімшілік жаза қолдану туралы қаулылардың </w:t>
      </w:r>
      <w:r>
        <w:br/>
      </w:r>
      <w:r>
        <w:rPr>
          <w:rFonts w:ascii="Times New Roman"/>
          <w:b/>
          <w:i w:val="false"/>
          <w:color w:val="000000"/>
        </w:rPr>
        <w:t xml:space="preserve">
орындалуы </w:t>
      </w:r>
    </w:p>
    <w:bookmarkEnd w:id="35"/>
    <w:p>
      <w:pPr>
        <w:spacing w:after="0"/>
        <w:ind w:left="0"/>
        <w:jc w:val="both"/>
      </w:pPr>
      <w:r>
        <w:rPr>
          <w:rFonts w:ascii="Times New Roman"/>
          <w:b w:val="false"/>
          <w:i w:val="false"/>
          <w:color w:val="000000"/>
          <w:sz w:val="28"/>
        </w:rPr>
        <w:t xml:space="preserve">      33. Әкiмшiлiк құқық бұзушылық туралы iс бойынша қаулы:  </w:t>
      </w:r>
      <w:r>
        <w:br/>
      </w:r>
      <w:r>
        <w:rPr>
          <w:rFonts w:ascii="Times New Roman"/>
          <w:b w:val="false"/>
          <w:i w:val="false"/>
          <w:color w:val="000000"/>
          <w:sz w:val="28"/>
        </w:rPr>
        <w:t xml:space="preserve">
      1) әкiмшiлiк құқық бұзушылық туралы iс бойынша қаулы, егер оған шағым берiлмесе немесе наразылық келтiрiлмесе, шағым беру үшiн белгiленген мерзiм бiткеннен кейiн;  </w:t>
      </w:r>
      <w:r>
        <w:br/>
      </w:r>
      <w:r>
        <w:rPr>
          <w:rFonts w:ascii="Times New Roman"/>
          <w:b w:val="false"/>
          <w:i w:val="false"/>
          <w:color w:val="000000"/>
          <w:sz w:val="28"/>
        </w:rPr>
        <w:t>
      2) шағым, наразылық бойынша ұйғарым шығарылғаннан кейiн дереу, сондай-ақ Кодекстiң  </w:t>
      </w:r>
      <w:r>
        <w:rPr>
          <w:rFonts w:ascii="Times New Roman"/>
          <w:b w:val="false"/>
          <w:i w:val="false"/>
          <w:color w:val="000000"/>
          <w:sz w:val="28"/>
        </w:rPr>
        <w:t xml:space="preserve">664-бабында </w:t>
      </w:r>
      <w:r>
        <w:rPr>
          <w:rFonts w:ascii="Times New Roman"/>
          <w:b w:val="false"/>
          <w:i w:val="false"/>
          <w:color w:val="000000"/>
          <w:sz w:val="28"/>
        </w:rPr>
        <w:t xml:space="preserve">көзделген жағдайда қаулы шығарылғаннан кейiн заңды күшiне енедi. </w:t>
      </w:r>
      <w:r>
        <w:br/>
      </w:r>
      <w:r>
        <w:rPr>
          <w:rFonts w:ascii="Times New Roman"/>
          <w:b w:val="false"/>
          <w:i w:val="false"/>
          <w:color w:val="000000"/>
          <w:sz w:val="28"/>
        </w:rPr>
        <w:t xml:space="preserve">
      Әкiмшiлiк жаза қолдану туралы қаулы ол заңды күшiне енген сәттен бастап орындалуға жатады.  </w:t>
      </w:r>
    </w:p>
    <w:bookmarkStart w:name="z37" w:id="36"/>
    <w:p>
      <w:pPr>
        <w:spacing w:after="0"/>
        <w:ind w:left="0"/>
        <w:jc w:val="both"/>
      </w:pPr>
      <w:r>
        <w:rPr>
          <w:rFonts w:ascii="Times New Roman"/>
          <w:b w:val="false"/>
          <w:i w:val="false"/>
          <w:color w:val="000000"/>
          <w:sz w:val="28"/>
        </w:rPr>
        <w:t xml:space="preserve">
      34. Әкiмшiлiк жаза қолдану туралы қаулыны орындауға жолдау қаулы шығарған мемлекеттік сәулет-құрылыс инспекциясы органының лауазымды адамына жүктеледі. </w:t>
      </w:r>
      <w:r>
        <w:br/>
      </w:r>
      <w:r>
        <w:rPr>
          <w:rFonts w:ascii="Times New Roman"/>
          <w:b w:val="false"/>
          <w:i w:val="false"/>
          <w:color w:val="000000"/>
          <w:sz w:val="28"/>
        </w:rPr>
        <w:t xml:space="preserve">
      Қаулы оны орындайтын органға (лауазымды адамға) ол заңды күшіне енген күннен бастап бір тәулік ішінде жіберіледі. </w:t>
      </w:r>
    </w:p>
    <w:bookmarkEnd w:id="36"/>
    <w:bookmarkStart w:name="z38" w:id="37"/>
    <w:p>
      <w:pPr>
        <w:spacing w:after="0"/>
        <w:ind w:left="0"/>
        <w:jc w:val="both"/>
      </w:pPr>
      <w:r>
        <w:rPr>
          <w:rFonts w:ascii="Times New Roman"/>
          <w:b w:val="false"/>
          <w:i w:val="false"/>
          <w:color w:val="000000"/>
          <w:sz w:val="28"/>
        </w:rPr>
        <w:t xml:space="preserve">
      35. Әкiмшiлiк жаза қолдану туралы қаулыны Кодексте белгіленген тәртіппен уәкілетті органдар орындайды. </w:t>
      </w:r>
    </w:p>
    <w:bookmarkEnd w:id="37"/>
    <w:bookmarkStart w:name="z39" w:id="38"/>
    <w:p>
      <w:pPr>
        <w:spacing w:after="0"/>
        <w:ind w:left="0"/>
        <w:jc w:val="both"/>
      </w:pPr>
      <w:r>
        <w:rPr>
          <w:rFonts w:ascii="Times New Roman"/>
          <w:b w:val="false"/>
          <w:i w:val="false"/>
          <w:color w:val="000000"/>
          <w:sz w:val="28"/>
        </w:rPr>
        <w:t>
      36. Ескерту түріндегі әкімшілік жаза қолдану туралы қаулыны Кодекстің  </w:t>
      </w:r>
      <w:r>
        <w:rPr>
          <w:rFonts w:ascii="Times New Roman"/>
          <w:b w:val="false"/>
          <w:i w:val="false"/>
          <w:color w:val="000000"/>
          <w:sz w:val="28"/>
        </w:rPr>
        <w:t xml:space="preserve">652-бабына </w:t>
      </w:r>
      <w:r>
        <w:rPr>
          <w:rFonts w:ascii="Times New Roman"/>
          <w:b w:val="false"/>
          <w:i w:val="false"/>
          <w:color w:val="000000"/>
          <w:sz w:val="28"/>
        </w:rPr>
        <w:t xml:space="preserve">сәйкес қаулының көшірмесін тапсыру немесе жіберу жолымен қаулыны шығарған мемлекеттік сәулет-құрылыс инспекциясы органының лауазымды адамы орындайды. </w:t>
      </w:r>
    </w:p>
    <w:bookmarkEnd w:id="38"/>
    <w:bookmarkStart w:name="z40" w:id="39"/>
    <w:p>
      <w:pPr>
        <w:spacing w:after="0"/>
        <w:ind w:left="0"/>
        <w:jc w:val="both"/>
      </w:pPr>
      <w:r>
        <w:rPr>
          <w:rFonts w:ascii="Times New Roman"/>
          <w:b w:val="false"/>
          <w:i w:val="false"/>
          <w:color w:val="000000"/>
          <w:sz w:val="28"/>
        </w:rPr>
        <w:t>
      37. Әкімшілік жауапқа тартылған адам айыппұлды әкімшілік айыппұл салу туралы қаулының заңды күшіне енген күнінен не Кодекстің   </w:t>
      </w:r>
      <w:r>
        <w:rPr>
          <w:rFonts w:ascii="Times New Roman"/>
          <w:b w:val="false"/>
          <w:i w:val="false"/>
          <w:color w:val="000000"/>
          <w:sz w:val="28"/>
        </w:rPr>
        <w:t xml:space="preserve">701-бабында </w:t>
      </w:r>
      <w:r>
        <w:rPr>
          <w:rFonts w:ascii="Times New Roman"/>
          <w:b w:val="false"/>
          <w:i w:val="false"/>
          <w:color w:val="000000"/>
          <w:sz w:val="28"/>
        </w:rPr>
        <w:t xml:space="preserve">көзделген кейінге қалдыру мерзімі өткен күннен бастап отыз тәуліктен кешіктірмей төлеуге тиіс. </w:t>
      </w:r>
      <w:r>
        <w:br/>
      </w:r>
      <w:r>
        <w:rPr>
          <w:rFonts w:ascii="Times New Roman"/>
          <w:b w:val="false"/>
          <w:i w:val="false"/>
          <w:color w:val="000000"/>
          <w:sz w:val="28"/>
        </w:rPr>
        <w:t xml:space="preserve">
      Әкімшілік құқық бұзушылық жасағаны үшін салынған айыппұлды мемлекеттік бюджетке белгіленген тәртіппен жеке адам енгізеді немесе заңды тұлға аударады.  </w:t>
      </w:r>
      <w:r>
        <w:br/>
      </w:r>
      <w:r>
        <w:rPr>
          <w:rFonts w:ascii="Times New Roman"/>
          <w:b w:val="false"/>
          <w:i w:val="false"/>
          <w:color w:val="000000"/>
          <w:sz w:val="28"/>
        </w:rPr>
        <w:t>
      Жеке адамға және заңды тұлғаға айыппұл салу туралы қаулыны мәжбүрлеп орындау Кодекстің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709-баптарында </w:t>
      </w:r>
      <w:r>
        <w:rPr>
          <w:rFonts w:ascii="Times New Roman"/>
          <w:b w:val="false"/>
          <w:i w:val="false"/>
          <w:color w:val="000000"/>
          <w:sz w:val="28"/>
        </w:rPr>
        <w:t xml:space="preserve">белгіленген тәртіппен жүргізіледі.  </w:t>
      </w:r>
      <w:r>
        <w:br/>
      </w:r>
      <w:r>
        <w:rPr>
          <w:rFonts w:ascii="Times New Roman"/>
          <w:b w:val="false"/>
          <w:i w:val="false"/>
          <w:color w:val="000000"/>
          <w:sz w:val="28"/>
        </w:rPr>
        <w:t xml:space="preserve">
      Айыппұл салу туралы айыппұл жазасы толық жүргізілген қаулы оның орындалғаны туралы белгі қойылып, қаулыны шығарған органға (лауазымды адамға) қайтарылады.  </w:t>
      </w:r>
    </w:p>
    <w:bookmarkEnd w:id="39"/>
    <w:bookmarkStart w:name="z41" w:id="40"/>
    <w:p>
      <w:pPr>
        <w:spacing w:after="0"/>
        <w:ind w:left="0"/>
        <w:jc w:val="left"/>
      </w:pPr>
      <w:r>
        <w:rPr>
          <w:rFonts w:ascii="Times New Roman"/>
          <w:b/>
          <w:i w:val="false"/>
          <w:color w:val="000000"/>
        </w:rPr>
        <w:t xml:space="preserve"> 
  6. Әкімшілік құқық бұзушылық туралы </w:t>
      </w:r>
      <w:r>
        <w:br/>
      </w:r>
      <w:r>
        <w:rPr>
          <w:rFonts w:ascii="Times New Roman"/>
          <w:b/>
          <w:i w:val="false"/>
          <w:color w:val="000000"/>
        </w:rPr>
        <w:t xml:space="preserve">
істер жөнінде іс жүргізу </w:t>
      </w:r>
    </w:p>
    <w:bookmarkEnd w:id="40"/>
    <w:p>
      <w:pPr>
        <w:spacing w:after="0"/>
        <w:ind w:left="0"/>
        <w:jc w:val="both"/>
      </w:pPr>
      <w:r>
        <w:rPr>
          <w:rFonts w:ascii="Times New Roman"/>
          <w:b w:val="false"/>
          <w:i w:val="false"/>
          <w:color w:val="000000"/>
          <w:sz w:val="28"/>
        </w:rPr>
        <w:t>      38. Әкімшілік құқық бұзушылық туралы хаттамалар Кодекстің  </w:t>
      </w:r>
      <w:r>
        <w:rPr>
          <w:rFonts w:ascii="Times New Roman"/>
          <w:b w:val="false"/>
          <w:i w:val="false"/>
          <w:color w:val="000000"/>
          <w:sz w:val="28"/>
        </w:rPr>
        <w:t xml:space="preserve">635-бабының </w:t>
      </w:r>
      <w:r>
        <w:rPr>
          <w:rFonts w:ascii="Times New Roman"/>
          <w:b w:val="false"/>
          <w:i w:val="false"/>
          <w:color w:val="000000"/>
          <w:sz w:val="28"/>
        </w:rPr>
        <w:t xml:space="preserve">талаптарына сәйкес жасалады. </w:t>
      </w:r>
    </w:p>
    <w:bookmarkStart w:name="z42" w:id="41"/>
    <w:p>
      <w:pPr>
        <w:spacing w:after="0"/>
        <w:ind w:left="0"/>
        <w:jc w:val="both"/>
      </w:pPr>
      <w:r>
        <w:rPr>
          <w:rFonts w:ascii="Times New Roman"/>
          <w:b w:val="false"/>
          <w:i w:val="false"/>
          <w:color w:val="000000"/>
          <w:sz w:val="28"/>
        </w:rPr>
        <w:t xml:space="preserve">
      39. Мемлекеттік сәулет-құрылыс инспекциясы органының басшылары бланкілерді уақытында дайындауды және алуды қамтамасыз етуге, сондай-ақ оларды сақтау және мақсат бойынша пайдалану үшін бақылауды жүзеге асыруға міндетті. </w:t>
      </w:r>
    </w:p>
    <w:bookmarkEnd w:id="41"/>
    <w:bookmarkStart w:name="z43" w:id="42"/>
    <w:p>
      <w:pPr>
        <w:spacing w:after="0"/>
        <w:ind w:left="0"/>
        <w:jc w:val="both"/>
      </w:pPr>
      <w:r>
        <w:rPr>
          <w:rFonts w:ascii="Times New Roman"/>
          <w:b w:val="false"/>
          <w:i w:val="false"/>
          <w:color w:val="000000"/>
          <w:sz w:val="28"/>
        </w:rPr>
        <w:t>
      40. Әкімшілік жауапқа тартылатын құқық бұзушыларға жасалған хаттаманың, актінің журналдары мемлекеттік сәулет-құрылыс инспекциясы органының басшысының бұйрығымен белгіленген жауапты адамда сақталуға тиіс және бау өткізілуге, нөмірленуге және сол органның мөрімен бекітілуге тиіс. </w:t>
      </w:r>
      <w:r>
        <w:rPr>
          <w:rFonts w:ascii="Times New Roman"/>
          <w:b w:val="false"/>
          <w:i w:val="false"/>
          <w:color w:val="000000"/>
          <w:sz w:val="28"/>
        </w:rPr>
        <w:t>V095855</w:t>
      </w:r>
    </w:p>
    <w:bookmarkEnd w:id="42"/>
    <w:bookmarkStart w:name="z44" w:id="43"/>
    <w:p>
      <w:pPr>
        <w:spacing w:after="0"/>
        <w:ind w:left="0"/>
        <w:jc w:val="both"/>
      </w:pPr>
      <w:r>
        <w:rPr>
          <w:rFonts w:ascii="Times New Roman"/>
          <w:b w:val="false"/>
          <w:i w:val="false"/>
          <w:color w:val="000000"/>
          <w:sz w:val="28"/>
        </w:rPr>
        <w:t xml:space="preserve">
      41. Іс жүргізу мен есеп жүргізудің жай-күйі үшін жауапкершілік тиісті  мемлекеттік сәулет-құрылыс инспекциясы органының басшысына жүктеледі.  </w:t>
      </w:r>
    </w:p>
    <w:bookmarkEnd w:id="43"/>
    <w:bookmarkStart w:name="z45" w:id="44"/>
    <w:p>
      <w:pPr>
        <w:spacing w:after="0"/>
        <w:ind w:left="0"/>
        <w:jc w:val="both"/>
      </w:pPr>
      <w:r>
        <w:rPr>
          <w:rFonts w:ascii="Times New Roman"/>
          <w:b w:val="false"/>
          <w:i w:val="false"/>
          <w:color w:val="000000"/>
          <w:sz w:val="28"/>
        </w:rPr>
        <w:t xml:space="preserve">
                                         Мемлекеттік сәулет-құрылыс </w:t>
      </w:r>
      <w:r>
        <w:br/>
      </w:r>
      <w:r>
        <w:rPr>
          <w:rFonts w:ascii="Times New Roman"/>
          <w:b w:val="false"/>
          <w:i w:val="false"/>
          <w:color w:val="000000"/>
          <w:sz w:val="28"/>
        </w:rPr>
        <w:t xml:space="preserve">
                                          инспекциясы органдарымен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істерді жүргізу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44"/>
    <w:p>
      <w:pPr>
        <w:spacing w:after="0"/>
        <w:ind w:left="0"/>
        <w:jc w:val="both"/>
      </w:pPr>
      <w:r>
        <w:rPr>
          <w:rFonts w:ascii="Times New Roman"/>
          <w:b/>
          <w:i w:val="false"/>
          <w:color w:val="000000"/>
          <w:sz w:val="28"/>
        </w:rPr>
        <w:t xml:space="preserve">                     Әкімшілік құқық бұзушылық туралы </w:t>
      </w:r>
      <w:r>
        <w:br/>
      </w:r>
      <w:r>
        <w:rPr>
          <w:rFonts w:ascii="Times New Roman"/>
          <w:b w:val="false"/>
          <w:i w:val="false"/>
          <w:color w:val="000000"/>
          <w:sz w:val="28"/>
        </w:rPr>
        <w:t>
</w:t>
      </w:r>
      <w:r>
        <w:rPr>
          <w:rFonts w:ascii="Times New Roman"/>
          <w:b/>
          <w:i w:val="false"/>
          <w:color w:val="000000"/>
          <w:sz w:val="28"/>
        </w:rPr>
        <w:t xml:space="preserve">                              хаттама </w:t>
      </w:r>
    </w:p>
    <w:p>
      <w:pPr>
        <w:spacing w:after="0"/>
        <w:ind w:left="0"/>
        <w:jc w:val="both"/>
      </w:pPr>
      <w:r>
        <w:rPr>
          <w:rFonts w:ascii="Times New Roman"/>
          <w:b w:val="false"/>
          <w:i w:val="false"/>
          <w:color w:val="000000"/>
          <w:sz w:val="28"/>
        </w:rPr>
        <w:t xml:space="preserve">____________________                  ___» ____________200 __ жыл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Менімен_____________________________________________________________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(хаттаманы жасаған мемлекеттік сәулет-құрылыс инспекциясы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қызметкерінің қызметі мен аты-жөні) </w:t>
      </w:r>
    </w:p>
    <w:p>
      <w:pPr>
        <w:spacing w:after="0"/>
        <w:ind w:left="0"/>
        <w:jc w:val="both"/>
      </w:pPr>
      <w:r>
        <w:rPr>
          <w:rFonts w:ascii="Times New Roman"/>
          <w:b w:val="false"/>
          <w:i w:val="false"/>
          <w:color w:val="000000"/>
          <w:sz w:val="28"/>
        </w:rPr>
        <w:t xml:space="preserve">«Әкімшілік құқық бұзушылық туралы» Қазақстан Республикасының  </w:t>
      </w:r>
      <w:r>
        <w:br/>
      </w:r>
      <w:r>
        <w:rPr>
          <w:rFonts w:ascii="Times New Roman"/>
          <w:b w:val="false"/>
          <w:i w:val="false"/>
          <w:color w:val="000000"/>
          <w:sz w:val="28"/>
        </w:rPr>
        <w:t>
Кодексінің (әрі қарай - ӘҚБК)  </w:t>
      </w:r>
      <w:r>
        <w:rPr>
          <w:rFonts w:ascii="Times New Roman"/>
          <w:b w:val="false"/>
          <w:i w:val="false"/>
          <w:color w:val="000000"/>
          <w:sz w:val="28"/>
        </w:rPr>
        <w:t xml:space="preserve">636-бабының </w:t>
      </w:r>
      <w:r>
        <w:rPr>
          <w:rFonts w:ascii="Times New Roman"/>
          <w:b w:val="false"/>
          <w:i w:val="false"/>
          <w:color w:val="000000"/>
          <w:sz w:val="28"/>
        </w:rPr>
        <w:t xml:space="preserve">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тұлға туралы мәлiметтер) </w:t>
      </w:r>
      <w:r>
        <w:br/>
      </w:r>
      <w:r>
        <w:rPr>
          <w:rFonts w:ascii="Times New Roman"/>
          <w:b w:val="false"/>
          <w:i w:val="false"/>
          <w:color w:val="000000"/>
          <w:sz w:val="28"/>
        </w:rPr>
        <w:t xml:space="preserve">
қатысты осы хаттама жасалынды </w:t>
      </w:r>
    </w:p>
    <w:p>
      <w:pPr>
        <w:spacing w:after="0"/>
        <w:ind w:left="0"/>
        <w:jc w:val="both"/>
      </w:pPr>
      <w:r>
        <w:rPr>
          <w:rFonts w:ascii="Times New Roman"/>
          <w:b/>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бұзушылықтың жасалған жері, уақыты мен мәні)  </w:t>
      </w:r>
    </w:p>
    <w:p>
      <w:pPr>
        <w:spacing w:after="0"/>
        <w:ind w:left="0"/>
        <w:jc w:val="both"/>
      </w:pPr>
      <w:r>
        <w:rPr>
          <w:rFonts w:ascii="Times New Roman"/>
          <w:b w:val="false"/>
          <w:i w:val="false"/>
          <w:color w:val="000000"/>
          <w:sz w:val="28"/>
        </w:rPr>
        <w:t xml:space="preserve">аталған бұзушылықтар ӘҚБК________________________________ баптарына </w:t>
      </w:r>
      <w:r>
        <w:br/>
      </w:r>
      <w:r>
        <w:rPr>
          <w:rFonts w:ascii="Times New Roman"/>
          <w:b w:val="false"/>
          <w:i w:val="false"/>
          <w:color w:val="000000"/>
          <w:sz w:val="28"/>
        </w:rPr>
        <w:t xml:space="preserve">
сәйкес жауаптылыққа әкеп соғады. </w:t>
      </w:r>
    </w:p>
    <w:p>
      <w:pPr>
        <w:spacing w:after="0"/>
        <w:ind w:left="0"/>
        <w:jc w:val="both"/>
      </w:pPr>
      <w:r>
        <w:rPr>
          <w:rFonts w:ascii="Times New Roman"/>
          <w:b w:val="false"/>
          <w:i w:val="false"/>
          <w:color w:val="000000"/>
          <w:sz w:val="28"/>
        </w:rPr>
        <w:t>      ӘҚБК  </w:t>
      </w:r>
      <w:r>
        <w:rPr>
          <w:rFonts w:ascii="Times New Roman"/>
          <w:b w:val="false"/>
          <w:i w:val="false"/>
          <w:color w:val="000000"/>
          <w:sz w:val="28"/>
        </w:rPr>
        <w:t xml:space="preserve">584-бабына </w:t>
      </w:r>
      <w:r>
        <w:rPr>
          <w:rFonts w:ascii="Times New Roman"/>
          <w:b w:val="false"/>
          <w:i w:val="false"/>
          <w:color w:val="000000"/>
          <w:sz w:val="28"/>
        </w:rPr>
        <w:t xml:space="preserve">сәйкес өзi жөнiнде әкiмшiлiк құқық бұзушылық </w:t>
      </w:r>
      <w:r>
        <w:br/>
      </w:r>
      <w:r>
        <w:rPr>
          <w:rFonts w:ascii="Times New Roman"/>
          <w:b w:val="false"/>
          <w:i w:val="false"/>
          <w:color w:val="000000"/>
          <w:sz w:val="28"/>
        </w:rPr>
        <w:t xml:space="preserve">
туралы iс жүргiзiлiп жатқан адам хаттамамен және iстiң басқа да </w:t>
      </w:r>
      <w:r>
        <w:br/>
      </w:r>
      <w:r>
        <w:rPr>
          <w:rFonts w:ascii="Times New Roman"/>
          <w:b w:val="false"/>
          <w:i w:val="false"/>
          <w:color w:val="000000"/>
          <w:sz w:val="28"/>
        </w:rPr>
        <w:t xml:space="preserve">
материалдарымен танысуға, түсiнiктеме беруге, хаттаманың мазмұны </w:t>
      </w:r>
      <w:r>
        <w:br/>
      </w:r>
      <w:r>
        <w:rPr>
          <w:rFonts w:ascii="Times New Roman"/>
          <w:b w:val="false"/>
          <w:i w:val="false"/>
          <w:color w:val="000000"/>
          <w:sz w:val="28"/>
        </w:rPr>
        <w:t xml:space="preserve">
мен ресiмделуi жөнiнде ескертулер жасауға, дәлелдемелер табыс </w:t>
      </w:r>
      <w:r>
        <w:br/>
      </w:r>
      <w:r>
        <w:rPr>
          <w:rFonts w:ascii="Times New Roman"/>
          <w:b w:val="false"/>
          <w:i w:val="false"/>
          <w:color w:val="000000"/>
          <w:sz w:val="28"/>
        </w:rPr>
        <w:t xml:space="preserve">
етуге, өтiнiш және қарсылық мәлiмдеуге, қорғаушының заң көмегiн </w:t>
      </w:r>
      <w:r>
        <w:br/>
      </w:r>
      <w:r>
        <w:rPr>
          <w:rFonts w:ascii="Times New Roman"/>
          <w:b w:val="false"/>
          <w:i w:val="false"/>
          <w:color w:val="000000"/>
          <w:sz w:val="28"/>
        </w:rPr>
        <w:t xml:space="preserve">
пайдалануға, iс қаралғанда ана тiлiнде немесе өзi бiлетiн тiлде </w:t>
      </w:r>
      <w:r>
        <w:br/>
      </w:r>
      <w:r>
        <w:rPr>
          <w:rFonts w:ascii="Times New Roman"/>
          <w:b w:val="false"/>
          <w:i w:val="false"/>
          <w:color w:val="000000"/>
          <w:sz w:val="28"/>
        </w:rPr>
        <w:t xml:space="preserve">
сөйлеуге, егер iс жүргiзiлiп отырған тiлдi бiлмесе, аудармашының </w:t>
      </w:r>
      <w:r>
        <w:br/>
      </w:r>
      <w:r>
        <w:rPr>
          <w:rFonts w:ascii="Times New Roman"/>
          <w:b w:val="false"/>
          <w:i w:val="false"/>
          <w:color w:val="000000"/>
          <w:sz w:val="28"/>
        </w:rPr>
        <w:t xml:space="preserve">
қызметiн пайдалануға; iс жүргiзудi қамтамасыз ету шараларының </w:t>
      </w:r>
      <w:r>
        <w:br/>
      </w:r>
      <w:r>
        <w:rPr>
          <w:rFonts w:ascii="Times New Roman"/>
          <w:b w:val="false"/>
          <w:i w:val="false"/>
          <w:color w:val="000000"/>
          <w:sz w:val="28"/>
        </w:rPr>
        <w:t xml:space="preserve">
қолданылуына, әкiмшiлiк құқық бұзушылық туралы хаттамаға және iс </w:t>
      </w:r>
      <w:r>
        <w:br/>
      </w:r>
      <w:r>
        <w:rPr>
          <w:rFonts w:ascii="Times New Roman"/>
          <w:b w:val="false"/>
          <w:i w:val="false"/>
          <w:color w:val="000000"/>
          <w:sz w:val="28"/>
        </w:rPr>
        <w:t xml:space="preserve">
жөнiндегi қаулыға шағымдануға, сондай-ақ өзiне ӘҚБК берiлген өзге </w:t>
      </w:r>
      <w:r>
        <w:br/>
      </w:r>
      <w:r>
        <w:rPr>
          <w:rFonts w:ascii="Times New Roman"/>
          <w:b w:val="false"/>
          <w:i w:val="false"/>
          <w:color w:val="000000"/>
          <w:sz w:val="28"/>
        </w:rPr>
        <w:t xml:space="preserve">
де iс жүргiзу құқықтарын пайдалануға құқылы. </w:t>
      </w:r>
      <w:r>
        <w:br/>
      </w:r>
      <w:r>
        <w:rPr>
          <w:rFonts w:ascii="Times New Roman"/>
          <w:b w:val="false"/>
          <w:i w:val="false"/>
          <w:color w:val="000000"/>
          <w:sz w:val="28"/>
        </w:rPr>
        <w:t xml:space="preserve">
      Жеке тұлғаның немесе заңды тұлғаның заңды өкілінің түсіндірмесі: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Жоғарыда аталғанның негізінде ӘҚБК  </w:t>
      </w:r>
      <w:r>
        <w:rPr>
          <w:rFonts w:ascii="Times New Roman"/>
          <w:b w:val="false"/>
          <w:i w:val="false"/>
          <w:color w:val="000000"/>
          <w:sz w:val="28"/>
        </w:rPr>
        <w:t xml:space="preserve">640-бабына </w:t>
      </w:r>
      <w:r>
        <w:rPr>
          <w:rFonts w:ascii="Times New Roman"/>
          <w:b w:val="false"/>
          <w:i w:val="false"/>
          <w:color w:val="000000"/>
          <w:sz w:val="28"/>
        </w:rPr>
        <w:t xml:space="preserve">сәйкес осы хаттама </w:t>
      </w:r>
      <w:r>
        <w:br/>
      </w:r>
      <w:r>
        <w:rPr>
          <w:rFonts w:ascii="Times New Roman"/>
          <w:b w:val="false"/>
          <w:i w:val="false"/>
          <w:color w:val="000000"/>
          <w:sz w:val="28"/>
        </w:rPr>
        <w:t xml:space="preserve">
қосымша материалдармен бірге әкімшілік жаза қолдану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туралы істі қарайтын сот, уәкілді орган </w:t>
      </w:r>
      <w:r>
        <w:br/>
      </w:r>
      <w:r>
        <w:rPr>
          <w:rFonts w:ascii="Times New Roman"/>
          <w:b w:val="false"/>
          <w:i w:val="false"/>
          <w:color w:val="000000"/>
          <w:sz w:val="28"/>
        </w:rPr>
        <w:t xml:space="preserve">
___________________________________________________жіберіледі. </w:t>
      </w:r>
      <w:r>
        <w:br/>
      </w:r>
      <w:r>
        <w:rPr>
          <w:rFonts w:ascii="Times New Roman"/>
          <w:b w:val="false"/>
          <w:i w:val="false"/>
          <w:color w:val="000000"/>
          <w:sz w:val="28"/>
        </w:rPr>
        <w:t xml:space="preserve">
                    (лауазымды тұлға) </w:t>
      </w:r>
    </w:p>
    <w:p>
      <w:pPr>
        <w:spacing w:after="0"/>
        <w:ind w:left="0"/>
        <w:jc w:val="both"/>
      </w:pPr>
      <w:r>
        <w:rPr>
          <w:rFonts w:ascii="Times New Roman"/>
          <w:b w:val="false"/>
          <w:i w:val="false"/>
          <w:color w:val="000000"/>
          <w:sz w:val="28"/>
        </w:rPr>
        <w:t xml:space="preserve">Хаттаманы __________________________________________________________ </w:t>
      </w:r>
      <w:r>
        <w:br/>
      </w:r>
      <w:r>
        <w:rPr>
          <w:rFonts w:ascii="Times New Roman"/>
          <w:b w:val="false"/>
          <w:i w:val="false"/>
          <w:color w:val="000000"/>
          <w:sz w:val="28"/>
        </w:rPr>
        <w:t xml:space="preserve">
              (мемлекеттік сәулет-құрылыс инспекциясы органы  </w:t>
      </w:r>
      <w:r>
        <w:br/>
      </w:r>
      <w:r>
        <w:rPr>
          <w:rFonts w:ascii="Times New Roman"/>
          <w:b w:val="false"/>
          <w:i w:val="false"/>
          <w:color w:val="000000"/>
          <w:sz w:val="28"/>
        </w:rPr>
        <w:t xml:space="preserve">
__________________________________________________________жасады. </w:t>
      </w:r>
      <w:r>
        <w:br/>
      </w:r>
      <w:r>
        <w:rPr>
          <w:rFonts w:ascii="Times New Roman"/>
          <w:b w:val="false"/>
          <w:i w:val="false"/>
          <w:color w:val="000000"/>
          <w:sz w:val="28"/>
        </w:rPr>
        <w:t xml:space="preserve">
                 қызметкерінің қолы мен аты-жөні) </w:t>
      </w:r>
    </w:p>
    <w:p>
      <w:pPr>
        <w:spacing w:after="0"/>
        <w:ind w:left="0"/>
        <w:jc w:val="both"/>
      </w:pPr>
      <w:r>
        <w:rPr>
          <w:rFonts w:ascii="Times New Roman"/>
          <w:b w:val="false"/>
          <w:i w:val="false"/>
          <w:color w:val="000000"/>
          <w:sz w:val="28"/>
        </w:rPr>
        <w:t xml:space="preserve">Хаттамамен таныстым: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(жеке тұлғаның немесе заңды тұлғаның заңды өкілінің қолы) </w:t>
      </w:r>
    </w:p>
    <w:p>
      <w:pPr>
        <w:spacing w:after="0"/>
        <w:ind w:left="0"/>
        <w:jc w:val="both"/>
      </w:pPr>
      <w:r>
        <w:rPr>
          <w:rFonts w:ascii="Times New Roman"/>
          <w:b w:val="false"/>
          <w:i w:val="false"/>
          <w:color w:val="000000"/>
          <w:sz w:val="28"/>
        </w:rPr>
        <w:t xml:space="preserve">      Хаттамаға ескертулер мен толықтырулар жоқ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немесе заңды тұлғаның заңды өкілінің қолы)  </w:t>
      </w:r>
    </w:p>
    <w:p>
      <w:pPr>
        <w:spacing w:after="0"/>
        <w:ind w:left="0"/>
        <w:jc w:val="both"/>
      </w:pPr>
      <w:r>
        <w:rPr>
          <w:rFonts w:ascii="Times New Roman"/>
          <w:b w:val="false"/>
          <w:i w:val="false"/>
          <w:color w:val="000000"/>
          <w:sz w:val="28"/>
        </w:rPr>
        <w:t xml:space="preserve">      Хаттама куәлардың (куәгерлердің) қатысуымен жасалынды: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(куәлардың (куәгерлердің) аты-жөні мен адресі) </w:t>
      </w:r>
    </w:p>
    <w:p>
      <w:pPr>
        <w:spacing w:after="0"/>
        <w:ind w:left="0"/>
        <w:jc w:val="both"/>
      </w:pPr>
      <w:r>
        <w:rPr>
          <w:rFonts w:ascii="Times New Roman"/>
          <w:b w:val="false"/>
          <w:i w:val="false"/>
          <w:color w:val="000000"/>
          <w:sz w:val="28"/>
        </w:rPr>
        <w:t>      ӘҚБК  </w:t>
      </w:r>
      <w:r>
        <w:rPr>
          <w:rFonts w:ascii="Times New Roman"/>
          <w:b w:val="false"/>
          <w:i w:val="false"/>
          <w:color w:val="000000"/>
          <w:sz w:val="28"/>
        </w:rPr>
        <w:t xml:space="preserve">594 </w:t>
      </w:r>
      <w:r>
        <w:rPr>
          <w:rFonts w:ascii="Times New Roman"/>
          <w:b w:val="false"/>
          <w:i w:val="false"/>
          <w:color w:val="000000"/>
          <w:sz w:val="28"/>
        </w:rPr>
        <w:t>,  </w:t>
      </w:r>
      <w:r>
        <w:rPr>
          <w:rFonts w:ascii="Times New Roman"/>
          <w:b w:val="false"/>
          <w:i w:val="false"/>
          <w:color w:val="000000"/>
          <w:sz w:val="28"/>
        </w:rPr>
        <w:t xml:space="preserve">595-бабына </w:t>
      </w:r>
      <w:r>
        <w:rPr>
          <w:rFonts w:ascii="Times New Roman"/>
          <w:b w:val="false"/>
          <w:i w:val="false"/>
          <w:color w:val="000000"/>
          <w:sz w:val="28"/>
        </w:rPr>
        <w:t xml:space="preserve">сәйкес куәлардың (куәгерлердің) </w:t>
      </w:r>
      <w:r>
        <w:br/>
      </w:r>
      <w:r>
        <w:rPr>
          <w:rFonts w:ascii="Times New Roman"/>
          <w:b w:val="false"/>
          <w:i w:val="false"/>
          <w:color w:val="000000"/>
          <w:sz w:val="28"/>
        </w:rPr>
        <w:t xml:space="preserve">
құқықтары мен міндеттері таныстырылды: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(куәлардың (куәгерлердің) қолы) </w:t>
      </w:r>
    </w:p>
    <w:p>
      <w:pPr>
        <w:spacing w:after="0"/>
        <w:ind w:left="0"/>
        <w:jc w:val="both"/>
      </w:pPr>
      <w:r>
        <w:rPr>
          <w:rFonts w:ascii="Times New Roman"/>
          <w:b w:val="false"/>
          <w:i w:val="false"/>
          <w:color w:val="000000"/>
          <w:sz w:val="28"/>
        </w:rPr>
        <w:t xml:space="preserve">Хаттаманың көшірмесі алынды, құқықтар мен міндеттер түсіндірілді: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немесе заңды тұлғаның заңды өкілінің қолы) </w:t>
      </w:r>
    </w:p>
    <w:p>
      <w:pPr>
        <w:spacing w:after="0"/>
        <w:ind w:left="0"/>
        <w:jc w:val="both"/>
      </w:pPr>
      <w:r>
        <w:rPr>
          <w:rFonts w:ascii="Times New Roman"/>
          <w:b w:val="false"/>
          <w:i w:val="false"/>
          <w:color w:val="000000"/>
          <w:sz w:val="28"/>
        </w:rPr>
        <w:t xml:space="preserve">Хаттамаға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материалдардың атауы) </w:t>
      </w:r>
    </w:p>
    <w:bookmarkStart w:name="z46" w:id="45"/>
    <w:p>
      <w:pPr>
        <w:spacing w:after="0"/>
        <w:ind w:left="0"/>
        <w:jc w:val="both"/>
      </w:pPr>
      <w:r>
        <w:rPr>
          <w:rFonts w:ascii="Times New Roman"/>
          <w:b w:val="false"/>
          <w:i w:val="false"/>
          <w:color w:val="000000"/>
          <w:sz w:val="28"/>
        </w:rPr>
        <w:t xml:space="preserve">
                             Мемлекеттік сәулет-құрылыс инспекциясы </w:t>
      </w:r>
      <w:r>
        <w:br/>
      </w:r>
      <w:r>
        <w:rPr>
          <w:rFonts w:ascii="Times New Roman"/>
          <w:b w:val="false"/>
          <w:i w:val="false"/>
          <w:color w:val="000000"/>
          <w:sz w:val="28"/>
        </w:rPr>
        <w:t xml:space="preserve">
                             органдарымен әкімшілік құқық бұзушылық </w:t>
      </w:r>
      <w:r>
        <w:br/>
      </w:r>
      <w:r>
        <w:rPr>
          <w:rFonts w:ascii="Times New Roman"/>
          <w:b w:val="false"/>
          <w:i w:val="false"/>
          <w:color w:val="000000"/>
          <w:sz w:val="28"/>
        </w:rPr>
        <w:t xml:space="preserve">
                                туралы істерді жүргізу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45"/>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____________________                   «___» ____________200 __ жыл </w:t>
      </w:r>
      <w:r>
        <w:br/>
      </w:r>
      <w:r>
        <w:rPr>
          <w:rFonts w:ascii="Times New Roman"/>
          <w:b w:val="false"/>
          <w:i w:val="false"/>
          <w:color w:val="000000"/>
          <w:sz w:val="28"/>
        </w:rPr>
        <w:t xml:space="preserve">
(іс қаралған жер) </w:t>
      </w:r>
    </w:p>
    <w:p>
      <w:pPr>
        <w:spacing w:after="0"/>
        <w:ind w:left="0"/>
        <w:jc w:val="both"/>
      </w:pPr>
      <w:r>
        <w:rPr>
          <w:rFonts w:ascii="Times New Roman"/>
          <w:b w:val="false"/>
          <w:i w:val="false"/>
          <w:color w:val="000000"/>
          <w:sz w:val="28"/>
        </w:rPr>
        <w:t xml:space="preserve">Менімен_____________________________________________________________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(лауазымды тұлғаның қызметі мен аты-жөні)  </w:t>
      </w:r>
    </w:p>
    <w:p>
      <w:pPr>
        <w:spacing w:after="0"/>
        <w:ind w:left="0"/>
        <w:jc w:val="both"/>
      </w:pPr>
      <w:r>
        <w:rPr>
          <w:rFonts w:ascii="Times New Roman"/>
          <w:b w:val="false"/>
          <w:i w:val="false"/>
          <w:color w:val="000000"/>
          <w:sz w:val="28"/>
        </w:rPr>
        <w:t xml:space="preserve">      Әкімшілік құқық бұзушылық туралы»Қазақстан Республикасының </w:t>
      </w:r>
      <w:r>
        <w:br/>
      </w:r>
      <w:r>
        <w:rPr>
          <w:rFonts w:ascii="Times New Roman"/>
          <w:b w:val="false"/>
          <w:i w:val="false"/>
          <w:color w:val="000000"/>
          <w:sz w:val="28"/>
        </w:rPr>
        <w:t>
Кодексінің (әрі қарай - ӘҚБК)  </w:t>
      </w:r>
      <w:r>
        <w:rPr>
          <w:rFonts w:ascii="Times New Roman"/>
          <w:b w:val="false"/>
          <w:i w:val="false"/>
          <w:color w:val="000000"/>
          <w:sz w:val="28"/>
        </w:rPr>
        <w:t xml:space="preserve">568-бабының </w:t>
      </w:r>
      <w:r>
        <w:rPr>
          <w:rFonts w:ascii="Times New Roman"/>
          <w:b w:val="false"/>
          <w:i w:val="false"/>
          <w:color w:val="000000"/>
          <w:sz w:val="28"/>
        </w:rPr>
        <w:t xml:space="preserve">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тұлға туралы мәлiметтер) </w:t>
      </w:r>
      <w:r>
        <w:br/>
      </w:r>
      <w:r>
        <w:rPr>
          <w:rFonts w:ascii="Times New Roman"/>
          <w:b w:val="false"/>
          <w:i w:val="false"/>
          <w:color w:val="000000"/>
          <w:sz w:val="28"/>
        </w:rPr>
        <w:t xml:space="preserve">
қатысты жасалынған__________________________________________хаттама </w:t>
      </w:r>
      <w:r>
        <w:br/>
      </w:r>
      <w:r>
        <w:rPr>
          <w:rFonts w:ascii="Times New Roman"/>
          <w:b w:val="false"/>
          <w:i w:val="false"/>
          <w:color w:val="000000"/>
          <w:sz w:val="28"/>
        </w:rPr>
        <w:t xml:space="preserve">
               (хаттаманың жасалынған уақыты, сериясы мен N) </w:t>
      </w:r>
      <w:r>
        <w:br/>
      </w:r>
      <w:r>
        <w:rPr>
          <w:rFonts w:ascii="Times New Roman"/>
          <w:b w:val="false"/>
          <w:i w:val="false"/>
          <w:color w:val="000000"/>
          <w:sz w:val="28"/>
        </w:rPr>
        <w:t xml:space="preserve">
__________________________________________________________қаралды. </w:t>
      </w:r>
      <w:r>
        <w:br/>
      </w:r>
      <w:r>
        <w:rPr>
          <w:rFonts w:ascii="Times New Roman"/>
          <w:b w:val="false"/>
          <w:i w:val="false"/>
          <w:color w:val="000000"/>
          <w:sz w:val="28"/>
        </w:rPr>
        <w:t xml:space="preserve">
(әкімшілік құқық бұзушылық туралы қосымша материалдар) </w:t>
      </w:r>
    </w:p>
    <w:p>
      <w:pPr>
        <w:spacing w:after="0"/>
        <w:ind w:left="0"/>
        <w:jc w:val="both"/>
      </w:pPr>
      <w:r>
        <w:rPr>
          <w:rFonts w:ascii="Times New Roman"/>
          <w:b w:val="false"/>
          <w:i w:val="false"/>
          <w:color w:val="000000"/>
          <w:sz w:val="28"/>
        </w:rPr>
        <w:t xml:space="preserve">Қаралатын iс бойынша iс жүргiзу тiлi болып _____________ белгіленді.  </w:t>
      </w:r>
    </w:p>
    <w:p>
      <w:pPr>
        <w:spacing w:after="0"/>
        <w:ind w:left="0"/>
        <w:jc w:val="both"/>
      </w:pPr>
      <w:r>
        <w:rPr>
          <w:rFonts w:ascii="Times New Roman"/>
          <w:b/>
          <w:i w:val="false"/>
          <w:color w:val="000000"/>
          <w:sz w:val="28"/>
        </w:rPr>
        <w:t xml:space="preserve">                         АНЫҚТАЛҒАНЫ: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 қарау барысында анықталған мән-жайлар мен әкімшілік құқық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бұзушылыққа жауаптылық белгілейтін ӘҚБК бабы)  </w:t>
      </w:r>
    </w:p>
    <w:p>
      <w:pPr>
        <w:spacing w:after="0"/>
        <w:ind w:left="0"/>
        <w:jc w:val="both"/>
      </w:pPr>
      <w:r>
        <w:rPr>
          <w:rFonts w:ascii="Times New Roman"/>
          <w:b w:val="false"/>
          <w:i w:val="false"/>
          <w:color w:val="000000"/>
          <w:sz w:val="28"/>
        </w:rPr>
        <w:t>ӘҚБК  </w:t>
      </w:r>
      <w:r>
        <w:rPr>
          <w:rFonts w:ascii="Times New Roman"/>
          <w:b w:val="false"/>
          <w:i w:val="false"/>
          <w:color w:val="000000"/>
          <w:sz w:val="28"/>
        </w:rPr>
        <w:t xml:space="preserve">650-бабына </w:t>
      </w:r>
      <w:r>
        <w:rPr>
          <w:rFonts w:ascii="Times New Roman"/>
          <w:b w:val="false"/>
          <w:i w:val="false"/>
          <w:color w:val="000000"/>
          <w:sz w:val="28"/>
        </w:rPr>
        <w:t xml:space="preserve">сәйкес   </w:t>
      </w:r>
    </w:p>
    <w:p>
      <w:pPr>
        <w:spacing w:after="0"/>
        <w:ind w:left="0"/>
        <w:jc w:val="both"/>
      </w:pPr>
      <w:r>
        <w:rPr>
          <w:rFonts w:ascii="Times New Roman"/>
          <w:b/>
          <w:i w:val="false"/>
          <w:color w:val="000000"/>
          <w:sz w:val="28"/>
        </w:rPr>
        <w:t xml:space="preserve">                          ШЕШІМ ЕТТІМ: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(өзіне қатысты іс қаралған тұлға туралы мәлiметтер)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туралы істі қарау нәтижесінде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қабылданған шешім) </w:t>
      </w:r>
    </w:p>
    <w:p>
      <w:pPr>
        <w:spacing w:after="0"/>
        <w:ind w:left="0"/>
        <w:jc w:val="both"/>
      </w:pPr>
      <w:r>
        <w:rPr>
          <w:rFonts w:ascii="Times New Roman"/>
          <w:b w:val="false"/>
          <w:i w:val="false"/>
          <w:color w:val="000000"/>
          <w:sz w:val="28"/>
        </w:rPr>
        <w:t>      ӘҚБК  </w:t>
      </w:r>
      <w:r>
        <w:rPr>
          <w:rFonts w:ascii="Times New Roman"/>
          <w:b w:val="false"/>
          <w:i w:val="false"/>
          <w:color w:val="000000"/>
          <w:sz w:val="28"/>
        </w:rPr>
        <w:t xml:space="preserve">655 </w:t>
      </w:r>
      <w:r>
        <w:rPr>
          <w:rFonts w:ascii="Times New Roman"/>
          <w:b w:val="false"/>
          <w:i w:val="false"/>
          <w:color w:val="000000"/>
          <w:sz w:val="28"/>
        </w:rPr>
        <w:t>пен  </w:t>
      </w:r>
      <w:r>
        <w:rPr>
          <w:rFonts w:ascii="Times New Roman"/>
          <w:b w:val="false"/>
          <w:i w:val="false"/>
          <w:color w:val="000000"/>
          <w:sz w:val="28"/>
        </w:rPr>
        <w:t xml:space="preserve">657-баптарына </w:t>
      </w:r>
      <w:r>
        <w:rPr>
          <w:rFonts w:ascii="Times New Roman"/>
          <w:b w:val="false"/>
          <w:i w:val="false"/>
          <w:color w:val="000000"/>
          <w:sz w:val="28"/>
        </w:rPr>
        <w:t xml:space="preserve">сәйкес әкімшілік құқық бұзушылық </w:t>
      </w:r>
      <w:r>
        <w:br/>
      </w:r>
      <w:r>
        <w:rPr>
          <w:rFonts w:ascii="Times New Roman"/>
          <w:b w:val="false"/>
          <w:i w:val="false"/>
          <w:color w:val="000000"/>
          <w:sz w:val="28"/>
        </w:rPr>
        <w:t xml:space="preserve">
туралы қаулыға қаулы көшiрмесi тапсырылған күннен бастап он күн </w:t>
      </w:r>
      <w:r>
        <w:br/>
      </w:r>
      <w:r>
        <w:rPr>
          <w:rFonts w:ascii="Times New Roman"/>
          <w:b w:val="false"/>
          <w:i w:val="false"/>
          <w:color w:val="000000"/>
          <w:sz w:val="28"/>
        </w:rPr>
        <w:t>
iшiнде, ал егер осы Кодекстiң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аталған адамдар </w:t>
      </w:r>
      <w:r>
        <w:br/>
      </w:r>
      <w:r>
        <w:rPr>
          <w:rFonts w:ascii="Times New Roman"/>
          <w:b w:val="false"/>
          <w:i w:val="false"/>
          <w:color w:val="000000"/>
          <w:sz w:val="28"/>
        </w:rPr>
        <w:t xml:space="preserve">
iстi қарауға қатыспаса, оны алған күннен бастап жоғары тұрған </w:t>
      </w:r>
      <w:r>
        <w:br/>
      </w:r>
      <w:r>
        <w:rPr>
          <w:rFonts w:ascii="Times New Roman"/>
          <w:b w:val="false"/>
          <w:i w:val="false"/>
          <w:color w:val="000000"/>
          <w:sz w:val="28"/>
        </w:rPr>
        <w:t xml:space="preserve">
органға (жоғары тұрған лауазымды адамға) немесе орган (лауазымды </w:t>
      </w:r>
      <w:r>
        <w:br/>
      </w:r>
      <w:r>
        <w:rPr>
          <w:rFonts w:ascii="Times New Roman"/>
          <w:b w:val="false"/>
          <w:i w:val="false"/>
          <w:color w:val="000000"/>
          <w:sz w:val="28"/>
        </w:rPr>
        <w:t xml:space="preserve">
адам) тұрған жер бойынша мамандандырылған аудандық және оған </w:t>
      </w:r>
      <w:r>
        <w:br/>
      </w:r>
      <w:r>
        <w:rPr>
          <w:rFonts w:ascii="Times New Roman"/>
          <w:b w:val="false"/>
          <w:i w:val="false"/>
          <w:color w:val="000000"/>
          <w:sz w:val="28"/>
        </w:rPr>
        <w:t xml:space="preserve">
теңестiрiлген әкiмшiлiк сотқа шағым берiлiп, наразылық келтiрiлуi </w:t>
      </w:r>
      <w:r>
        <w:br/>
      </w:r>
      <w:r>
        <w:rPr>
          <w:rFonts w:ascii="Times New Roman"/>
          <w:b w:val="false"/>
          <w:i w:val="false"/>
          <w:color w:val="000000"/>
          <w:sz w:val="28"/>
        </w:rPr>
        <w:t xml:space="preserve">
мүмкiн. </w:t>
      </w:r>
    </w:p>
    <w:p>
      <w:pPr>
        <w:spacing w:after="0"/>
        <w:ind w:left="0"/>
        <w:jc w:val="both"/>
      </w:pPr>
      <w:r>
        <w:rPr>
          <w:rFonts w:ascii="Times New Roman"/>
          <w:b w:val="false"/>
          <w:i w:val="false"/>
          <w:color w:val="000000"/>
          <w:sz w:val="28"/>
        </w:rPr>
        <w:t>      Ескерту: ӘҚБК  </w:t>
      </w:r>
      <w:r>
        <w:rPr>
          <w:rFonts w:ascii="Times New Roman"/>
          <w:b w:val="false"/>
          <w:i w:val="false"/>
          <w:color w:val="000000"/>
          <w:sz w:val="28"/>
        </w:rPr>
        <w:t xml:space="preserve">707-бабымен </w:t>
      </w:r>
      <w:r>
        <w:rPr>
          <w:rFonts w:ascii="Times New Roman"/>
          <w:b w:val="false"/>
          <w:i w:val="false"/>
          <w:color w:val="000000"/>
          <w:sz w:val="28"/>
        </w:rPr>
        <w:t xml:space="preserve">көзделген мерзім өткеннен кейін </w:t>
      </w:r>
      <w:r>
        <w:br/>
      </w:r>
      <w:r>
        <w:rPr>
          <w:rFonts w:ascii="Times New Roman"/>
          <w:b w:val="false"/>
          <w:i w:val="false"/>
          <w:color w:val="000000"/>
          <w:sz w:val="28"/>
        </w:rPr>
        <w:t>
құқық бұзушыға ӘҚБК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709-баптарында </w:t>
      </w:r>
      <w:r>
        <w:rPr>
          <w:rFonts w:ascii="Times New Roman"/>
          <w:b w:val="false"/>
          <w:i w:val="false"/>
          <w:color w:val="000000"/>
          <w:sz w:val="28"/>
        </w:rPr>
        <w:t xml:space="preserve">көзделген шаралар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(қаулыны шығарған лауазымды тұлғаның аты-жөні, қызметі, қолы )  </w:t>
      </w:r>
    </w:p>
    <w:p>
      <w:pPr>
        <w:spacing w:after="0"/>
        <w:ind w:left="0"/>
        <w:jc w:val="both"/>
      </w:pPr>
      <w:r>
        <w:rPr>
          <w:rFonts w:ascii="Times New Roman"/>
          <w:b w:val="false"/>
          <w:i w:val="false"/>
          <w:color w:val="000000"/>
          <w:sz w:val="28"/>
        </w:rPr>
        <w:t xml:space="preserve">Қаулының көшірмесі алынды, құқықтар мен міндеттер түсіндірілді: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немесе заңды тұлғаның заңды өкілінің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