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bfaa" w14:textId="108b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2005-2010 жылдарға арналған Астана қаласын сумен жабдықтау мен су тарту жүйелерін қайта жаңарту, салу және техникалық қайта жабдықтау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30 қыркүйектегі N 185/22-ІІІ Шешімі. Астана қаласының Әділет департаментінде 2005 жылғы 11 қарашада N 416 тіркелді. Күші жойылды - Астана қаласы мәслихатының 2010 жылғы 29 желтоқсандағы N 421/55-IV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2010.12.29 N 421/55-IV шешімімен.</w:t>
      </w:r>
    </w:p>
    <w:bookmarkEnd w:id="0"/>
    <w:p>
      <w:pPr>
        <w:spacing w:after="0"/>
        <w:ind w:left="0"/>
        <w:jc w:val="both"/>
      </w:pPr>
      <w:r>
        <w:rPr>
          <w:rFonts w:ascii="Times New Roman"/>
          <w:b w:val="false"/>
          <w:i w:val="false"/>
          <w:color w:val="000000"/>
          <w:sz w:val="28"/>
        </w:rPr>
        <w:t xml:space="preserve">      Астана қаласының әкімдігі ұсынған, 2005-2010 жылдарға арналған Астана қаласын сумен жабдықтау мен су тарту жүйелерін қайта жаңарту, салу және техникамен қайта жабдықтау Бағдарламасын қарастырып, "Қазақстан Республикасындағы жергілікті мемлекеттік басқару және өзін-өзі басқару туралы" 2001 жылғы 23 қаңтарындағы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тармағын басшылыққа ала отырып, Астана қаласының мәслихаты </w:t>
      </w:r>
      <w:r>
        <w:rPr>
          <w:rFonts w:ascii="Times New Roman"/>
          <w:b/>
          <w:i w:val="false"/>
          <w:color w:val="000000"/>
          <w:sz w:val="28"/>
        </w:rPr>
        <w:t xml:space="preserve">ШЕШТІ: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 xml:space="preserve">N 226/35-IV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r>
        <w:br/>
      </w:r>
      <w:r>
        <w:rPr>
          <w:rFonts w:ascii="Times New Roman"/>
          <w:b w:val="false"/>
          <w:i w:val="false"/>
          <w:color w:val="000000"/>
          <w:sz w:val="28"/>
        </w:rPr>
        <w:t xml:space="preserve">
      Қоса беріліп отырған 2005-2010 жылдарға арналған Астана қаласын сумен жабдықтау мен су тарту жүйелерін қайта жаңарту, салу және техникамен қайта жабдықтау Бағдарламасы бекітілсін. </w:t>
      </w:r>
    </w:p>
    <w:p>
      <w:pPr>
        <w:spacing w:after="0"/>
        <w:ind w:left="0"/>
        <w:jc w:val="both"/>
      </w:pPr>
      <w:r>
        <w:rPr>
          <w:rFonts w:ascii="Times New Roman"/>
          <w:b w:val="false"/>
          <w:i/>
          <w:color w:val="000000"/>
          <w:sz w:val="28"/>
        </w:rPr>
        <w:t xml:space="preserve">      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left"/>
      </w:pPr>
      <w:r>
        <w:rPr>
          <w:rFonts w:ascii="Times New Roman"/>
          <w:b/>
          <w:i w:val="false"/>
          <w:color w:val="000000"/>
        </w:rPr>
        <w:t xml:space="preserve"> 
2005-2010 жылдарға арналған Астана қаласын сумен жабдықтау </w:t>
      </w:r>
      <w:r>
        <w:br/>
      </w:r>
      <w:r>
        <w:rPr>
          <w:rFonts w:ascii="Times New Roman"/>
          <w:b/>
          <w:i w:val="false"/>
          <w:color w:val="000000"/>
        </w:rPr>
        <w:t xml:space="preserve">
мен су тарту жүйелерін қайта жаңарту, салу және техникалық </w:t>
      </w:r>
      <w:r>
        <w:br/>
      </w:r>
      <w:r>
        <w:rPr>
          <w:rFonts w:ascii="Times New Roman"/>
          <w:b/>
          <w:i w:val="false"/>
          <w:color w:val="000000"/>
        </w:rPr>
        <w:t xml:space="preserve">
қайта жабдықтау бағдарламасына </w:t>
      </w:r>
      <w:r>
        <w:br/>
      </w:r>
      <w:r>
        <w:rPr>
          <w:rFonts w:ascii="Times New Roman"/>
          <w:b/>
          <w:i w:val="false"/>
          <w:color w:val="000000"/>
        </w:rPr>
        <w:t xml:space="preserve">
КЕЛІСІМ ПАРАҚ </w:t>
      </w:r>
    </w:p>
    <w:bookmarkEnd w:id="1"/>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xml:space="preserve">
       </w:t>
      </w:r>
      <w:r>
        <w:rPr>
          <w:rFonts w:ascii="Times New Roman"/>
          <w:b w:val="false"/>
          <w:i/>
          <w:color w:val="000000"/>
          <w:sz w:val="28"/>
        </w:rPr>
        <w:t xml:space="preserve">Қаржы департаменті" </w:t>
      </w:r>
      <w:r>
        <w:br/>
      </w:r>
      <w:r>
        <w:rPr>
          <w:rFonts w:ascii="Times New Roman"/>
          <w:b w:val="false"/>
          <w:i w:val="false"/>
          <w:color w:val="000000"/>
          <w:sz w:val="28"/>
        </w:rPr>
        <w:t xml:space="preserve">
       </w:t>
      </w:r>
      <w:r>
        <w:rPr>
          <w:rFonts w:ascii="Times New Roman"/>
          <w:b w:val="false"/>
          <w:i/>
          <w:color w:val="000000"/>
          <w:sz w:val="28"/>
        </w:rPr>
        <w:t xml:space="preserve">мемлекеттік мекемесінің </w:t>
      </w:r>
      <w:r>
        <w:br/>
      </w:r>
      <w:r>
        <w:rPr>
          <w:rFonts w:ascii="Times New Roman"/>
          <w:b w:val="false"/>
          <w:i w:val="false"/>
          <w:color w:val="000000"/>
          <w:sz w:val="28"/>
        </w:rPr>
        <w:t xml:space="preserve">
       </w:t>
      </w:r>
      <w:r>
        <w:rPr>
          <w:rFonts w:ascii="Times New Roman"/>
          <w:b w:val="false"/>
          <w:i/>
          <w:color w:val="000000"/>
          <w:sz w:val="28"/>
        </w:rPr>
        <w:t xml:space="preserve">директоры </w:t>
      </w:r>
    </w:p>
    <w:p>
      <w:pPr>
        <w:spacing w:after="0"/>
        <w:ind w:left="0"/>
        <w:jc w:val="both"/>
      </w:pPr>
      <w:r>
        <w:rPr>
          <w:rFonts w:ascii="Times New Roman"/>
          <w:b w:val="false"/>
          <w:i/>
          <w:color w:val="000000"/>
          <w:sz w:val="28"/>
        </w:rPr>
        <w:t xml:space="preserve">      "Астана қаласының Экономика </w:t>
      </w:r>
      <w:r>
        <w:br/>
      </w:r>
      <w:r>
        <w:rPr>
          <w:rFonts w:ascii="Times New Roman"/>
          <w:b w:val="false"/>
          <w:i w:val="false"/>
          <w:color w:val="000000"/>
          <w:sz w:val="28"/>
        </w:rPr>
        <w:t xml:space="preserve">
       </w:t>
      </w:r>
      <w:r>
        <w:rPr>
          <w:rFonts w:ascii="Times New Roman"/>
          <w:b w:val="false"/>
          <w:i/>
          <w:color w:val="000000"/>
          <w:sz w:val="28"/>
        </w:rPr>
        <w:t xml:space="preserve">және бюджеттік жоспарлау </w:t>
      </w:r>
      <w:r>
        <w:br/>
      </w:r>
      <w:r>
        <w:rPr>
          <w:rFonts w:ascii="Times New Roman"/>
          <w:b w:val="false"/>
          <w:i w:val="false"/>
          <w:color w:val="000000"/>
          <w:sz w:val="28"/>
        </w:rPr>
        <w:t xml:space="preserve">
       </w:t>
      </w:r>
      <w:r>
        <w:rPr>
          <w:rFonts w:ascii="Times New Roman"/>
          <w:b w:val="false"/>
          <w:i/>
          <w:color w:val="000000"/>
          <w:sz w:val="28"/>
        </w:rPr>
        <w:t xml:space="preserve">департаменті" мемлекеттік </w:t>
      </w:r>
      <w:r>
        <w:br/>
      </w:r>
      <w:r>
        <w:rPr>
          <w:rFonts w:ascii="Times New Roman"/>
          <w:b w:val="false"/>
          <w:i w:val="false"/>
          <w:color w:val="000000"/>
          <w:sz w:val="28"/>
        </w:rPr>
        <w:t xml:space="preserve">
       </w:t>
      </w:r>
      <w:r>
        <w:rPr>
          <w:rFonts w:ascii="Times New Roman"/>
          <w:b w:val="false"/>
          <w:i/>
          <w:color w:val="000000"/>
          <w:sz w:val="28"/>
        </w:rPr>
        <w:t xml:space="preserve">мекемесінің директоры </w:t>
      </w:r>
    </w:p>
    <w:p>
      <w:pPr>
        <w:spacing w:after="0"/>
        <w:ind w:left="0"/>
        <w:jc w:val="both"/>
      </w:pPr>
      <w:r>
        <w:rPr>
          <w:rFonts w:ascii="Times New Roman"/>
          <w:b w:val="false"/>
          <w:i/>
          <w:color w:val="000000"/>
          <w:sz w:val="28"/>
        </w:rPr>
        <w:t xml:space="preserve">      "Астана қаласының Энергетика </w:t>
      </w:r>
      <w:r>
        <w:br/>
      </w:r>
      <w:r>
        <w:rPr>
          <w:rFonts w:ascii="Times New Roman"/>
          <w:b w:val="false"/>
          <w:i w:val="false"/>
          <w:color w:val="000000"/>
          <w:sz w:val="28"/>
        </w:rPr>
        <w:t xml:space="preserve">
       </w:t>
      </w:r>
      <w:r>
        <w:rPr>
          <w:rFonts w:ascii="Times New Roman"/>
          <w:b w:val="false"/>
          <w:i/>
          <w:color w:val="000000"/>
          <w:sz w:val="28"/>
        </w:rPr>
        <w:t xml:space="preserve">және коммуналдық шаруашылық </w:t>
      </w:r>
      <w:r>
        <w:br/>
      </w:r>
      <w:r>
        <w:rPr>
          <w:rFonts w:ascii="Times New Roman"/>
          <w:b w:val="false"/>
          <w:i w:val="false"/>
          <w:color w:val="000000"/>
          <w:sz w:val="28"/>
        </w:rPr>
        <w:t xml:space="preserve">
       </w:t>
      </w:r>
      <w:r>
        <w:rPr>
          <w:rFonts w:ascii="Times New Roman"/>
          <w:b w:val="false"/>
          <w:i/>
          <w:color w:val="000000"/>
          <w:sz w:val="28"/>
        </w:rPr>
        <w:t xml:space="preserve">департаменті" мемлекеттік </w:t>
      </w:r>
      <w:r>
        <w:br/>
      </w:r>
      <w:r>
        <w:rPr>
          <w:rFonts w:ascii="Times New Roman"/>
          <w:b w:val="false"/>
          <w:i w:val="false"/>
          <w:color w:val="000000"/>
          <w:sz w:val="28"/>
        </w:rPr>
        <w:t xml:space="preserve">
       </w:t>
      </w:r>
      <w:r>
        <w:rPr>
          <w:rFonts w:ascii="Times New Roman"/>
          <w:b w:val="false"/>
          <w:i/>
          <w:color w:val="000000"/>
          <w:sz w:val="28"/>
        </w:rPr>
        <w:t xml:space="preserve">мекемесінің директоры </w:t>
      </w:r>
    </w:p>
    <w:p>
      <w:pPr>
        <w:spacing w:after="0"/>
        <w:ind w:left="0"/>
        <w:jc w:val="both"/>
      </w:pPr>
      <w:r>
        <w:rPr>
          <w:rFonts w:ascii="Times New Roman"/>
          <w:b w:val="false"/>
          <w:i/>
          <w:color w:val="000000"/>
          <w:sz w:val="28"/>
        </w:rPr>
        <w:t xml:space="preserve">      "Астанагенплан" мемлекеттік </w:t>
      </w:r>
      <w:r>
        <w:br/>
      </w:r>
      <w:r>
        <w:rPr>
          <w:rFonts w:ascii="Times New Roman"/>
          <w:b w:val="false"/>
          <w:i w:val="false"/>
          <w:color w:val="000000"/>
          <w:sz w:val="28"/>
        </w:rPr>
        <w:t xml:space="preserve">
       </w:t>
      </w:r>
      <w:r>
        <w:rPr>
          <w:rFonts w:ascii="Times New Roman"/>
          <w:b w:val="false"/>
          <w:i/>
          <w:color w:val="000000"/>
          <w:sz w:val="28"/>
        </w:rPr>
        <w:t xml:space="preserve">коммуналдық кәсіпорнының </w:t>
      </w:r>
      <w:r>
        <w:br/>
      </w:r>
      <w:r>
        <w:rPr>
          <w:rFonts w:ascii="Times New Roman"/>
          <w:b w:val="false"/>
          <w:i w:val="false"/>
          <w:color w:val="000000"/>
          <w:sz w:val="28"/>
        </w:rPr>
        <w:t xml:space="preserve">
       </w:t>
      </w:r>
      <w:r>
        <w:rPr>
          <w:rFonts w:ascii="Times New Roman"/>
          <w:b w:val="false"/>
          <w:i/>
          <w:color w:val="000000"/>
          <w:sz w:val="28"/>
        </w:rPr>
        <w:t xml:space="preserve">директоры </w:t>
      </w:r>
    </w:p>
    <w:bookmarkStart w:name="z3"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2005 жылғы 30 қыркүйектегі </w:t>
      </w:r>
      <w:r>
        <w:br/>
      </w:r>
      <w:r>
        <w:rPr>
          <w:rFonts w:ascii="Times New Roman"/>
          <w:b w:val="false"/>
          <w:i w:val="false"/>
          <w:color w:val="000000"/>
          <w:sz w:val="28"/>
        </w:rPr>
        <w:t xml:space="preserve">
N 185/22-III шешімімен   </w:t>
      </w:r>
      <w:r>
        <w:br/>
      </w:r>
      <w:r>
        <w:rPr>
          <w:rFonts w:ascii="Times New Roman"/>
          <w:b w:val="false"/>
          <w:i w:val="false"/>
          <w:color w:val="000000"/>
          <w:sz w:val="28"/>
        </w:rPr>
        <w:t xml:space="preserve">
БЕКІТІЛДІ        </w:t>
      </w:r>
    </w:p>
    <w:bookmarkEnd w:id="2"/>
    <w:p>
      <w:pPr>
        <w:spacing w:after="0"/>
        <w:ind w:left="0"/>
        <w:jc w:val="left"/>
      </w:pPr>
      <w:r>
        <w:rPr>
          <w:rFonts w:ascii="Times New Roman"/>
          <w:b/>
          <w:i w:val="false"/>
          <w:color w:val="000000"/>
        </w:rPr>
        <w:t xml:space="preserve"> 2005-2010 жылдарға арналған Астана қаласын сумен жабдықтау </w:t>
      </w:r>
      <w:r>
        <w:br/>
      </w:r>
      <w:r>
        <w:rPr>
          <w:rFonts w:ascii="Times New Roman"/>
          <w:b/>
          <w:i w:val="false"/>
          <w:color w:val="000000"/>
        </w:rPr>
        <w:t xml:space="preserve">
мен су тарту жүйелерін қайта жаңарту, салу және техникалық </w:t>
      </w:r>
      <w:r>
        <w:br/>
      </w:r>
      <w:r>
        <w:rPr>
          <w:rFonts w:ascii="Times New Roman"/>
          <w:b/>
          <w:i w:val="false"/>
          <w:color w:val="000000"/>
        </w:rPr>
        <w:t xml:space="preserve">
қайта жабдықтау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Мазмұны </w:t>
      </w:r>
    </w:p>
    <w:bookmarkStart w:name="z4" w:id="3"/>
    <w:p>
      <w:pPr>
        <w:spacing w:after="0"/>
        <w:ind w:left="0"/>
        <w:jc w:val="left"/>
      </w:pPr>
      <w:r>
        <w:rPr>
          <w:rFonts w:ascii="Times New Roman"/>
          <w:b/>
          <w:i w:val="false"/>
          <w:color w:val="000000"/>
        </w:rPr>
        <w:t xml:space="preserve"> 
1-бөлім. Бағдарламаның паспорты </w:t>
      </w:r>
    </w:p>
    <w:bookmarkEnd w:id="3"/>
    <w:p>
      <w:pPr>
        <w:spacing w:after="0"/>
        <w:ind w:left="0"/>
        <w:jc w:val="both"/>
      </w:pPr>
      <w:r>
        <w:rPr>
          <w:rFonts w:ascii="Times New Roman"/>
          <w:b w:val="false"/>
          <w:i w:val="false"/>
          <w:color w:val="000000"/>
          <w:sz w:val="28"/>
        </w:rPr>
        <w:t xml:space="preserve">Атауы          2005-2010 жылдарға арналған Астана қаласын сумен </w:t>
      </w:r>
      <w:r>
        <w:br/>
      </w:r>
      <w:r>
        <w:rPr>
          <w:rFonts w:ascii="Times New Roman"/>
          <w:b w:val="false"/>
          <w:i w:val="false"/>
          <w:color w:val="000000"/>
          <w:sz w:val="28"/>
        </w:rPr>
        <w:t xml:space="preserve">
               жабдықтау және суды бұру жүйесін қайта жаңарту, </w:t>
      </w:r>
      <w:r>
        <w:br/>
      </w:r>
      <w:r>
        <w:rPr>
          <w:rFonts w:ascii="Times New Roman"/>
          <w:b w:val="false"/>
          <w:i w:val="false"/>
          <w:color w:val="000000"/>
          <w:sz w:val="28"/>
        </w:rPr>
        <w:t xml:space="preserve">
               салу және техникалық қайта жарақтау бағдарламасы </w:t>
      </w:r>
      <w:r>
        <w:br/>
      </w:r>
      <w:r>
        <w:rPr>
          <w:rFonts w:ascii="Times New Roman"/>
          <w:b w:val="false"/>
          <w:i w:val="false"/>
          <w:color w:val="000000"/>
          <w:sz w:val="28"/>
        </w:rPr>
        <w:t xml:space="preserve">
               (бұдан әрі - Бағдарлама). </w:t>
      </w:r>
    </w:p>
    <w:p>
      <w:pPr>
        <w:spacing w:after="0"/>
        <w:ind w:left="0"/>
        <w:jc w:val="both"/>
      </w:pPr>
      <w:r>
        <w:rPr>
          <w:rFonts w:ascii="Times New Roman"/>
          <w:b w:val="false"/>
          <w:i w:val="false"/>
          <w:color w:val="000000"/>
          <w:sz w:val="28"/>
        </w:rPr>
        <w:t xml:space="preserve">Әзірлеу үшін   Қазақстан Республикасы Қауіпсіздік Кеңесінің </w:t>
      </w:r>
      <w:r>
        <w:br/>
      </w:r>
      <w:r>
        <w:rPr>
          <w:rFonts w:ascii="Times New Roman"/>
          <w:b w:val="false"/>
          <w:i w:val="false"/>
          <w:color w:val="000000"/>
          <w:sz w:val="28"/>
        </w:rPr>
        <w:t xml:space="preserve">
негіздеме      "Қазақстан Республикасының ұзақ мерзімге арналған </w:t>
      </w:r>
      <w:r>
        <w:br/>
      </w:r>
      <w:r>
        <w:rPr>
          <w:rFonts w:ascii="Times New Roman"/>
          <w:b w:val="false"/>
          <w:i w:val="false"/>
          <w:color w:val="000000"/>
          <w:sz w:val="28"/>
        </w:rPr>
        <w:t xml:space="preserve">
               сумен қамтамасыз етудің ұлттық стратегиясын </w:t>
      </w:r>
      <w:r>
        <w:br/>
      </w:r>
      <w:r>
        <w:rPr>
          <w:rFonts w:ascii="Times New Roman"/>
          <w:b w:val="false"/>
          <w:i w:val="false"/>
          <w:color w:val="000000"/>
          <w:sz w:val="28"/>
        </w:rPr>
        <w:t xml:space="preserve">
               қалыптастыру туралы" 2005 жылғы 21 қаңтардағы </w:t>
      </w:r>
      <w:r>
        <w:br/>
      </w:r>
      <w:r>
        <w:rPr>
          <w:rFonts w:ascii="Times New Roman"/>
          <w:b w:val="false"/>
          <w:i w:val="false"/>
          <w:color w:val="000000"/>
          <w:sz w:val="28"/>
        </w:rPr>
        <w:t xml:space="preserve">
               тапсырмасы. </w:t>
      </w:r>
    </w:p>
    <w:p>
      <w:pPr>
        <w:spacing w:after="0"/>
        <w:ind w:left="0"/>
        <w:jc w:val="both"/>
      </w:pPr>
      <w:r>
        <w:rPr>
          <w:rFonts w:ascii="Times New Roman"/>
          <w:b w:val="false"/>
          <w:i w:val="false"/>
          <w:color w:val="000000"/>
          <w:sz w:val="28"/>
        </w:rPr>
        <w:t xml:space="preserve">Әзірлеуші      Астана қаласы Сәулет және қала құрылысы </w:t>
      </w:r>
      <w:r>
        <w:br/>
      </w:r>
      <w:r>
        <w:rPr>
          <w:rFonts w:ascii="Times New Roman"/>
          <w:b w:val="false"/>
          <w:i w:val="false"/>
          <w:color w:val="000000"/>
          <w:sz w:val="28"/>
        </w:rPr>
        <w:t xml:space="preserve">
               департаменті. "Астанагенплан" мемлекеттік </w:t>
      </w:r>
      <w:r>
        <w:br/>
      </w:r>
      <w:r>
        <w:rPr>
          <w:rFonts w:ascii="Times New Roman"/>
          <w:b w:val="false"/>
          <w:i w:val="false"/>
          <w:color w:val="000000"/>
          <w:sz w:val="28"/>
        </w:rPr>
        <w:t xml:space="preserve">
               коммуналдық кәсіпорны. </w:t>
      </w:r>
    </w:p>
    <w:p>
      <w:pPr>
        <w:spacing w:after="0"/>
        <w:ind w:left="0"/>
        <w:jc w:val="both"/>
      </w:pPr>
      <w:r>
        <w:rPr>
          <w:rFonts w:ascii="Times New Roman"/>
          <w:b w:val="false"/>
          <w:i w:val="false"/>
          <w:color w:val="000000"/>
          <w:sz w:val="28"/>
        </w:rPr>
        <w:t xml:space="preserve">Мақсаты        Экологиялық және суды қорғау талаптарын ескеріп, </w:t>
      </w:r>
      <w:r>
        <w:br/>
      </w:r>
      <w:r>
        <w:rPr>
          <w:rFonts w:ascii="Times New Roman"/>
          <w:b w:val="false"/>
          <w:i w:val="false"/>
          <w:color w:val="000000"/>
          <w:sz w:val="28"/>
        </w:rPr>
        <w:t xml:space="preserve">
               2010 жылға дейінгі кезеңге арналған Астана қаласын </w:t>
      </w:r>
      <w:r>
        <w:br/>
      </w:r>
      <w:r>
        <w:rPr>
          <w:rFonts w:ascii="Times New Roman"/>
          <w:b w:val="false"/>
          <w:i w:val="false"/>
          <w:color w:val="000000"/>
          <w:sz w:val="28"/>
        </w:rPr>
        <w:t xml:space="preserve">
               сумен жабдықтау және суды бұру жүйесін дамытудағы </w:t>
      </w:r>
      <w:r>
        <w:br/>
      </w:r>
      <w:r>
        <w:rPr>
          <w:rFonts w:ascii="Times New Roman"/>
          <w:b w:val="false"/>
          <w:i w:val="false"/>
          <w:color w:val="000000"/>
          <w:sz w:val="28"/>
        </w:rPr>
        <w:t xml:space="preserve">
               өзекті, басымды, техникалық, қаржылық </w:t>
      </w:r>
      <w:r>
        <w:br/>
      </w:r>
      <w:r>
        <w:rPr>
          <w:rFonts w:ascii="Times New Roman"/>
          <w:b w:val="false"/>
          <w:i w:val="false"/>
          <w:color w:val="000000"/>
          <w:sz w:val="28"/>
        </w:rPr>
        <w:t xml:space="preserve">
               және экономикалық бағыттарды айқындау және негіздеу. </w:t>
      </w:r>
      <w:r>
        <w:br/>
      </w:r>
      <w:r>
        <w:rPr>
          <w:rFonts w:ascii="Times New Roman"/>
          <w:b w:val="false"/>
          <w:i w:val="false"/>
          <w:color w:val="000000"/>
          <w:sz w:val="28"/>
        </w:rPr>
        <w:t xml:space="preserve">
               Астана қаласын су тасқыны және топырақ суларының </w:t>
      </w:r>
      <w:r>
        <w:br/>
      </w:r>
      <w:r>
        <w:rPr>
          <w:rFonts w:ascii="Times New Roman"/>
          <w:b w:val="false"/>
          <w:i w:val="false"/>
          <w:color w:val="000000"/>
          <w:sz w:val="28"/>
        </w:rPr>
        <w:t xml:space="preserve">
               басынан қорғауды қамтамасыз ететін бірінші </w:t>
      </w:r>
      <w:r>
        <w:br/>
      </w:r>
      <w:r>
        <w:rPr>
          <w:rFonts w:ascii="Times New Roman"/>
          <w:b w:val="false"/>
          <w:i w:val="false"/>
          <w:color w:val="000000"/>
          <w:sz w:val="28"/>
        </w:rPr>
        <w:t xml:space="preserve">
               кезектегі ұйымдастырушылық іс-шараларды қабылдау. </w:t>
      </w:r>
      <w:r>
        <w:br/>
      </w:r>
      <w:r>
        <w:rPr>
          <w:rFonts w:ascii="Times New Roman"/>
          <w:b w:val="false"/>
          <w:i w:val="false"/>
          <w:color w:val="000000"/>
          <w:sz w:val="28"/>
        </w:rPr>
        <w:t xml:space="preserve">
               Қазақстан Республикасының елордасы әлеуметтік-саяси </w:t>
      </w:r>
      <w:r>
        <w:br/>
      </w:r>
      <w:r>
        <w:rPr>
          <w:rFonts w:ascii="Times New Roman"/>
          <w:b w:val="false"/>
          <w:i w:val="false"/>
          <w:color w:val="000000"/>
          <w:sz w:val="28"/>
        </w:rPr>
        <w:t xml:space="preserve">
               мәртебесін алғаннан бастап, Астана қаласын сумен </w:t>
      </w:r>
      <w:r>
        <w:br/>
      </w:r>
      <w:r>
        <w:rPr>
          <w:rFonts w:ascii="Times New Roman"/>
          <w:b w:val="false"/>
          <w:i w:val="false"/>
          <w:color w:val="000000"/>
          <w:sz w:val="28"/>
        </w:rPr>
        <w:t xml:space="preserve">
               қамтамасыз етуді жақсарту жөніндегі келешектегі </w:t>
      </w:r>
      <w:r>
        <w:br/>
      </w:r>
      <w:r>
        <w:rPr>
          <w:rFonts w:ascii="Times New Roman"/>
          <w:b w:val="false"/>
          <w:i w:val="false"/>
          <w:color w:val="000000"/>
          <w:sz w:val="28"/>
        </w:rPr>
        <w:t xml:space="preserve">
               балама көздер және шаралар. </w:t>
      </w:r>
    </w:p>
    <w:p>
      <w:pPr>
        <w:spacing w:after="0"/>
        <w:ind w:left="0"/>
        <w:jc w:val="both"/>
      </w:pPr>
      <w:r>
        <w:rPr>
          <w:rFonts w:ascii="Times New Roman"/>
          <w:b w:val="false"/>
          <w:i w:val="false"/>
          <w:color w:val="000000"/>
          <w:sz w:val="28"/>
        </w:rPr>
        <w:t xml:space="preserve">Міндеттері     Халықты сапалы ауызсумен қамтамасыз ету. </w:t>
      </w:r>
      <w:r>
        <w:br/>
      </w:r>
      <w:r>
        <w:rPr>
          <w:rFonts w:ascii="Times New Roman"/>
          <w:b w:val="false"/>
          <w:i w:val="false"/>
          <w:color w:val="000000"/>
          <w:sz w:val="28"/>
        </w:rPr>
        <w:t xml:space="preserve">
               Сумен жабдықтау және суды бұрудың сенімділігін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Су ресурстарын оңтайлы пайдалану. </w:t>
      </w:r>
      <w:r>
        <w:br/>
      </w:r>
      <w:r>
        <w:rPr>
          <w:rFonts w:ascii="Times New Roman"/>
          <w:b w:val="false"/>
          <w:i w:val="false"/>
          <w:color w:val="000000"/>
          <w:sz w:val="28"/>
        </w:rPr>
        <w:t xml:space="preserve">
               Қоршаған табиғи ортаға антропогендік әсердің </w:t>
      </w:r>
      <w:r>
        <w:br/>
      </w:r>
      <w:r>
        <w:rPr>
          <w:rFonts w:ascii="Times New Roman"/>
          <w:b w:val="false"/>
          <w:i w:val="false"/>
          <w:color w:val="000000"/>
          <w:sz w:val="28"/>
        </w:rPr>
        <w:t xml:space="preserve">
               деңгейін төмендету. </w:t>
      </w:r>
      <w:r>
        <w:br/>
      </w:r>
      <w:r>
        <w:rPr>
          <w:rFonts w:ascii="Times New Roman"/>
          <w:b w:val="false"/>
          <w:i w:val="false"/>
          <w:color w:val="000000"/>
          <w:sz w:val="28"/>
        </w:rPr>
        <w:t xml:space="preserve">
               Нөсерлі кәріз жүйесін дамыту. </w:t>
      </w:r>
      <w:r>
        <w:br/>
      </w:r>
      <w:r>
        <w:rPr>
          <w:rFonts w:ascii="Times New Roman"/>
          <w:b w:val="false"/>
          <w:i w:val="false"/>
          <w:color w:val="000000"/>
          <w:sz w:val="28"/>
        </w:rPr>
        <w:t xml:space="preserve">
               Қаланың экологиялық және санитарлық </w:t>
      </w:r>
      <w:r>
        <w:br/>
      </w:r>
      <w:r>
        <w:rPr>
          <w:rFonts w:ascii="Times New Roman"/>
          <w:b w:val="false"/>
          <w:i w:val="false"/>
          <w:color w:val="000000"/>
          <w:sz w:val="28"/>
        </w:rPr>
        <w:t xml:space="preserve">
               жағдайын жақсарту. </w:t>
      </w:r>
      <w:r>
        <w:br/>
      </w:r>
      <w:r>
        <w:rPr>
          <w:rFonts w:ascii="Times New Roman"/>
          <w:b w:val="false"/>
          <w:i w:val="false"/>
          <w:color w:val="000000"/>
          <w:sz w:val="28"/>
        </w:rPr>
        <w:t xml:space="preserve">
               Жерасты суларына геологиялық зерттеу жүргізу. </w:t>
      </w:r>
    </w:p>
    <w:p>
      <w:pPr>
        <w:spacing w:after="0"/>
        <w:ind w:left="0"/>
        <w:jc w:val="both"/>
      </w:pPr>
      <w:r>
        <w:rPr>
          <w:rFonts w:ascii="Times New Roman"/>
          <w:b w:val="false"/>
          <w:i w:val="false"/>
          <w:color w:val="000000"/>
          <w:sz w:val="28"/>
        </w:rPr>
        <w:t xml:space="preserve">Іске асыру     2005-2010 жылдар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Қаржыландыру   Төмендегілер негізгі қаржыландыру көздері болып </w:t>
      </w:r>
      <w:r>
        <w:br/>
      </w:r>
      <w:r>
        <w:rPr>
          <w:rFonts w:ascii="Times New Roman"/>
          <w:b w:val="false"/>
          <w:i w:val="false"/>
          <w:color w:val="000000"/>
          <w:sz w:val="28"/>
        </w:rPr>
        <w:t xml:space="preserve">
көздері        табылады: </w:t>
      </w:r>
      <w:r>
        <w:br/>
      </w:r>
      <w:r>
        <w:rPr>
          <w:rFonts w:ascii="Times New Roman"/>
          <w:b w:val="false"/>
          <w:i w:val="false"/>
          <w:color w:val="000000"/>
          <w:sz w:val="28"/>
        </w:rPr>
        <w:t xml:space="preserve">
               сумен жабдықтау және суды бұру жүйелерін салуға және </w:t>
      </w:r>
      <w:r>
        <w:br/>
      </w:r>
      <w:r>
        <w:rPr>
          <w:rFonts w:ascii="Times New Roman"/>
          <w:b w:val="false"/>
          <w:i w:val="false"/>
          <w:color w:val="000000"/>
          <w:sz w:val="28"/>
        </w:rPr>
        <w:t xml:space="preserve">
               қайта жаңартуға, экологиялық және суды қорғау </w:t>
      </w:r>
      <w:r>
        <w:br/>
      </w:r>
      <w:r>
        <w:rPr>
          <w:rFonts w:ascii="Times New Roman"/>
          <w:b w:val="false"/>
          <w:i w:val="false"/>
          <w:color w:val="000000"/>
          <w:sz w:val="28"/>
        </w:rPr>
        <w:t xml:space="preserve">
               іс-шараларына, Астана қаласын су тасқынынан және </w:t>
      </w:r>
      <w:r>
        <w:br/>
      </w:r>
      <w:r>
        <w:rPr>
          <w:rFonts w:ascii="Times New Roman"/>
          <w:b w:val="false"/>
          <w:i w:val="false"/>
          <w:color w:val="000000"/>
          <w:sz w:val="28"/>
        </w:rPr>
        <w:t xml:space="preserve">
               топырақ суларынан қорғауға арналған бюджеттік </w:t>
      </w:r>
      <w:r>
        <w:br/>
      </w:r>
      <w:r>
        <w:rPr>
          <w:rFonts w:ascii="Times New Roman"/>
          <w:b w:val="false"/>
          <w:i w:val="false"/>
          <w:color w:val="000000"/>
          <w:sz w:val="28"/>
        </w:rPr>
        <w:t xml:space="preserve">
               қаражаттар; </w:t>
      </w:r>
      <w:r>
        <w:br/>
      </w:r>
      <w:r>
        <w:rPr>
          <w:rFonts w:ascii="Times New Roman"/>
          <w:b w:val="false"/>
          <w:i w:val="false"/>
          <w:color w:val="000000"/>
          <w:sz w:val="28"/>
        </w:rPr>
        <w:t xml:space="preserve">
               рынок субъектілерінің инженерлік инфрақұрылымның </w:t>
      </w:r>
      <w:r>
        <w:br/>
      </w:r>
      <w:r>
        <w:rPr>
          <w:rFonts w:ascii="Times New Roman"/>
          <w:b w:val="false"/>
          <w:i w:val="false"/>
          <w:color w:val="000000"/>
          <w:sz w:val="28"/>
        </w:rPr>
        <w:t xml:space="preserve">
               жаңа объектілерін салуға, сумен жабдықтау және суды </w:t>
      </w:r>
      <w:r>
        <w:br/>
      </w:r>
      <w:r>
        <w:rPr>
          <w:rFonts w:ascii="Times New Roman"/>
          <w:b w:val="false"/>
          <w:i w:val="false"/>
          <w:color w:val="000000"/>
          <w:sz w:val="28"/>
        </w:rPr>
        <w:t xml:space="preserve">
               бұру жүйелерін жүргізуге және қазіргі бар жүйелерді </w:t>
      </w:r>
      <w:r>
        <w:br/>
      </w:r>
      <w:r>
        <w:rPr>
          <w:rFonts w:ascii="Times New Roman"/>
          <w:b w:val="false"/>
          <w:i w:val="false"/>
          <w:color w:val="000000"/>
          <w:sz w:val="28"/>
        </w:rPr>
        <w:t xml:space="preserve">
               қайта жаңартуға арналған жеке қаражаттары. </w:t>
      </w:r>
      <w:r>
        <w:br/>
      </w:r>
      <w:r>
        <w:rPr>
          <w:rFonts w:ascii="Times New Roman"/>
          <w:b w:val="false"/>
          <w:i w:val="false"/>
          <w:color w:val="000000"/>
          <w:sz w:val="28"/>
        </w:rPr>
        <w:t xml:space="preserve">
               Қаржыландырудың жалпы сомасы 137327,5 млн. теңге </w:t>
      </w:r>
      <w:r>
        <w:br/>
      </w:r>
      <w:r>
        <w:rPr>
          <w:rFonts w:ascii="Times New Roman"/>
          <w:b w:val="false"/>
          <w:i w:val="false"/>
          <w:color w:val="000000"/>
          <w:sz w:val="28"/>
        </w:rPr>
        <w:t xml:space="preserve">
               мөлшерінде белгіленді. </w:t>
      </w:r>
    </w:p>
    <w:bookmarkStart w:name="z5" w:id="4"/>
    <w:p>
      <w:pPr>
        <w:spacing w:after="0"/>
        <w:ind w:left="0"/>
        <w:jc w:val="left"/>
      </w:pPr>
      <w:r>
        <w:rPr>
          <w:rFonts w:ascii="Times New Roman"/>
          <w:b/>
          <w:i w:val="false"/>
          <w:color w:val="000000"/>
        </w:rPr>
        <w:t xml:space="preserve"> 
2-бөлім. Кіріспе </w:t>
      </w:r>
    </w:p>
    <w:bookmarkEnd w:id="4"/>
    <w:p>
      <w:pPr>
        <w:spacing w:after="0"/>
        <w:ind w:left="0"/>
        <w:jc w:val="both"/>
      </w:pPr>
      <w:r>
        <w:rPr>
          <w:rFonts w:ascii="Times New Roman"/>
          <w:b w:val="false"/>
          <w:i w:val="false"/>
          <w:color w:val="000000"/>
          <w:sz w:val="28"/>
        </w:rPr>
        <w:t xml:space="preserve">      Экологиялық қауіпсіздік Қазақстан Республикасының ұлттық қауіпсіздігінің құрамды бөлігі ретінде тұрақты дамудың міндетті шарты және табиғи жүйелерді сақтаудың және қоршаған ортаның тиісті сапасын қолдаудың негізі болып табылады. </w:t>
      </w:r>
      <w:r>
        <w:br/>
      </w:r>
      <w:r>
        <w:rPr>
          <w:rFonts w:ascii="Times New Roman"/>
          <w:b w:val="false"/>
          <w:i w:val="false"/>
          <w:color w:val="000000"/>
          <w:sz w:val="28"/>
        </w:rPr>
        <w:t xml:space="preserve">
      Осы Бағдарлама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басымдықтарына сай, Қазақстан Республикасы Президентінің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 xml:space="preserve">мақұлданған Қазақстан Республикасының Экологиялық қауіпсіздігінің тұжырымдамасына сәйкес әзірленді. Қаралған міндеттер Президенттің "Республика аумағында төтенше жағдайлардың алдын алу жөніндегі шаралар туралы" 2004 жылғы 19 наурыздағы N 451 </w:t>
      </w:r>
      <w:r>
        <w:rPr>
          <w:rFonts w:ascii="Times New Roman"/>
          <w:b w:val="false"/>
          <w:i w:val="false"/>
          <w:color w:val="000000"/>
          <w:sz w:val="28"/>
        </w:rPr>
        <w:t xml:space="preserve">өкімін </w:t>
      </w:r>
      <w:r>
        <w:rPr>
          <w:rFonts w:ascii="Times New Roman"/>
          <w:b w:val="false"/>
          <w:i w:val="false"/>
          <w:color w:val="000000"/>
          <w:sz w:val="28"/>
        </w:rPr>
        <w:t xml:space="preserve">іске асыратын іс-шаралардың бірі болып табылады. Бағдарлама сумен жабдықтаумен және суды бұрумен, тасқын және топырақ суларының басуымен байланысты Астана қаласын 2010 жылға дейін дамытудың негізгі бағыттарын және аспектілерін, экологияға және қоршаған ортаға әсер ету деңгейін төмендетуге бағытталған суды қорғау шараларын айқындайды. </w:t>
      </w:r>
      <w:r>
        <w:br/>
      </w:r>
      <w:r>
        <w:rPr>
          <w:rFonts w:ascii="Times New Roman"/>
          <w:b w:val="false"/>
          <w:i w:val="false"/>
          <w:color w:val="000000"/>
          <w:sz w:val="28"/>
        </w:rPr>
        <w:t xml:space="preserve">
      Астана қаласын қарқынды дамыту елорданың барлық экономика секторларының тізбекті дамуына септігін тигізді. Қазірдің өзінде Астана қаласы халқының өсуі туралы деректер қаланың келешекте ең аймақты мегаполистерінің бірі болатынын көрсетеді. </w:t>
      </w:r>
      <w:r>
        <w:br/>
      </w:r>
      <w:r>
        <w:rPr>
          <w:rFonts w:ascii="Times New Roman"/>
          <w:b w:val="false"/>
          <w:i w:val="false"/>
          <w:color w:val="000000"/>
          <w:sz w:val="28"/>
        </w:rPr>
        <w:t xml:space="preserve">
      Қала халқы санының 2000 жылдан бастап 2004 жылға дейін өсуін талдау оның 319,3 мың адамнан 510,5 мың адамға дейін өскенін көрсетті. </w:t>
      </w:r>
      <w:r>
        <w:br/>
      </w:r>
      <w:r>
        <w:rPr>
          <w:rFonts w:ascii="Times New Roman"/>
          <w:b w:val="false"/>
          <w:i w:val="false"/>
          <w:color w:val="000000"/>
          <w:sz w:val="28"/>
        </w:rPr>
        <w:t xml:space="preserve">
      Халық санының артуы 191,2 мың тұрғынды (59,9 %) құрады. </w:t>
      </w:r>
      <w:r>
        <w:br/>
      </w:r>
      <w:r>
        <w:rPr>
          <w:rFonts w:ascii="Times New Roman"/>
          <w:b w:val="false"/>
          <w:i w:val="false"/>
          <w:color w:val="000000"/>
          <w:sz w:val="28"/>
        </w:rPr>
        <w:t xml:space="preserve">
      Халық саны 2000-2001 жылдар аралығында едәуір көбейіп, 121,5 мың адамды (38 %) құрады. Халықтың 2010 жылға дейінгі өсу келешегі көрсетілген кезеңге дейін ең төменгі болжамдар бойынша кемінде 675 мың адамды құрайтынын көрсетті. </w:t>
      </w:r>
    </w:p>
    <w:bookmarkStart w:name="z6" w:id="5"/>
    <w:p>
      <w:pPr>
        <w:spacing w:after="0"/>
        <w:ind w:left="0"/>
        <w:jc w:val="left"/>
      </w:pPr>
      <w:r>
        <w:rPr>
          <w:rFonts w:ascii="Times New Roman"/>
          <w:b/>
          <w:i w:val="false"/>
          <w:color w:val="000000"/>
        </w:rPr>
        <w:t xml:space="preserve"> 
3-бөлім. Сумен жабдықтаудың және суды бұрудың, </w:t>
      </w:r>
      <w:r>
        <w:br/>
      </w:r>
      <w:r>
        <w:rPr>
          <w:rFonts w:ascii="Times New Roman"/>
          <w:b/>
          <w:i w:val="false"/>
          <w:color w:val="000000"/>
        </w:rPr>
        <w:t xml:space="preserve">
топырақ суларының деңгейін төмендетудің қазіргі </w:t>
      </w:r>
      <w:r>
        <w:br/>
      </w:r>
      <w:r>
        <w:rPr>
          <w:rFonts w:ascii="Times New Roman"/>
          <w:b/>
          <w:i w:val="false"/>
          <w:color w:val="000000"/>
        </w:rPr>
        <w:t xml:space="preserve">
жай-күйін талдау, су тасқынынан қорғау </w:t>
      </w:r>
    </w:p>
    <w:bookmarkEnd w:id="5"/>
    <w:bookmarkStart w:name="z7" w:id="6"/>
    <w:p>
      <w:pPr>
        <w:spacing w:after="0"/>
        <w:ind w:left="0"/>
        <w:jc w:val="left"/>
      </w:pPr>
      <w:r>
        <w:rPr>
          <w:rFonts w:ascii="Times New Roman"/>
          <w:b/>
          <w:i w:val="false"/>
          <w:color w:val="000000"/>
        </w:rPr>
        <w:t xml:space="preserve"> 
1-тарау. Сумен жабдықтау </w:t>
      </w:r>
    </w:p>
    <w:bookmarkEnd w:id="6"/>
    <w:p>
      <w:pPr>
        <w:spacing w:after="0"/>
        <w:ind w:left="0"/>
        <w:jc w:val="both"/>
      </w:pPr>
      <w:r>
        <w:rPr>
          <w:rFonts w:ascii="Times New Roman"/>
          <w:b w:val="false"/>
          <w:i w:val="false"/>
          <w:color w:val="000000"/>
          <w:sz w:val="28"/>
        </w:rPr>
        <w:t xml:space="preserve">      Сумен жабдықтау жүйесінің негізгі құрылыстары 60 жылдары салынған және содан бері жаңа аудандардың дамуына қарай тұрақты кеңейтіліп тұрды. Астана қаласының тұтынушыларын сумен қамтамасыз ету шамамен 100 пайызды құрайды, тұтынушылардың жалпы санының 27 пайыз тұрғындары су тарататын колонкалардан алады. </w:t>
      </w:r>
      <w:r>
        <w:br/>
      </w:r>
      <w:r>
        <w:rPr>
          <w:rFonts w:ascii="Times New Roman"/>
          <w:b w:val="false"/>
          <w:i w:val="false"/>
          <w:color w:val="000000"/>
          <w:sz w:val="28"/>
        </w:rPr>
        <w:t xml:space="preserve">
      Су ресурстарын талдау қаланы сумен жабдықтайтын су ресурстарының екі түрі бар екенін көрсетті: </w:t>
      </w:r>
      <w:r>
        <w:br/>
      </w:r>
      <w:r>
        <w:rPr>
          <w:rFonts w:ascii="Times New Roman"/>
          <w:b w:val="false"/>
          <w:i w:val="false"/>
          <w:color w:val="000000"/>
          <w:sz w:val="28"/>
        </w:rPr>
        <w:t xml:space="preserve">
      Вячеслав суқоймасынан немесе Есіл өзенінен алынатын жер беті сулары. Қазіргі кезде Вячеслав суқоймасы шаруашылық-ауыз сумен жабдықтау жүйесінде ауызсуды жеткізу үшін, ал Есіл өзені - өнеркәсіптік кәсіпорындарды техникалық сумен жабдықтаудың резервтік көзі ретінде пайдаланылады; </w:t>
      </w:r>
      <w:r>
        <w:br/>
      </w:r>
      <w:r>
        <w:rPr>
          <w:rFonts w:ascii="Times New Roman"/>
          <w:b w:val="false"/>
          <w:i w:val="false"/>
          <w:color w:val="000000"/>
          <w:sz w:val="28"/>
        </w:rPr>
        <w:t xml:space="preserve">
      шектеулі пайдаланылған жер асты сулары. Осы су көзін игеру үшін алу және тасымалдау жөніндегі құрылыстарды салуға елеулі қаражат қажет болады, сондай-ақ судың өзіндік құны өседі. </w:t>
      </w:r>
    </w:p>
    <w:bookmarkStart w:name="z8" w:id="7"/>
    <w:p>
      <w:pPr>
        <w:spacing w:after="0"/>
        <w:ind w:left="0"/>
        <w:jc w:val="left"/>
      </w:pPr>
      <w:r>
        <w:rPr>
          <w:rFonts w:ascii="Times New Roman"/>
          <w:b/>
          <w:i w:val="false"/>
          <w:color w:val="000000"/>
        </w:rPr>
        <w:t xml:space="preserve"> 
S1. Су қабылдағыш құрылымдары </w:t>
      </w:r>
    </w:p>
    <w:bookmarkEnd w:id="7"/>
    <w:p>
      <w:pPr>
        <w:spacing w:after="0"/>
        <w:ind w:left="0"/>
        <w:jc w:val="both"/>
      </w:pPr>
      <w:r>
        <w:rPr>
          <w:rFonts w:ascii="Times New Roman"/>
          <w:b w:val="false"/>
          <w:i w:val="false"/>
          <w:color w:val="000000"/>
          <w:sz w:val="28"/>
        </w:rPr>
        <w:t xml:space="preserve">      Вячеслав суқоймасы сумен жабдықтаудың негізгі көзі болып табылады. </w:t>
      </w:r>
      <w:r>
        <w:br/>
      </w:r>
      <w:r>
        <w:rPr>
          <w:rFonts w:ascii="Times New Roman"/>
          <w:b w:val="false"/>
          <w:i w:val="false"/>
          <w:color w:val="000000"/>
          <w:sz w:val="28"/>
        </w:rPr>
        <w:t xml:space="preserve">
      Вячеслав тұстамасындағы Есіл өзені суының көп жылғы орташа шығыны - 5,4 м </w:t>
      </w:r>
      <w:r>
        <w:rPr>
          <w:rFonts w:ascii="Times New Roman"/>
          <w:b w:val="false"/>
          <w:i w:val="false"/>
          <w:color w:val="000000"/>
          <w:vertAlign w:val="superscript"/>
        </w:rPr>
        <w:t xml:space="preserve">3 </w:t>
      </w:r>
      <w:r>
        <w:rPr>
          <w:rFonts w:ascii="Times New Roman"/>
          <w:b w:val="false"/>
          <w:i w:val="false"/>
          <w:color w:val="000000"/>
          <w:sz w:val="28"/>
        </w:rPr>
        <w:t xml:space="preserve">/сек. Көктемгі шығындар 735-тен 1860 м </w:t>
      </w:r>
      <w:r>
        <w:rPr>
          <w:rFonts w:ascii="Times New Roman"/>
          <w:b w:val="false"/>
          <w:i w:val="false"/>
          <w:color w:val="000000"/>
          <w:vertAlign w:val="superscript"/>
        </w:rPr>
        <w:t xml:space="preserve">3 </w:t>
      </w:r>
      <w:r>
        <w:rPr>
          <w:rFonts w:ascii="Times New Roman"/>
          <w:b w:val="false"/>
          <w:i w:val="false"/>
          <w:color w:val="000000"/>
          <w:sz w:val="28"/>
        </w:rPr>
        <w:t xml:space="preserve">/сек (тиісінше 10 % және 0,3 % қамтамасыздандыру). Вячеслав суқоймасының жобалық аумағы 410,9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Пайдалы аумағы - 375,4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Суқоймасы Есіл өзенінің ағынын көп жыл бойы реттеуге көзделген. Оның көлемі суы аз екі қолайсыз жылға есептелген. Көп жылғы бақылау бойынша облыста су аз болған ең ұзақ кезең 8 жыл бойы 1933 жылдан бастап 1999 жылдар аралығында болды. 1999-2001 жылдары су аз болған үш жылдан кейін, су қоймасындағы су көлемі бірден азайды, соған байланысты Вячеслав суқоймасын толтыру мақсатында 2001 жылы жетіспейтін суды Ертіс-Қарағанды каналынан Есіл өзенінің бастауына құятын құрылымның құрылысы аяқталды. Қ. Сәтпаев атындағы арнаның құрылымдар кешенін пайдалануға енгізу Вячеслав суқоймасының толуын реттеуді қамтамасыз етеді және елорданы сумен қамтамасыз етудің сенімділігін арттырады. Суқоймасынан су алу үшін 1969 жылы 1-көтергішті сорғы станциясы салынды, оның жобалық өндірісі тәулігіне 200 мың м </w:t>
      </w:r>
      <w:r>
        <w:rPr>
          <w:rFonts w:ascii="Times New Roman"/>
          <w:b w:val="false"/>
          <w:i w:val="false"/>
          <w:color w:val="000000"/>
          <w:vertAlign w:val="superscript"/>
        </w:rPr>
        <w:t xml:space="preserve">3 </w:t>
      </w:r>
      <w:r>
        <w:rPr>
          <w:rFonts w:ascii="Times New Roman"/>
          <w:b w:val="false"/>
          <w:i w:val="false"/>
          <w:color w:val="000000"/>
          <w:sz w:val="28"/>
        </w:rPr>
        <w:t xml:space="preserve">, іс жүзінде тәулігіне 160-170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Техникалық қажеттіліктерге су беру үшін резервте Есіл өзеніндегі 1-көтергішті сорғы станциясы бар. Станцияның жобалық өндірісі тәулігіне 100 мың м </w:t>
      </w:r>
      <w:r>
        <w:rPr>
          <w:rFonts w:ascii="Times New Roman"/>
          <w:b w:val="false"/>
          <w:i w:val="false"/>
          <w:color w:val="000000"/>
          <w:vertAlign w:val="superscript"/>
        </w:rPr>
        <w:t xml:space="preserve">3 </w:t>
      </w:r>
      <w:r>
        <w:rPr>
          <w:rFonts w:ascii="Times New Roman"/>
          <w:b w:val="false"/>
          <w:i w:val="false"/>
          <w:color w:val="000000"/>
          <w:sz w:val="28"/>
        </w:rPr>
        <w:t xml:space="preserve">, іс жүзінде тәулігіне 23,4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p>
    <w:bookmarkStart w:name="z9" w:id="8"/>
    <w:p>
      <w:pPr>
        <w:spacing w:after="0"/>
        <w:ind w:left="0"/>
        <w:jc w:val="left"/>
      </w:pPr>
      <w:r>
        <w:rPr>
          <w:rFonts w:ascii="Times New Roman"/>
          <w:b/>
          <w:i w:val="false"/>
          <w:color w:val="000000"/>
        </w:rPr>
        <w:t xml:space="preserve"> 
S2. Сорғы-сүзгі станциясы (бұдан әрі - ССС) </w:t>
      </w:r>
    </w:p>
    <w:bookmarkEnd w:id="8"/>
    <w:p>
      <w:pPr>
        <w:spacing w:after="0"/>
        <w:ind w:left="0"/>
        <w:jc w:val="both"/>
      </w:pPr>
      <w:r>
        <w:rPr>
          <w:rFonts w:ascii="Times New Roman"/>
          <w:b w:val="false"/>
          <w:i w:val="false"/>
          <w:color w:val="000000"/>
          <w:sz w:val="28"/>
        </w:rPr>
        <w:t xml:space="preserve">      Су Вячеслав суқоймасынан қала орталығының батысына қарай 4 шақырым жер орналасқан сорғы-сүзгі станциясын тазарту үшін беріледі. Қазіргі бар сорғы-сүзгі станциясы 1969 жылы салынған болатын. </w:t>
      </w:r>
      <w:r>
        <w:br/>
      </w:r>
      <w:r>
        <w:rPr>
          <w:rFonts w:ascii="Times New Roman"/>
          <w:b w:val="false"/>
          <w:i w:val="false"/>
          <w:color w:val="000000"/>
          <w:sz w:val="28"/>
        </w:rPr>
        <w:t xml:space="preserve">
      Тазарту бойынша жобалық өндіріс тәулігіне 200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Қазіргі кезде станция беретін су мөлшері тәулігіне 165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p>
    <w:bookmarkStart w:name="z10" w:id="9"/>
    <w:p>
      <w:pPr>
        <w:spacing w:after="0"/>
        <w:ind w:left="0"/>
        <w:jc w:val="left"/>
      </w:pPr>
      <w:r>
        <w:rPr>
          <w:rFonts w:ascii="Times New Roman"/>
          <w:b/>
          <w:i w:val="false"/>
          <w:color w:val="000000"/>
        </w:rPr>
        <w:t xml:space="preserve"> 
S3. Сорғы станциялары </w:t>
      </w:r>
    </w:p>
    <w:bookmarkEnd w:id="9"/>
    <w:p>
      <w:pPr>
        <w:spacing w:after="0"/>
        <w:ind w:left="0"/>
        <w:jc w:val="both"/>
      </w:pPr>
      <w:r>
        <w:rPr>
          <w:rFonts w:ascii="Times New Roman"/>
          <w:b w:val="false"/>
          <w:i w:val="false"/>
          <w:color w:val="000000"/>
          <w:sz w:val="28"/>
        </w:rPr>
        <w:t xml:space="preserve">      Астананы сумен жабдықтаудың барлық жүйесі қазіргі бар сорғы-сүзгі станциясының аумағында орналасқан екінші көтергішті сорғы станциясымен және үшінші көтергішті аралық сорғы станцияларымен қамтамасыз етіледі. </w:t>
      </w:r>
      <w:r>
        <w:br/>
      </w:r>
      <w:r>
        <w:rPr>
          <w:rFonts w:ascii="Times New Roman"/>
          <w:b w:val="false"/>
          <w:i w:val="false"/>
          <w:color w:val="000000"/>
          <w:sz w:val="28"/>
        </w:rPr>
        <w:t xml:space="preserve">
      Қазіргі кезде "Астана су арнасы" мемлекеттік коммуналдық кәсіпорнының (бұдан әрі - МКК) балансында үшінші көтергішті жеті сорғы станциясы және 74 су сорып тұратын сорғы станциясы бар. </w:t>
      </w:r>
      <w:r>
        <w:br/>
      </w:r>
      <w:r>
        <w:rPr>
          <w:rFonts w:ascii="Times New Roman"/>
          <w:b w:val="false"/>
          <w:i w:val="false"/>
          <w:color w:val="000000"/>
          <w:sz w:val="28"/>
        </w:rPr>
        <w:t xml:space="preserve">
      Қазіргі бар үшінші көтергішті сорғы станциялары: </w:t>
      </w:r>
      <w:r>
        <w:br/>
      </w:r>
      <w:r>
        <w:rPr>
          <w:rFonts w:ascii="Times New Roman"/>
          <w:b w:val="false"/>
          <w:i w:val="false"/>
          <w:color w:val="000000"/>
          <w:sz w:val="28"/>
        </w:rPr>
        <w:t xml:space="preserve">
      500 м </w:t>
      </w:r>
      <w:r>
        <w:rPr>
          <w:rFonts w:ascii="Times New Roman"/>
          <w:b w:val="false"/>
          <w:i w:val="false"/>
          <w:color w:val="000000"/>
          <w:vertAlign w:val="superscript"/>
        </w:rPr>
        <w:t xml:space="preserve">3 </w:t>
      </w:r>
      <w:r>
        <w:rPr>
          <w:rFonts w:ascii="Times New Roman"/>
          <w:b w:val="false"/>
          <w:i w:val="false"/>
          <w:color w:val="000000"/>
          <w:sz w:val="28"/>
        </w:rPr>
        <w:t xml:space="preserve">екі резервуары бар "Аллювий" 1-сорғы станциясы, </w:t>
      </w:r>
      <w:r>
        <w:br/>
      </w:r>
      <w:r>
        <w:rPr>
          <w:rFonts w:ascii="Times New Roman"/>
          <w:b w:val="false"/>
          <w:i w:val="false"/>
          <w:color w:val="000000"/>
          <w:sz w:val="28"/>
        </w:rPr>
        <w:t xml:space="preserve">
      3000 м </w:t>
      </w:r>
      <w:r>
        <w:rPr>
          <w:rFonts w:ascii="Times New Roman"/>
          <w:b w:val="false"/>
          <w:i w:val="false"/>
          <w:color w:val="000000"/>
          <w:vertAlign w:val="superscript"/>
        </w:rPr>
        <w:t xml:space="preserve">3 </w:t>
      </w:r>
      <w:r>
        <w:rPr>
          <w:rFonts w:ascii="Times New Roman"/>
          <w:b w:val="false"/>
          <w:i w:val="false"/>
          <w:color w:val="000000"/>
          <w:sz w:val="28"/>
        </w:rPr>
        <w:t xml:space="preserve">екі резервуары бар N 7 - 2-сорғы станциясы, </w:t>
      </w:r>
      <w:r>
        <w:br/>
      </w:r>
      <w:r>
        <w:rPr>
          <w:rFonts w:ascii="Times New Roman"/>
          <w:b w:val="false"/>
          <w:i w:val="false"/>
          <w:color w:val="000000"/>
          <w:sz w:val="28"/>
        </w:rPr>
        <w:t xml:space="preserve">
      Промышленный кентіндегі 3-сорғы станциясы </w:t>
      </w:r>
      <w:r>
        <w:br/>
      </w:r>
      <w:r>
        <w:rPr>
          <w:rFonts w:ascii="Times New Roman"/>
          <w:b w:val="false"/>
          <w:i w:val="false"/>
          <w:color w:val="000000"/>
          <w:sz w:val="28"/>
        </w:rPr>
        <w:t xml:space="preserve">
      Қырқыншы станциясындағы арынды су мұнарасы және 200 м </w:t>
      </w:r>
      <w:r>
        <w:rPr>
          <w:rFonts w:ascii="Times New Roman"/>
          <w:b w:val="false"/>
          <w:i w:val="false"/>
          <w:color w:val="000000"/>
          <w:vertAlign w:val="superscript"/>
        </w:rPr>
        <w:t xml:space="preserve">3 </w:t>
      </w:r>
      <w:r>
        <w:rPr>
          <w:rFonts w:ascii="Times New Roman"/>
          <w:b w:val="false"/>
          <w:i w:val="false"/>
          <w:color w:val="000000"/>
          <w:sz w:val="28"/>
        </w:rPr>
        <w:t xml:space="preserve">екі резервуары бар 4-сорғы станциясы, </w:t>
      </w:r>
      <w:r>
        <w:br/>
      </w:r>
      <w:r>
        <w:rPr>
          <w:rFonts w:ascii="Times New Roman"/>
          <w:b w:val="false"/>
          <w:i w:val="false"/>
          <w:color w:val="000000"/>
          <w:sz w:val="28"/>
        </w:rPr>
        <w:t xml:space="preserve">
      N 35 - 5-сорғы станциясы (сол жағалауда), </w:t>
      </w:r>
      <w:r>
        <w:br/>
      </w:r>
      <w:r>
        <w:rPr>
          <w:rFonts w:ascii="Times New Roman"/>
          <w:b w:val="false"/>
          <w:i w:val="false"/>
          <w:color w:val="000000"/>
          <w:sz w:val="28"/>
        </w:rPr>
        <w:t xml:space="preserve">
      Көктал кентіндегі 6-сорғы станциясы, </w:t>
      </w:r>
      <w:r>
        <w:br/>
      </w:r>
      <w:r>
        <w:rPr>
          <w:rFonts w:ascii="Times New Roman"/>
          <w:b w:val="false"/>
          <w:i w:val="false"/>
          <w:color w:val="000000"/>
          <w:sz w:val="28"/>
        </w:rPr>
        <w:t xml:space="preserve">
      Автоматика кентіндегі 7-сорғы станциясы. </w:t>
      </w:r>
    </w:p>
    <w:bookmarkStart w:name="z11" w:id="10"/>
    <w:p>
      <w:pPr>
        <w:spacing w:after="0"/>
        <w:ind w:left="0"/>
        <w:jc w:val="left"/>
      </w:pPr>
      <w:r>
        <w:rPr>
          <w:rFonts w:ascii="Times New Roman"/>
          <w:b/>
          <w:i w:val="false"/>
          <w:color w:val="000000"/>
        </w:rPr>
        <w:t xml:space="preserve"> 
S4. Тарату суқұбыры </w:t>
      </w:r>
    </w:p>
    <w:bookmarkEnd w:id="10"/>
    <w:p>
      <w:pPr>
        <w:spacing w:after="0"/>
        <w:ind w:left="0"/>
        <w:jc w:val="both"/>
      </w:pPr>
      <w:r>
        <w:rPr>
          <w:rFonts w:ascii="Times New Roman"/>
          <w:b w:val="false"/>
          <w:i w:val="false"/>
          <w:color w:val="000000"/>
          <w:sz w:val="28"/>
        </w:rPr>
        <w:t xml:space="preserve">      Қалада екі таратушы желі бар, біреуі - ауыз суды беруге арналған, екіншісі - техникалық суды беруге арналған. Желілердің жалпы ұзындығы шамамен 1000 шм. "Астана су арнасы" МКК-ның балансында 604 шақырым су құбыры желілері бар, олардың пайдалану мерзімі 60 жылды құрайды. </w:t>
      </w:r>
      <w:r>
        <w:br/>
      </w:r>
      <w:r>
        <w:rPr>
          <w:rFonts w:ascii="Times New Roman"/>
          <w:b w:val="false"/>
          <w:i w:val="false"/>
          <w:color w:val="000000"/>
          <w:sz w:val="28"/>
        </w:rPr>
        <w:t xml:space="preserve">
      Қазіргі уақытта өлі судың 3 сутартқышы бар: </w:t>
      </w:r>
      <w:r>
        <w:br/>
      </w:r>
      <w:r>
        <w:rPr>
          <w:rFonts w:ascii="Times New Roman"/>
          <w:b w:val="false"/>
          <w:i w:val="false"/>
          <w:color w:val="000000"/>
          <w:sz w:val="28"/>
        </w:rPr>
        <w:t xml:space="preserve">
      бірінші - қазіргі бар сутартқыш - Д 1000 мм (ұзындығы 51 шақырым, 1969 жылы жүргізілген); </w:t>
      </w:r>
      <w:r>
        <w:br/>
      </w:r>
      <w:r>
        <w:rPr>
          <w:rFonts w:ascii="Times New Roman"/>
          <w:b w:val="false"/>
          <w:i w:val="false"/>
          <w:color w:val="000000"/>
          <w:sz w:val="28"/>
        </w:rPr>
        <w:t xml:space="preserve">
      екінші - қазіргі бар сутартқыш - Д 1000 мм (ұзындығы 51 шақырым, 1980-1988 жылдары жүргізілген); </w:t>
      </w:r>
      <w:r>
        <w:br/>
      </w:r>
      <w:r>
        <w:rPr>
          <w:rFonts w:ascii="Times New Roman"/>
          <w:b w:val="false"/>
          <w:i w:val="false"/>
          <w:color w:val="000000"/>
          <w:sz w:val="28"/>
        </w:rPr>
        <w:t xml:space="preserve">
      үшінші - қазіргі бар сутартқыш - Д 1400 мм (ұзындығы 45,8 шақырым және Д 1000 мм  ұзындығы 5,2 шақырым) 2001 жылы пайдалануға енгізілген. </w:t>
      </w:r>
      <w:r>
        <w:br/>
      </w:r>
      <w:r>
        <w:rPr>
          <w:rFonts w:ascii="Times New Roman"/>
          <w:b w:val="false"/>
          <w:i w:val="false"/>
          <w:color w:val="000000"/>
          <w:sz w:val="28"/>
        </w:rPr>
        <w:t xml:space="preserve">
      Пайдаланудың амортизациялық мерзімінің өтуіне байланысты Д 1000 мм бірінші сутартқышты істен шығару қажеттілігі туындады және оны бұдан әрі пайдалану жоспарланбаған. 1988 жылы пайдалануға енгізілген Д=1000 мм екінші сутартқыштың көптеген апатты учаскелері бар болғандықтан құбырына түсірілетін жүктелім бойынша және су шығыны бойынша қажетті технологиялық өлшемдерді ұстау мүмкін емес. Қазіргі кезде Д=1000 мм екінші сутартқышы істен шыққан және 20 шақырымнан аса құбырды ауыстырып, түбегейлі қайта жаңартуды қажет етеді, қазіргі уақытта жобалау-сметалық құжаттамасын әзірлеу жүргізілуде. Қаланы сумен жабдықтауды қамтамасыз ету үшін үшінші сутартқыш қана пайдаланылады. </w:t>
      </w:r>
      <w:r>
        <w:br/>
      </w:r>
      <w:r>
        <w:rPr>
          <w:rFonts w:ascii="Times New Roman"/>
          <w:b w:val="false"/>
          <w:i w:val="false"/>
          <w:color w:val="000000"/>
          <w:sz w:val="28"/>
        </w:rPr>
        <w:t xml:space="preserve">
      N 3 Астана қаласын сумен жабдықтау сызбасы. </w:t>
      </w:r>
    </w:p>
    <w:bookmarkStart w:name="z12" w:id="11"/>
    <w:p>
      <w:pPr>
        <w:spacing w:after="0"/>
        <w:ind w:left="0"/>
        <w:jc w:val="left"/>
      </w:pPr>
      <w:r>
        <w:rPr>
          <w:rFonts w:ascii="Times New Roman"/>
          <w:b/>
          <w:i w:val="false"/>
          <w:color w:val="000000"/>
        </w:rPr>
        <w:t xml:space="preserve"> 
2-тарау. Суды бұру </w:t>
      </w:r>
    </w:p>
    <w:bookmarkEnd w:id="11"/>
    <w:p>
      <w:pPr>
        <w:spacing w:after="0"/>
        <w:ind w:left="0"/>
        <w:jc w:val="both"/>
      </w:pPr>
      <w:r>
        <w:rPr>
          <w:rFonts w:ascii="Times New Roman"/>
          <w:b w:val="false"/>
          <w:i w:val="false"/>
          <w:color w:val="000000"/>
          <w:sz w:val="28"/>
        </w:rPr>
        <w:t xml:space="preserve">      Астана қаласының кәріз жүйесі жалпыағынды, бұнда атмосфералық жерүсті сулары шаруашылық-нәжісті ағындылармен бірге тазартылады және механикалық және биологиялық тазалау кешенінен тұратын тазалау құрылымдарына бөлініп, одан кейін Талдыкөл ағынды суларының жинауышына жіберіледі. Қазіргі бар кәріз жүйесінің екі кәріздеу аймағы бар және ағынды суларын жинайтын коллекторлардан тұрады, олар 41 кәрізді сорғы станциясы арқылы айдалады. </w:t>
      </w:r>
    </w:p>
    <w:bookmarkStart w:name="z13" w:id="12"/>
    <w:p>
      <w:pPr>
        <w:spacing w:after="0"/>
        <w:ind w:left="0"/>
        <w:jc w:val="left"/>
      </w:pPr>
      <w:r>
        <w:rPr>
          <w:rFonts w:ascii="Times New Roman"/>
          <w:b/>
          <w:i w:val="false"/>
          <w:color w:val="000000"/>
        </w:rPr>
        <w:t xml:space="preserve"> 
S1. Суды бұру желілері </w:t>
      </w:r>
    </w:p>
    <w:bookmarkEnd w:id="12"/>
    <w:p>
      <w:pPr>
        <w:spacing w:after="0"/>
        <w:ind w:left="0"/>
        <w:jc w:val="both"/>
      </w:pPr>
      <w:r>
        <w:rPr>
          <w:rFonts w:ascii="Times New Roman"/>
          <w:b w:val="false"/>
          <w:i w:val="false"/>
          <w:color w:val="000000"/>
          <w:sz w:val="28"/>
        </w:rPr>
        <w:t xml:space="preserve">      Кәріз коллекторларының жалпы ұзындығы 593 шақырымды құрайды. Олардың ішінде қазіргі кезде шамамен 254 шақырым канализация желісі "Астана су арнасы" МКК-ның балансында, оларды пайдалану мерзімі 60 жылды құрайды. Суды бұру жүйесінің өздігінен ағатын құбырлары Д 150-2000 мм негізінен шойын және темірбетонды құбырлардан төселген. N 4 сызба. </w:t>
      </w:r>
    </w:p>
    <w:bookmarkStart w:name="z14" w:id="13"/>
    <w:p>
      <w:pPr>
        <w:spacing w:after="0"/>
        <w:ind w:left="0"/>
        <w:jc w:val="left"/>
      </w:pPr>
      <w:r>
        <w:rPr>
          <w:rFonts w:ascii="Times New Roman"/>
          <w:b/>
          <w:i w:val="false"/>
          <w:color w:val="000000"/>
        </w:rPr>
        <w:t xml:space="preserve"> 
S2. Кәріздік сорғы станциялары </w:t>
      </w:r>
    </w:p>
    <w:bookmarkEnd w:id="13"/>
    <w:p>
      <w:pPr>
        <w:spacing w:after="0"/>
        <w:ind w:left="0"/>
        <w:jc w:val="both"/>
      </w:pPr>
      <w:r>
        <w:rPr>
          <w:rFonts w:ascii="Times New Roman"/>
          <w:b w:val="false"/>
          <w:i w:val="false"/>
          <w:color w:val="000000"/>
          <w:sz w:val="28"/>
        </w:rPr>
        <w:t xml:space="preserve">      Қаланың тегіс жер бедері кәріздік сорғы станцияларының қондырғылары бар бағытсыз және арынды труба құбырларының желілерінен тұратын кәріз жүйесін орнатуға негіз болды. "Астана су арнасы" МКК-ның балансындағы 41 кәріздік сорғы станциясының жартысынан көбі 30 жылдан аса пайдаланылып келеді және құрылыс құрылғыларының және технологиялық жабдықтарының тозуына байланысты апатты жағдайда. </w:t>
      </w:r>
    </w:p>
    <w:bookmarkStart w:name="z15" w:id="14"/>
    <w:p>
      <w:pPr>
        <w:spacing w:after="0"/>
        <w:ind w:left="0"/>
        <w:jc w:val="left"/>
      </w:pPr>
      <w:r>
        <w:rPr>
          <w:rFonts w:ascii="Times New Roman"/>
          <w:b/>
          <w:i w:val="false"/>
          <w:color w:val="000000"/>
        </w:rPr>
        <w:t xml:space="preserve"> 
S3. Кәріздік тазарту құрылымдары </w:t>
      </w:r>
    </w:p>
    <w:bookmarkEnd w:id="14"/>
    <w:p>
      <w:pPr>
        <w:spacing w:after="0"/>
        <w:ind w:left="0"/>
        <w:jc w:val="both"/>
      </w:pPr>
      <w:r>
        <w:rPr>
          <w:rFonts w:ascii="Times New Roman"/>
          <w:b w:val="false"/>
          <w:i w:val="false"/>
          <w:color w:val="000000"/>
          <w:sz w:val="28"/>
        </w:rPr>
        <w:t xml:space="preserve">      Барлық ағынды сулары екі бас коллектор бойынша (Д 1500 мм және Д 2000 мм) Есіл өзенінің сол жағалауында, шамамен Қорғалжын трассасының жетінші шақырымында орналасқан тазарту құрылымдарына түседі. </w:t>
      </w:r>
      <w:r>
        <w:br/>
      </w:r>
      <w:r>
        <w:rPr>
          <w:rFonts w:ascii="Times New Roman"/>
          <w:b w:val="false"/>
          <w:i w:val="false"/>
          <w:color w:val="000000"/>
          <w:sz w:val="28"/>
        </w:rPr>
        <w:t xml:space="preserve">
      Қазіргі бар кәріздік тазарту құрылымдары 1969 жылы пайдалануға енгізілген. Құрылымның аумағы Талдыкөл жинауышының жағалау аймағында 43 га алады. Тазарту құрылымдарының есепті өндірісі тәулігіне 136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Тазарту құрылымдарына келіп түсетін ағындардың іс жүзіндегі мөлшері ("Астана су арнасы" МКК-ның деректері бойынша) тәулігіне 106 мың м </w:t>
      </w:r>
      <w:r>
        <w:rPr>
          <w:rFonts w:ascii="Times New Roman"/>
          <w:b w:val="false"/>
          <w:i w:val="false"/>
          <w:color w:val="000000"/>
          <w:vertAlign w:val="superscript"/>
        </w:rPr>
        <w:t xml:space="preserve">3 </w:t>
      </w:r>
      <w:r>
        <w:rPr>
          <w:rFonts w:ascii="Times New Roman"/>
          <w:b w:val="false"/>
          <w:i w:val="false"/>
          <w:color w:val="000000"/>
          <w:sz w:val="28"/>
        </w:rPr>
        <w:t xml:space="preserve">, ал су тасқыны кездері тәулігіне 150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жетеді. Ағынды суларды тазартудың қазіргі технологиясы, тұнбаларды өңдеу қазіргі заманғы талаптарға жауап бермейді. </w:t>
      </w:r>
    </w:p>
    <w:bookmarkStart w:name="z16" w:id="15"/>
    <w:p>
      <w:pPr>
        <w:spacing w:after="0"/>
        <w:ind w:left="0"/>
        <w:jc w:val="left"/>
      </w:pPr>
      <w:r>
        <w:rPr>
          <w:rFonts w:ascii="Times New Roman"/>
          <w:b/>
          <w:i w:val="false"/>
          <w:color w:val="000000"/>
        </w:rPr>
        <w:t xml:space="preserve"> 
S4. Талдыкөл ағынды суларын жинауыш-көл </w:t>
      </w:r>
    </w:p>
    <w:bookmarkEnd w:id="15"/>
    <w:p>
      <w:pPr>
        <w:spacing w:after="0"/>
        <w:ind w:left="0"/>
        <w:jc w:val="both"/>
      </w:pPr>
      <w:r>
        <w:rPr>
          <w:rFonts w:ascii="Times New Roman"/>
          <w:b w:val="false"/>
          <w:i w:val="false"/>
          <w:color w:val="000000"/>
          <w:sz w:val="28"/>
        </w:rPr>
        <w:t xml:space="preserve">      Тазартылғаннан кейін ағын екі көлдің базасында жасанды үйме бөгетшесі бар жасанды тұндырғыға - Талдыкөл жинауыш тоғанына келіп түседі. </w:t>
      </w:r>
      <w:r>
        <w:br/>
      </w:r>
      <w:r>
        <w:rPr>
          <w:rFonts w:ascii="Times New Roman"/>
          <w:b w:val="false"/>
          <w:i w:val="false"/>
          <w:color w:val="000000"/>
          <w:sz w:val="28"/>
        </w:rPr>
        <w:t xml:space="preserve">
      Астана қаласының тазартылған ағынды суларын жинауға арналған ыдыс ретінде жобаланған Талдыкөл ағынды суларды жинауыш-буландырғыш 1970 жылы пайдалануға енгізілген. Қазіргі уақытта жинауыш 2021 га аумақты алады, оның сыйымдылығы 65,6 млн м </w:t>
      </w:r>
      <w:r>
        <w:rPr>
          <w:rFonts w:ascii="Times New Roman"/>
          <w:b w:val="false"/>
          <w:i w:val="false"/>
          <w:color w:val="000000"/>
          <w:vertAlign w:val="superscript"/>
        </w:rPr>
        <w:t xml:space="preserve">3 </w:t>
      </w:r>
      <w:r>
        <w:rPr>
          <w:rFonts w:ascii="Times New Roman"/>
          <w:b w:val="false"/>
          <w:i w:val="false"/>
          <w:color w:val="000000"/>
          <w:sz w:val="28"/>
        </w:rPr>
        <w:t xml:space="preserve">, жинауыш суының көлемі 54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Жыл сайын жинауышқа 36,5 млн. м </w:t>
      </w:r>
      <w:r>
        <w:rPr>
          <w:rFonts w:ascii="Times New Roman"/>
          <w:b w:val="false"/>
          <w:i w:val="false"/>
          <w:color w:val="000000"/>
          <w:vertAlign w:val="superscript"/>
        </w:rPr>
        <w:t xml:space="preserve">3 </w:t>
      </w:r>
      <w:r>
        <w:rPr>
          <w:rFonts w:ascii="Times New Roman"/>
          <w:b w:val="false"/>
          <w:i w:val="false"/>
          <w:color w:val="000000"/>
          <w:sz w:val="28"/>
        </w:rPr>
        <w:t xml:space="preserve">ағын суларының келуі және суаратын жер аумағының азаюы оның толуына және бөгет денесі арқылы сүзілуінің көбеюіне әкелді. Жинауыш түбіндегі тұнба шөгінділерінің мөлшері 4,2 млн. м </w:t>
      </w:r>
      <w:r>
        <w:rPr>
          <w:rFonts w:ascii="Times New Roman"/>
          <w:b w:val="false"/>
          <w:i w:val="false"/>
          <w:color w:val="000000"/>
          <w:vertAlign w:val="superscript"/>
        </w:rPr>
        <w:t xml:space="preserve">3 </w:t>
      </w:r>
      <w:r>
        <w:rPr>
          <w:rFonts w:ascii="Times New Roman"/>
          <w:b w:val="false"/>
          <w:i w:val="false"/>
          <w:color w:val="000000"/>
          <w:sz w:val="28"/>
        </w:rPr>
        <w:t xml:space="preserve">, ал кейбір жерлерде тереңдігі 1,8 м-ге дейін жетеді. Судың бөгет сыртына ағып кетуін болдырмау үшін жыл сайын 5 млн м </w:t>
      </w:r>
      <w:r>
        <w:rPr>
          <w:rFonts w:ascii="Times New Roman"/>
          <w:b w:val="false"/>
          <w:i w:val="false"/>
          <w:color w:val="000000"/>
          <w:vertAlign w:val="superscript"/>
        </w:rPr>
        <w:t xml:space="preserve">3 </w:t>
      </w:r>
      <w:r>
        <w:rPr>
          <w:rFonts w:ascii="Times New Roman"/>
          <w:b w:val="false"/>
          <w:i w:val="false"/>
          <w:color w:val="000000"/>
          <w:sz w:val="28"/>
        </w:rPr>
        <w:t xml:space="preserve">көлемінде іргелес аумақтарға ағызу қажетті туындады. Көрсетілген жинауышты жою тетігі және залалсыздандырылған ағынды суларды басқа бар суқоймаларына ағызу төменде көрсетілген. </w:t>
      </w:r>
    </w:p>
    <w:bookmarkStart w:name="z17" w:id="16"/>
    <w:p>
      <w:pPr>
        <w:spacing w:after="0"/>
        <w:ind w:left="0"/>
        <w:jc w:val="left"/>
      </w:pPr>
      <w:r>
        <w:rPr>
          <w:rFonts w:ascii="Times New Roman"/>
          <w:b/>
          <w:i w:val="false"/>
          <w:color w:val="000000"/>
        </w:rPr>
        <w:t xml:space="preserve"> 
3-тарау. Экологияның және су ресурстарын қорғаудың, тасқын </w:t>
      </w:r>
      <w:r>
        <w:br/>
      </w:r>
      <w:r>
        <w:rPr>
          <w:rFonts w:ascii="Times New Roman"/>
          <w:b/>
          <w:i w:val="false"/>
          <w:color w:val="000000"/>
        </w:rPr>
        <w:t xml:space="preserve">
және топырақ суларының жай-күйі </w:t>
      </w:r>
    </w:p>
    <w:bookmarkEnd w:id="16"/>
    <w:p>
      <w:pPr>
        <w:spacing w:after="0"/>
        <w:ind w:left="0"/>
        <w:jc w:val="both"/>
      </w:pPr>
      <w:r>
        <w:rPr>
          <w:rFonts w:ascii="Times New Roman"/>
          <w:b w:val="false"/>
          <w:i w:val="false"/>
          <w:color w:val="000000"/>
          <w:sz w:val="28"/>
        </w:rPr>
        <w:t xml:space="preserve">      Астана қаласы елеулі еңістері мен ойпаттары жоқ жазық тегістік аумақта орналасқан. Климаты ауыспалы және өте құрғақ, қысы ұзақ, суық және жазы бір қалыпты ыстық. </w:t>
      </w:r>
      <w:r>
        <w:br/>
      </w:r>
      <w:r>
        <w:rPr>
          <w:rFonts w:ascii="Times New Roman"/>
          <w:b w:val="false"/>
          <w:i w:val="false"/>
          <w:color w:val="000000"/>
          <w:sz w:val="28"/>
        </w:rPr>
        <w:t xml:space="preserve">
      Топырақ жағдайлары - барлық жерде көбінесе саз балшықтың үгітілген қабықтары, оның үстінде қалыңдығы бес метр борпылдақ жамылғы болғандықтан, су басуға әкеледі. Қала аумағында топырақ суларының деңгейі 0./.2 метр тереңдікте жатыр, бұл қала аумағында құрылыс салу үшін инженерлік дайындықты, соның ішінде жер үсті суларын бөлуді және топырақ суларын дренаждауды ұйымдастыруды қажет етеді. </w:t>
      </w:r>
      <w:r>
        <w:br/>
      </w:r>
      <w:r>
        <w:rPr>
          <w:rFonts w:ascii="Times New Roman"/>
          <w:b w:val="false"/>
          <w:i w:val="false"/>
          <w:color w:val="000000"/>
          <w:sz w:val="28"/>
        </w:rPr>
        <w:t xml:space="preserve">
      Ақбұлақ және Сарыбұлақ екі шағын жылғалары келіп құйылатын Есіл өзені қаланың негізгі су артериясы болып табылады. Су сапасының жағдайы Судың ластану индексімен (СЛИ) айқындалады. Есіл өзені қала аумағында ластанады, Сарыбұлақ жылғасы Есіл өзеніне құйылу кезінде судың сапасы таза 2-сыныптыдан қалыпты ластанған 3-сыныптыға төмендейді. Сарыбұлақ жылғасы қаланың батыс бөлігі бойынша ағатын уақытша ағын су болып табылады, әсіресе тасқын кезеңінде табиғи канализацияның және жер үсті ағындысы коллекторының рөлін атқарады. Жылғаның ұзындығы 8,5 шақырым. Жылға суының сапасына жағаның және оған іргелес аумақтардың санитарлық-экологиялық жағдайы кері әсер етеді (жағаның және жылғаның әртүрлі қоқыстармен ластануы, жеке секторлар ауласының сыртына қоқыстар шығару және қаланың нөсерлі канализациялардан тазартылмаған жауын және еріген қар суын шығару). </w:t>
      </w:r>
      <w:r>
        <w:br/>
      </w:r>
      <w:r>
        <w:rPr>
          <w:rFonts w:ascii="Times New Roman"/>
          <w:b w:val="false"/>
          <w:i w:val="false"/>
          <w:color w:val="000000"/>
          <w:sz w:val="28"/>
        </w:rPr>
        <w:t xml:space="preserve">
      Ақбұлақ жылғасы - қаланың оңтүстік-шығыс бөлігі бойынша ағатын уақытша ағын су болып табылады. Абылайхан даңғылынан бастап Есіл өзеніне құйылатын жерге дейін жылғаның қала аумағы бойынша ағатын учаскесі қайта жаңартылған және абаттандырылған. Ақбұлақ жылғасының жай-күйі СЛИ мәні бойынша 2-сыныпты-таза болып белгіленеді. </w:t>
      </w:r>
      <w:r>
        <w:br/>
      </w:r>
      <w:r>
        <w:rPr>
          <w:rFonts w:ascii="Times New Roman"/>
          <w:b w:val="false"/>
          <w:i w:val="false"/>
          <w:color w:val="000000"/>
          <w:sz w:val="28"/>
        </w:rPr>
        <w:t xml:space="preserve">
      Қазіргі кезде Есіл өзенінде жүргізіліп жатқан суды қорғау іс-шараларының кешеніне Есіл өзенін ластау, қоқыстау және суының тартылу көздерін жою кіреді, ол өзендердің, көлдердің, су қоймалары айдындарына іргелес аумақтан тұратын суды қорғау аймақтарын белгілеуді қамтамасыз етеді, бұл жерде шаруашылық және өзге қызмет түрлерінің арнайы режимі белгіленеді. Соның шегінде аса қатаң режиммен қорғалатын қорғаныш аймағы бөлінеді. </w:t>
      </w:r>
      <w:r>
        <w:br/>
      </w:r>
      <w:r>
        <w:rPr>
          <w:rFonts w:ascii="Times New Roman"/>
          <w:b w:val="false"/>
          <w:i w:val="false"/>
          <w:color w:val="000000"/>
          <w:sz w:val="28"/>
        </w:rPr>
        <w:t xml:space="preserve">
      Суды қорғау белгілерінің қазіргі бар желілері мыналардан тұрады: </w:t>
      </w:r>
      <w:r>
        <w:br/>
      </w:r>
      <w:r>
        <w:rPr>
          <w:rFonts w:ascii="Times New Roman"/>
          <w:b w:val="false"/>
          <w:i w:val="false"/>
          <w:color w:val="000000"/>
          <w:sz w:val="28"/>
        </w:rPr>
        <w:t xml:space="preserve">
      "Су қорғау аймағының жағалау жолағы" белгісі (ТУ 5216-001-50049267-00). </w:t>
      </w:r>
      <w:r>
        <w:br/>
      </w:r>
      <w:r>
        <w:rPr>
          <w:rFonts w:ascii="Times New Roman"/>
          <w:b w:val="false"/>
          <w:i w:val="false"/>
          <w:color w:val="000000"/>
          <w:sz w:val="28"/>
        </w:rPr>
        <w:t xml:space="preserve">
      "Санитарлық қорғау аймағы" (СҚА) белгісі (СанЕжН 2.1.4.027-95). </w:t>
      </w:r>
      <w:r>
        <w:br/>
      </w:r>
      <w:r>
        <w:rPr>
          <w:rFonts w:ascii="Times New Roman"/>
          <w:b w:val="false"/>
          <w:i w:val="false"/>
          <w:color w:val="000000"/>
          <w:sz w:val="28"/>
        </w:rPr>
        <w:t xml:space="preserve">
      Алаңды зерттеу нәтижелері бойынша суды қорғау белгілерінің аздаған саны айқындалды, оның басым көпшілігін СҚА белгілері құрайды. </w:t>
      </w:r>
      <w:r>
        <w:br/>
      </w:r>
      <w:r>
        <w:rPr>
          <w:rFonts w:ascii="Times New Roman"/>
          <w:b w:val="false"/>
          <w:i w:val="false"/>
          <w:color w:val="000000"/>
          <w:sz w:val="28"/>
        </w:rPr>
        <w:t xml:space="preserve">
      Суқоймасын пайдаланатын "Астана-Су" республикалық мемлекеттік кәсіпорны Ақмола облысының Аршалы ауданы бойынша Вячеслав суқоймасының бойында 260 суды қорғау белгілерін орнатты. Қазақ Қолданбалы Экология Агенттігі орындаған "Суды қорғау аймақтарының және Есіл өзені жолақтарының жобасы" жобасы бойынша барлығы 310 суды қорғау белгілерін және 30 санитарлық белгілерді орнату қарастырылған. </w:t>
      </w:r>
      <w:r>
        <w:br/>
      </w:r>
      <w:r>
        <w:rPr>
          <w:rFonts w:ascii="Times New Roman"/>
          <w:b w:val="false"/>
          <w:i w:val="false"/>
          <w:color w:val="000000"/>
          <w:sz w:val="28"/>
        </w:rPr>
        <w:t xml:space="preserve">
      Қазіргі кезде қала шекарасын кеңейтуге және келешекте оңтүстік және оңтүстік-батыс бағытында құрылысты дамытуға байланысты қазіргі бар Талдыкөл жинауыш-буландырғышы қала шекарасына кірді, ал бұл қазіргі заманғы экологиялық және санитарлық-гигиеналық талаптарға жауап бермейді. </w:t>
      </w:r>
    </w:p>
    <w:bookmarkStart w:name="z18" w:id="17"/>
    <w:p>
      <w:pPr>
        <w:spacing w:after="0"/>
        <w:ind w:left="0"/>
        <w:jc w:val="left"/>
      </w:pPr>
      <w:r>
        <w:rPr>
          <w:rFonts w:ascii="Times New Roman"/>
          <w:b/>
          <w:i w:val="false"/>
          <w:color w:val="000000"/>
        </w:rPr>
        <w:t xml:space="preserve"> 
S1. Су тасқынынан қорғау </w:t>
      </w:r>
    </w:p>
    <w:bookmarkEnd w:id="17"/>
    <w:p>
      <w:pPr>
        <w:spacing w:after="0"/>
        <w:ind w:left="0"/>
        <w:jc w:val="both"/>
      </w:pPr>
      <w:r>
        <w:rPr>
          <w:rFonts w:ascii="Times New Roman"/>
          <w:b w:val="false"/>
          <w:i w:val="false"/>
          <w:color w:val="000000"/>
          <w:sz w:val="28"/>
        </w:rPr>
        <w:t xml:space="preserve">      Су тасқыны ең жиі болатын және зиянды апатты жағдайлардың қатарына жатады. Есіл өзенінің алабында болатын су тасқынына қатты және ұзақ жауындар, қар қабатының қарқынды еруі, су қоймаларының толуы, өзендердегі сеңнің бөгелуі және тоқтауы т.б. себеп болады. Су тасқыны проблемалары және ең алдымен, олардың бұзу әрекетінен толық қорғау мәселелері Қазақстанда әлі шешілген жоқ. </w:t>
      </w:r>
      <w:r>
        <w:br/>
      </w:r>
      <w:r>
        <w:rPr>
          <w:rFonts w:ascii="Times New Roman"/>
          <w:b w:val="false"/>
          <w:i w:val="false"/>
          <w:color w:val="000000"/>
          <w:sz w:val="28"/>
        </w:rPr>
        <w:t xml:space="preserve">
      Есіл өзенінің су режимі көктемгі су тасқыны көлемінің үлкен тербеліс ауқымымен сипатталады. Ең көп су тасқынының негізгі толқынының ұзақтығы орта есеппен 15-20 күнді, ал барлық су тасқыны - 40-65 күнді құрайды. </w:t>
      </w:r>
      <w:r>
        <w:br/>
      </w:r>
      <w:r>
        <w:rPr>
          <w:rFonts w:ascii="Times New Roman"/>
          <w:b w:val="false"/>
          <w:i w:val="false"/>
          <w:color w:val="000000"/>
          <w:sz w:val="28"/>
        </w:rPr>
        <w:t xml:space="preserve">
      Қазіргі уақытта қала шегінде орналасқан өзен учаскесінде арна түзету және жаға бекіту жұмыстары жүргізілуде. Есіл өзенінің оң жағалауы жоғары белгілермен сипатталады, ал сол жағалауын көбінесе көктемгі су тасқыны кезінде су басып қалады. </w:t>
      </w:r>
      <w:r>
        <w:br/>
      </w:r>
      <w:r>
        <w:rPr>
          <w:rFonts w:ascii="Times New Roman"/>
          <w:b w:val="false"/>
          <w:i w:val="false"/>
          <w:color w:val="000000"/>
          <w:sz w:val="28"/>
        </w:rPr>
        <w:t xml:space="preserve">
      Бүгінгі күні Самал шағын ауданында құрылысы 1-кезектегі оң жағалау жиегін қайта жаңарту бойынша жұмыстар орындалды, сондай-ақ 2-кезектегіге мыналар кіреді: </w:t>
      </w:r>
      <w:r>
        <w:br/>
      </w:r>
      <w:r>
        <w:rPr>
          <w:rFonts w:ascii="Times New Roman"/>
          <w:b w:val="false"/>
          <w:i w:val="false"/>
          <w:color w:val="000000"/>
          <w:sz w:val="28"/>
        </w:rPr>
        <w:t xml:space="preserve">
      Оң жағалаудағы екі учаске, біреуі Ақбұлақ жылғасынан бастап әуежайға шығатын көпірге дейін, екіншісі жаяу жүргіншілер көпірінен бастап Сарыарқа даңғылындағы көпірге дейін; </w:t>
      </w:r>
      <w:r>
        <w:br/>
      </w:r>
      <w:r>
        <w:rPr>
          <w:rFonts w:ascii="Times New Roman"/>
          <w:b w:val="false"/>
          <w:i w:val="false"/>
          <w:color w:val="000000"/>
          <w:sz w:val="28"/>
        </w:rPr>
        <w:t xml:space="preserve">
      Сол жағалаудағы Ақбұлақ жылғасынан бастап Сарыарқа даңғылындағы көпірге дейінгі үш учаске. </w:t>
      </w:r>
      <w:r>
        <w:br/>
      </w:r>
      <w:r>
        <w:rPr>
          <w:rFonts w:ascii="Times New Roman"/>
          <w:b w:val="false"/>
          <w:i w:val="false"/>
          <w:color w:val="000000"/>
          <w:sz w:val="28"/>
        </w:rPr>
        <w:t xml:space="preserve">
      3-кезектегі 2, 3, 8 учаскелер бойынша жұмыстар аяқталды. Президент резиденциясынан бастап Ақбұлақ жылғасының сағасына дейін 3-кезектегі бес учаске бойынша жұмыстар жүргізілуде. </w:t>
      </w:r>
      <w:r>
        <w:br/>
      </w:r>
      <w:r>
        <w:rPr>
          <w:rFonts w:ascii="Times New Roman"/>
          <w:b w:val="false"/>
          <w:i w:val="false"/>
          <w:color w:val="000000"/>
          <w:sz w:val="28"/>
        </w:rPr>
        <w:t xml:space="preserve">
      "Астана қаласын Есіл өзені тасқын суының басуынан қорғау" жобасында Астана қаласын су тасқынынан қорғау жөніндегі іс-шаралар кешенін 2004 жылы "Қазгипросушаруашылығы" өндірістік кооперативі әзірлеген. </w:t>
      </w:r>
      <w:r>
        <w:br/>
      </w:r>
      <w:r>
        <w:rPr>
          <w:rFonts w:ascii="Times New Roman"/>
          <w:b w:val="false"/>
          <w:i w:val="false"/>
          <w:color w:val="000000"/>
          <w:sz w:val="28"/>
        </w:rPr>
        <w:t xml:space="preserve">
      2004 жылы "ОРТА" жауапкершілігі шектеулі серіктестігі (бұдан әрі - ЖШС) "Астана қаласының шекарасында Есіл өзенінің арнасын қайта жаңарту" техникалық-экономикалық негіздемесін (бұдан әрі - ТЭН) әзірледі, онда қала шекарасында Есіл өзенінің арнасын бұдан әрі қайта жаңарту жөніндегі іс-шаралар қарастырылған. </w:t>
      </w:r>
      <w:r>
        <w:br/>
      </w:r>
      <w:r>
        <w:rPr>
          <w:rFonts w:ascii="Times New Roman"/>
          <w:b w:val="false"/>
          <w:i w:val="false"/>
          <w:color w:val="000000"/>
          <w:sz w:val="28"/>
        </w:rPr>
        <w:t xml:space="preserve">
      Өткізу қабілетінің жетіспеушілігіне байланысты ауқымды тасқын сулары Есіл өзенінің табиғи арнасына сыймай, жағасынан асып, Есіл өзенінің сол жағалауындағы аумақты су басып қалады. </w:t>
      </w:r>
    </w:p>
    <w:bookmarkStart w:name="z19" w:id="18"/>
    <w:p>
      <w:pPr>
        <w:spacing w:after="0"/>
        <w:ind w:left="0"/>
        <w:jc w:val="left"/>
      </w:pPr>
      <w:r>
        <w:rPr>
          <w:rFonts w:ascii="Times New Roman"/>
          <w:b/>
          <w:i w:val="false"/>
          <w:color w:val="000000"/>
        </w:rPr>
        <w:t xml:space="preserve"> 
S2. Астана қаласының нөсерлі кәріз жүйесі </w:t>
      </w:r>
    </w:p>
    <w:bookmarkEnd w:id="18"/>
    <w:p>
      <w:pPr>
        <w:spacing w:after="0"/>
        <w:ind w:left="0"/>
        <w:jc w:val="both"/>
      </w:pPr>
      <w:r>
        <w:rPr>
          <w:rFonts w:ascii="Times New Roman"/>
          <w:b w:val="false"/>
          <w:i w:val="false"/>
          <w:color w:val="000000"/>
          <w:sz w:val="28"/>
        </w:rPr>
        <w:t xml:space="preserve">      Қаланың қазіргі салынып жатқан оң жағалау бөлігінде жауын және қардың еріген суларын жинау және бұру жер бедеріне сәйкес көшелер бойынша жүргізілген жауын қабылдағыштар және өздігінен ағатын коллекторлар жүйесімен жүзеге асырылады. </w:t>
      </w:r>
      <w:r>
        <w:br/>
      </w:r>
      <w:r>
        <w:rPr>
          <w:rFonts w:ascii="Times New Roman"/>
          <w:b w:val="false"/>
          <w:i w:val="false"/>
          <w:color w:val="000000"/>
          <w:sz w:val="28"/>
        </w:rPr>
        <w:t xml:space="preserve">
      Теміржол вокзалы ауданында өздігінен ағатын коллекторлар Қарасай батыр, Конституция, Линейная, Ақжайық, Көкшетау көшелерінде жүргізілген. Коллекторлардың диаметрлері Д 400-ден Д 600 мм-ге дейін. Осы ауданның аумағынан жауын ағындары әкету тікелей Сарыбұлақ жылғасына жүргізіледі. </w:t>
      </w:r>
      <w:r>
        <w:br/>
      </w:r>
      <w:r>
        <w:rPr>
          <w:rFonts w:ascii="Times New Roman"/>
          <w:b w:val="false"/>
          <w:i w:val="false"/>
          <w:color w:val="000000"/>
          <w:sz w:val="28"/>
        </w:rPr>
        <w:t xml:space="preserve">
      Жауын сулары Жеңіс даңғылынан, Достық көшесінен, Бейбітшілік көшесінен, Пушкин көшесінен Бөгенбай даңғылы және Н. Тілендиев даңғылында жүргізілген Д 1000 мм коллектор арқылы "Газмашаппарат" зауыты ауданындағы бос аумаққа ағызылады, сол жерден олар Сарыбұлақ жылғасына жартылай келіп түседі. </w:t>
      </w:r>
      <w:r>
        <w:br/>
      </w:r>
      <w:r>
        <w:rPr>
          <w:rFonts w:ascii="Times New Roman"/>
          <w:b w:val="false"/>
          <w:i w:val="false"/>
          <w:color w:val="000000"/>
          <w:sz w:val="28"/>
        </w:rPr>
        <w:t xml:space="preserve">
      Жауын ағындары Самал шағын ауданы, Республика даңғылы, Ш. Уәлиханов көшесі, Жастар шағын ауданы аумағынан Жастар шағын ауданында орналасқан Д 1000 мм коллектор бойынша қазіргі бар жауын суларын жинауыш-тоғанға келіп түседі. Сондай-ақ осы жинауышқа Мұнайтпасов көшесі және Манас көшесі бойында жүргізілген Д 1000 мм коллекторлар бойынша N 1, 2, 3, 4, 5 шағын аудандардан нөсер ағындылары келіп түседі. </w:t>
      </w:r>
      <w:r>
        <w:br/>
      </w:r>
      <w:r>
        <w:rPr>
          <w:rFonts w:ascii="Times New Roman"/>
          <w:b w:val="false"/>
          <w:i w:val="false"/>
          <w:color w:val="000000"/>
          <w:sz w:val="28"/>
        </w:rPr>
        <w:t xml:space="preserve">
      N 1-9 және Әл-Фараби шағын аудандарынан жауын ағындылары ССС ауданында орналасқан Д 1200 мм коллектор бойынша тазарту құрылыстарына келіп түсіп, одан әрі Ақбұлақ жылғасына ағып кетеді. </w:t>
      </w:r>
      <w:r>
        <w:br/>
      </w:r>
      <w:r>
        <w:rPr>
          <w:rFonts w:ascii="Times New Roman"/>
          <w:b w:val="false"/>
          <w:i w:val="false"/>
          <w:color w:val="000000"/>
          <w:sz w:val="28"/>
        </w:rPr>
        <w:t xml:space="preserve">
      Литейная, Спецмонтажная және Угольная көшелерінің бойында жүргізілген Д 500-1500 мм коллекторлар арқылы Өнеркәсіптік аймақ аумағынан жерүсті ағындылары КСС-4 ауданында орналасқан қазіргі бар жинауыш-резервуарға әкелінеді. </w:t>
      </w:r>
      <w:r>
        <w:br/>
      </w:r>
      <w:r>
        <w:rPr>
          <w:rFonts w:ascii="Times New Roman"/>
          <w:b w:val="false"/>
          <w:i w:val="false"/>
          <w:color w:val="000000"/>
          <w:sz w:val="28"/>
        </w:rPr>
        <w:t xml:space="preserve">
      Ә. Жангелдин және С. Сейфуллин көшелеріне іргелес аумақтардың жерүсті ағындылары Кенесары көшесінің басында орналасқан жинауыш-тоғанға құйылады. </w:t>
      </w:r>
      <w:r>
        <w:br/>
      </w:r>
      <w:r>
        <w:rPr>
          <w:rFonts w:ascii="Times New Roman"/>
          <w:b w:val="false"/>
          <w:i w:val="false"/>
          <w:color w:val="000000"/>
          <w:sz w:val="28"/>
        </w:rPr>
        <w:t xml:space="preserve">
      Қаланың сол жағалау бөлігінде нөсерлі кәріз желісі тек жаңа Үкімет орталығының аумағында ғана салынған. </w:t>
      </w:r>
      <w:r>
        <w:br/>
      </w:r>
      <w:r>
        <w:rPr>
          <w:rFonts w:ascii="Times New Roman"/>
          <w:b w:val="false"/>
          <w:i w:val="false"/>
          <w:color w:val="000000"/>
          <w:sz w:val="28"/>
        </w:rPr>
        <w:t xml:space="preserve">
      Өздігінен ағатын Д 600-2000 мм бас коллекторлар N 12, 1, 2, 19, 5 көшелерінің бойында жүргізілген. Осы ауданнан жауын ағындысын әкету салынып жатқан тазарту құрылыстарында көзделген (жобаны "Қарағанды Промстройпроект" ААҚ жасады). Тазартылған ағындыларды Кіші Талдыкөл өзеніне шығару көзделген. </w:t>
      </w:r>
      <w:r>
        <w:br/>
      </w:r>
      <w:r>
        <w:rPr>
          <w:rFonts w:ascii="Times New Roman"/>
          <w:b w:val="false"/>
          <w:i w:val="false"/>
          <w:color w:val="000000"/>
          <w:sz w:val="28"/>
        </w:rPr>
        <w:t xml:space="preserve">
      Қазіргі уақытта жауын суларын Астана қаласының аумағынан мына су қабылдағыштарға ағызу жүзеге асырылады: </w:t>
      </w:r>
      <w:r>
        <w:br/>
      </w:r>
      <w:r>
        <w:rPr>
          <w:rFonts w:ascii="Times New Roman"/>
          <w:b w:val="false"/>
          <w:i w:val="false"/>
          <w:color w:val="000000"/>
          <w:sz w:val="28"/>
        </w:rPr>
        <w:t xml:space="preserve">
      Есіл өзені; </w:t>
      </w:r>
      <w:r>
        <w:br/>
      </w:r>
      <w:r>
        <w:rPr>
          <w:rFonts w:ascii="Times New Roman"/>
          <w:b w:val="false"/>
          <w:i w:val="false"/>
          <w:color w:val="000000"/>
          <w:sz w:val="28"/>
        </w:rPr>
        <w:t xml:space="preserve">
      Сарыбұлақ жылғасы; </w:t>
      </w:r>
      <w:r>
        <w:br/>
      </w:r>
      <w:r>
        <w:rPr>
          <w:rFonts w:ascii="Times New Roman"/>
          <w:b w:val="false"/>
          <w:i w:val="false"/>
          <w:color w:val="000000"/>
          <w:sz w:val="28"/>
        </w:rPr>
        <w:t xml:space="preserve">
      Ақбұлақ жылғасы. </w:t>
      </w:r>
    </w:p>
    <w:bookmarkStart w:name="z20" w:id="19"/>
    <w:p>
      <w:pPr>
        <w:spacing w:after="0"/>
        <w:ind w:left="0"/>
        <w:jc w:val="left"/>
      </w:pPr>
      <w:r>
        <w:rPr>
          <w:rFonts w:ascii="Times New Roman"/>
          <w:b/>
          <w:i w:val="false"/>
          <w:color w:val="000000"/>
        </w:rPr>
        <w:t xml:space="preserve"> 
S3. Топырақ суларын дренаждау </w:t>
      </w:r>
    </w:p>
    <w:bookmarkEnd w:id="19"/>
    <w:p>
      <w:pPr>
        <w:spacing w:after="0"/>
        <w:ind w:left="0"/>
        <w:jc w:val="both"/>
      </w:pPr>
      <w:r>
        <w:rPr>
          <w:rFonts w:ascii="Times New Roman"/>
          <w:b w:val="false"/>
          <w:i w:val="false"/>
          <w:color w:val="000000"/>
          <w:sz w:val="28"/>
        </w:rPr>
        <w:t xml:space="preserve">      Топырақ суларының жоғары деңгейі - Астана қаласының негізгі проблемаларының бірі болып табылады. Астана қаласын дамытудың бас жоспарында топырақ суларының салдарынан болған залалдарды жою үшін топырақ суларын дренаждаудың орталықтандырылған жүйесін салу қарастырылған. </w:t>
      </w:r>
      <w:r>
        <w:br/>
      </w:r>
      <w:r>
        <w:rPr>
          <w:rFonts w:ascii="Times New Roman"/>
          <w:b w:val="false"/>
          <w:i w:val="false"/>
          <w:color w:val="000000"/>
          <w:sz w:val="28"/>
        </w:rPr>
        <w:t xml:space="preserve">
      Топырақ суларының деңгейін төмендету үшін жаңа әкімшілік орталықта N 1, 2, 12, 19 көшелері бойында дренаждың магистральды коллекторлары салынған. Коллекторлар диаметрі 400./.600 мм арынсыз бетон құбырынан жасалған магистральдан тұрады және дренаж суларын Жаңа орталық объектілерінің жергілікті дренажды жүйелерінен әкету үшін арналған. </w:t>
      </w:r>
      <w:r>
        <w:br/>
      </w:r>
      <w:r>
        <w:rPr>
          <w:rFonts w:ascii="Times New Roman"/>
          <w:b w:val="false"/>
          <w:i w:val="false"/>
          <w:color w:val="000000"/>
          <w:sz w:val="28"/>
        </w:rPr>
        <w:t xml:space="preserve">
      Қаланың қазіргі бар бөлігінде дренаж жүйесі жоқ. </w:t>
      </w:r>
    </w:p>
    <w:bookmarkStart w:name="z21" w:id="20"/>
    <w:p>
      <w:pPr>
        <w:spacing w:after="0"/>
        <w:ind w:left="0"/>
        <w:jc w:val="left"/>
      </w:pPr>
      <w:r>
        <w:rPr>
          <w:rFonts w:ascii="Times New Roman"/>
          <w:b/>
          <w:i w:val="false"/>
          <w:color w:val="000000"/>
        </w:rPr>
        <w:t xml:space="preserve"> 
S4. Су ресурстарын пайдалануды, сапасын және қорғалуын </w:t>
      </w:r>
      <w:r>
        <w:br/>
      </w:r>
      <w:r>
        <w:rPr>
          <w:rFonts w:ascii="Times New Roman"/>
          <w:b/>
          <w:i w:val="false"/>
          <w:color w:val="000000"/>
        </w:rPr>
        <w:t xml:space="preserve">
мемлекеттік және ведомстволық бақылау және мониторингілеу </w:t>
      </w:r>
    </w:p>
    <w:bookmarkEnd w:id="20"/>
    <w:p>
      <w:pPr>
        <w:spacing w:after="0"/>
        <w:ind w:left="0"/>
        <w:jc w:val="both"/>
      </w:pPr>
      <w:r>
        <w:rPr>
          <w:rFonts w:ascii="Times New Roman"/>
          <w:b w:val="false"/>
          <w:i w:val="false"/>
          <w:color w:val="000000"/>
          <w:sz w:val="28"/>
        </w:rPr>
        <w:t xml:space="preserve">      Қоршаған ортаны қорғау министрлігі су ресурстарының сапасына мемлекеттік бақылау жүргізеді. Министрліктің құрамына: </w:t>
      </w:r>
      <w:r>
        <w:br/>
      </w:r>
      <w:r>
        <w:rPr>
          <w:rFonts w:ascii="Times New Roman"/>
          <w:b w:val="false"/>
          <w:i w:val="false"/>
          <w:color w:val="000000"/>
          <w:sz w:val="28"/>
        </w:rPr>
        <w:t xml:space="preserve">
      Есіл өзенінің су режимінің сандық сипатына және сапасына жалпы стратегиялық бақылау жүргізетін, Көкшетау, Қарағанды, Петропавл және Астана қалаларында аумақтық гидрометеорологиялық орталықтары (бұдан әрі - ГМО) бар, "Казгидромет" РМК (республикалық мемлекеттік кәсіпорны). </w:t>
      </w:r>
      <w:r>
        <w:br/>
      </w:r>
      <w:r>
        <w:rPr>
          <w:rFonts w:ascii="Times New Roman"/>
          <w:b w:val="false"/>
          <w:i w:val="false"/>
          <w:color w:val="000000"/>
          <w:sz w:val="28"/>
        </w:rPr>
        <w:t xml:space="preserve">
      АҚОҚБ (аумақтық қоршаған ортаны қорғау басқармасы) тиісінше осы қалаларда. Аймақтық өкілдіктер өз облысының шеңберіндегі өзен, көл және метеорологиялық станцияларды басқаруға жауапты, сапалық және сандық сипаттамалары бойынша өз станцияларынан деректер алады және өңдейді, деректерді Астанадағыдай растайды және мұрағаттайды, көшірмелерді Алматыдағы бас өкілдікке жолдайды, онда Қазақстан бойынша барлық ақпарат қағаз және электронды нысанда сақталады. </w:t>
      </w:r>
    </w:p>
    <w:bookmarkStart w:name="z22" w:id="21"/>
    <w:p>
      <w:pPr>
        <w:spacing w:after="0"/>
        <w:ind w:left="0"/>
        <w:jc w:val="left"/>
      </w:pPr>
      <w:r>
        <w:rPr>
          <w:rFonts w:ascii="Times New Roman"/>
          <w:b/>
          <w:i w:val="false"/>
          <w:color w:val="000000"/>
        </w:rPr>
        <w:t xml:space="preserve"> 
4-бөлім. Бағдарламаның мақсаты және міндеттері </w:t>
      </w:r>
    </w:p>
    <w:bookmarkEnd w:id="21"/>
    <w:p>
      <w:pPr>
        <w:spacing w:after="0"/>
        <w:ind w:left="0"/>
        <w:jc w:val="both"/>
      </w:pPr>
      <w:r>
        <w:rPr>
          <w:rFonts w:ascii="Times New Roman"/>
          <w:b w:val="false"/>
          <w:i w:val="false"/>
          <w:color w:val="000000"/>
          <w:sz w:val="28"/>
        </w:rPr>
        <w:t xml:space="preserve">      Бағдарламаның мақсаты экологиялық және суды қорғау талаптарын, тасқын және топырақ суларының басуынан қорғау шараларын ескеріп, Астана қаласын сумен жабдықтау және суды бұру жүйесін дамытудағы өзекті, басымды, техникалық, қаржылық және экономикалық бағыттарды айқындау және негіздеу болып табылады. </w:t>
      </w:r>
      <w:r>
        <w:br/>
      </w:r>
      <w:r>
        <w:rPr>
          <w:rFonts w:ascii="Times New Roman"/>
          <w:b w:val="false"/>
          <w:i w:val="false"/>
          <w:color w:val="000000"/>
          <w:sz w:val="28"/>
        </w:rPr>
        <w:t xml:space="preserve">
      Қойылған мақсаттарға мынадай міндеттерді шешу жолымен қол жеткізіледі: </w:t>
      </w:r>
      <w:r>
        <w:br/>
      </w:r>
      <w:r>
        <w:rPr>
          <w:rFonts w:ascii="Times New Roman"/>
          <w:b w:val="false"/>
          <w:i w:val="false"/>
          <w:color w:val="000000"/>
          <w:sz w:val="28"/>
        </w:rPr>
        <w:t xml:space="preserve">
      Халықты сапалы ауызсумен қамтамасыз ету. </w:t>
      </w:r>
      <w:r>
        <w:br/>
      </w:r>
      <w:r>
        <w:rPr>
          <w:rFonts w:ascii="Times New Roman"/>
          <w:b w:val="false"/>
          <w:i w:val="false"/>
          <w:color w:val="000000"/>
          <w:sz w:val="28"/>
        </w:rPr>
        <w:t xml:space="preserve">
      Сумен жабдықтаудың және суды бұрудың сенімділігін арттыру. </w:t>
      </w:r>
      <w:r>
        <w:br/>
      </w:r>
      <w:r>
        <w:rPr>
          <w:rFonts w:ascii="Times New Roman"/>
          <w:b w:val="false"/>
          <w:i w:val="false"/>
          <w:color w:val="000000"/>
          <w:sz w:val="28"/>
        </w:rPr>
        <w:t xml:space="preserve">
      Су ресурстарын оңтайлы пайдалану. </w:t>
      </w:r>
      <w:r>
        <w:br/>
      </w:r>
      <w:r>
        <w:rPr>
          <w:rFonts w:ascii="Times New Roman"/>
          <w:b w:val="false"/>
          <w:i w:val="false"/>
          <w:color w:val="000000"/>
          <w:sz w:val="28"/>
        </w:rPr>
        <w:t xml:space="preserve">
      Қоршаған табиғи ортаға антропогендік әсердің деңгейін төмендету. </w:t>
      </w:r>
      <w:r>
        <w:br/>
      </w:r>
      <w:r>
        <w:rPr>
          <w:rFonts w:ascii="Times New Roman"/>
          <w:b w:val="false"/>
          <w:i w:val="false"/>
          <w:color w:val="000000"/>
          <w:sz w:val="28"/>
        </w:rPr>
        <w:t xml:space="preserve">
      Нөсерлі канализация жүйесін дамыту. </w:t>
      </w:r>
      <w:r>
        <w:br/>
      </w:r>
      <w:r>
        <w:rPr>
          <w:rFonts w:ascii="Times New Roman"/>
          <w:b w:val="false"/>
          <w:i w:val="false"/>
          <w:color w:val="000000"/>
          <w:sz w:val="28"/>
        </w:rPr>
        <w:t xml:space="preserve">
      Жерасты суларына геологиялық зерттеу жүргізу. </w:t>
      </w:r>
    </w:p>
    <w:bookmarkStart w:name="z23" w:id="22"/>
    <w:p>
      <w:pPr>
        <w:spacing w:after="0"/>
        <w:ind w:left="0"/>
        <w:jc w:val="left"/>
      </w:pPr>
      <w:r>
        <w:rPr>
          <w:rFonts w:ascii="Times New Roman"/>
          <w:b/>
          <w:i w:val="false"/>
          <w:color w:val="000000"/>
        </w:rPr>
        <w:t xml:space="preserve"> 
5-бөлім. Бағдарламаның негізгі бағыттары және іске асыру </w:t>
      </w:r>
      <w:r>
        <w:br/>
      </w:r>
      <w:r>
        <w:rPr>
          <w:rFonts w:ascii="Times New Roman"/>
          <w:b/>
          <w:i w:val="false"/>
          <w:color w:val="000000"/>
        </w:rPr>
        <w:t xml:space="preserve">
механизмдері </w:t>
      </w:r>
    </w:p>
    <w:bookmarkEnd w:id="22"/>
    <w:p>
      <w:pPr>
        <w:spacing w:after="0"/>
        <w:ind w:left="0"/>
        <w:jc w:val="both"/>
      </w:pPr>
      <w:r>
        <w:rPr>
          <w:rFonts w:ascii="Times New Roman"/>
          <w:b w:val="false"/>
          <w:i w:val="false"/>
          <w:color w:val="000000"/>
          <w:sz w:val="28"/>
        </w:rPr>
        <w:t xml:space="preserve">      1. Экологиялық және суды қорғау талаптарын, тасқын және топырақ суларының басуынан қорғау шараларын ескеріп, Астана қаласын сумен жабдықтаудағы және су бұрудағы негізгі бағыттар мынадай іс-шараларда айқындалған: </w:t>
      </w:r>
      <w:r>
        <w:br/>
      </w:r>
      <w:r>
        <w:rPr>
          <w:rFonts w:ascii="Times New Roman"/>
          <w:b w:val="false"/>
          <w:i w:val="false"/>
          <w:color w:val="000000"/>
          <w:sz w:val="28"/>
        </w:rPr>
        <w:t xml:space="preserve">
      суды тұтынуды үнемдеу режимін енгізу, су сапасын жақсарту үшін суқұбыры желілерін және суды дайындау жүйелерін жаңашаландыру, суды тазарту және суды бұру жолымен су ресурстарының тапшылығын қысқарту; </w:t>
      </w:r>
      <w:r>
        <w:br/>
      </w:r>
      <w:r>
        <w:rPr>
          <w:rFonts w:ascii="Times New Roman"/>
          <w:b w:val="false"/>
          <w:i w:val="false"/>
          <w:color w:val="000000"/>
          <w:sz w:val="28"/>
        </w:rPr>
        <w:t xml:space="preserve">
      топырақ суларын дренаждау, топырақ суларының деңгейін төмендету жөніндегі жұмыстар көлемін көбейту, Талдыкөл жинауыш-буландырғышты жою; </w:t>
      </w:r>
      <w:r>
        <w:br/>
      </w:r>
      <w:r>
        <w:rPr>
          <w:rFonts w:ascii="Times New Roman"/>
          <w:b w:val="false"/>
          <w:i w:val="false"/>
          <w:color w:val="000000"/>
          <w:sz w:val="28"/>
        </w:rPr>
        <w:t xml:space="preserve">
      Есіл өзенінің жағалауын және арнасын, сондай-ақ оған құйылатын Сарыбұлақ жылғасын және Ақбұлақ жылғасын абаттандыру; </w:t>
      </w:r>
      <w:r>
        <w:br/>
      </w:r>
      <w:r>
        <w:rPr>
          <w:rFonts w:ascii="Times New Roman"/>
          <w:b w:val="false"/>
          <w:i w:val="false"/>
          <w:color w:val="000000"/>
          <w:sz w:val="28"/>
        </w:rPr>
        <w:t xml:space="preserve">
      тазарту құрылымдары бар нөсерлі кәрізді жетілдіру; </w:t>
      </w:r>
      <w:r>
        <w:br/>
      </w:r>
      <w:r>
        <w:rPr>
          <w:rFonts w:ascii="Times New Roman"/>
          <w:b w:val="false"/>
          <w:i w:val="false"/>
          <w:color w:val="000000"/>
          <w:sz w:val="28"/>
        </w:rPr>
        <w:t xml:space="preserve">
      жерүсті және жерасты суларына мониторинг жүргізу; </w:t>
      </w:r>
      <w:r>
        <w:br/>
      </w:r>
      <w:r>
        <w:rPr>
          <w:rFonts w:ascii="Times New Roman"/>
          <w:b w:val="false"/>
          <w:i w:val="false"/>
          <w:color w:val="000000"/>
          <w:sz w:val="28"/>
        </w:rPr>
        <w:t xml:space="preserve">
      суды қорғау аймақтарын және қорғаныш жолақтарын ұйымдастыру; </w:t>
      </w:r>
      <w:r>
        <w:br/>
      </w:r>
      <w:r>
        <w:rPr>
          <w:rFonts w:ascii="Times New Roman"/>
          <w:b w:val="false"/>
          <w:i w:val="false"/>
          <w:color w:val="000000"/>
          <w:sz w:val="28"/>
        </w:rPr>
        <w:t xml:space="preserve">
      су басудан қорғайтын инженерлік қорғаныш құрылымдарын салу. </w:t>
      </w:r>
      <w:r>
        <w:br/>
      </w:r>
      <w:r>
        <w:rPr>
          <w:rFonts w:ascii="Times New Roman"/>
          <w:b w:val="false"/>
          <w:i w:val="false"/>
          <w:color w:val="000000"/>
          <w:sz w:val="28"/>
        </w:rPr>
        <w:t xml:space="preserve">
      2. Бағдарлама екі кезеңмен іске асырылады: 1-кезең - 2006-2007 жылдары; 2-кезең - 2008-2010 жылдары. </w:t>
      </w:r>
      <w:r>
        <w:br/>
      </w:r>
      <w:r>
        <w:rPr>
          <w:rFonts w:ascii="Times New Roman"/>
          <w:b w:val="false"/>
          <w:i w:val="false"/>
          <w:color w:val="000000"/>
          <w:sz w:val="28"/>
        </w:rPr>
        <w:t xml:space="preserve">
      Бірінші кезеңде мынадай негізгі дайындық жұмыстары жүргізіледі: </w:t>
      </w:r>
      <w:r>
        <w:br/>
      </w:r>
      <w:r>
        <w:rPr>
          <w:rFonts w:ascii="Times New Roman"/>
          <w:b w:val="false"/>
          <w:i w:val="false"/>
          <w:color w:val="000000"/>
          <w:sz w:val="28"/>
        </w:rPr>
        <w:t xml:space="preserve">
      2010-2020 жылдарға дейін Астана қаласын сумен жабдықтау және суды бұру бойынша техникалық экономикалық негіздеме және жобалау-сметалық құжаттама әзірлеу; </w:t>
      </w:r>
      <w:r>
        <w:br/>
      </w:r>
      <w:r>
        <w:rPr>
          <w:rFonts w:ascii="Times New Roman"/>
          <w:b w:val="false"/>
          <w:i w:val="false"/>
          <w:color w:val="000000"/>
          <w:sz w:val="28"/>
        </w:rPr>
        <w:t xml:space="preserve">
      сумен жабдықтаудың баламалы көзі ретінде жерасты және жерүсті суларын зерттеу және мониторингілеу, оларды пайдалану бойынша ТЭН әзірлеу; </w:t>
      </w:r>
      <w:r>
        <w:br/>
      </w:r>
      <w:r>
        <w:rPr>
          <w:rFonts w:ascii="Times New Roman"/>
          <w:b w:val="false"/>
          <w:i w:val="false"/>
          <w:color w:val="000000"/>
          <w:sz w:val="28"/>
        </w:rPr>
        <w:t xml:space="preserve">
      экологиялық, суды қорғау, су тасқынына қарсы іс-шаралармен байланысты, бұрын бекітілген бағдарламалар және қабылданған жобалар бойынша жұмыстарды бастау және жалғастыру. </w:t>
      </w:r>
      <w:r>
        <w:br/>
      </w:r>
      <w:r>
        <w:rPr>
          <w:rFonts w:ascii="Times New Roman"/>
          <w:b w:val="false"/>
          <w:i w:val="false"/>
          <w:color w:val="000000"/>
          <w:sz w:val="28"/>
        </w:rPr>
        <w:t xml:space="preserve">
      Екінші кезең осы Бағдарламаның шеңберінде инженерлік-құрылыс жұмыстарының негізгі көлемін орындаудан тұрады. </w:t>
      </w:r>
    </w:p>
    <w:bookmarkStart w:name="z24" w:id="23"/>
    <w:p>
      <w:pPr>
        <w:spacing w:after="0"/>
        <w:ind w:left="0"/>
        <w:jc w:val="left"/>
      </w:pPr>
      <w:r>
        <w:rPr>
          <w:rFonts w:ascii="Times New Roman"/>
          <w:b/>
          <w:i w:val="false"/>
          <w:color w:val="000000"/>
        </w:rPr>
        <w:t xml:space="preserve"> 
4-тарау. Сумен жабдықтау жүйесін салу және қайта жаңарту </w:t>
      </w:r>
    </w:p>
    <w:bookmarkEnd w:id="23"/>
    <w:p>
      <w:pPr>
        <w:spacing w:after="0"/>
        <w:ind w:left="0"/>
        <w:jc w:val="both"/>
      </w:pPr>
      <w:r>
        <w:rPr>
          <w:rFonts w:ascii="Times New Roman"/>
          <w:b w:val="false"/>
          <w:i w:val="false"/>
          <w:color w:val="000000"/>
          <w:sz w:val="28"/>
        </w:rPr>
        <w:t xml:space="preserve">      Суды тұтынудың есептік шығындары 4.01.02.2001 "Сумен жабдықтау. Сыртқы желілер және құрылыстар" ҚР ҚНжЕ-нің нормаларына сай, тұрғын үй құрылысы аудандарының абаттандырылу деңгейіне қарай, шаруашылық-ауызсу қажеттілігі үшін үлестік орташа тәуліктік нормалары бір адамға тәулігіне 50-ден 350 литрге дейін қабылданады. Осы Бағдарламада "Астана су арнасы" МКК-ның 2005 жылғы 11 мамырдағы хатының негізінде Астана қаласында іс жүзіндегі орташа тәуліктік суды тұтынуды ескере, суды тұтынудың үлестік нормасы бір адамға тәулігіне 260 литр қабылданды. </w:t>
      </w:r>
      <w:r>
        <w:br/>
      </w:r>
      <w:r>
        <w:rPr>
          <w:rFonts w:ascii="Times New Roman"/>
          <w:b w:val="false"/>
          <w:i w:val="false"/>
          <w:color w:val="000000"/>
          <w:sz w:val="28"/>
        </w:rPr>
        <w:t xml:space="preserve">
      2005-2010 жылдардағы кезеңге арналған суды тұтынудың болжамды есептік шығындары және ескі құрылыстарды қайта жаңартудың және жаңаларын салудың қажетті көлемдері 1-қосымшаның N 1-2 кестелерінде келтірілген. </w:t>
      </w:r>
    </w:p>
    <w:bookmarkStart w:name="z25" w:id="24"/>
    <w:p>
      <w:pPr>
        <w:spacing w:after="0"/>
        <w:ind w:left="0"/>
        <w:jc w:val="left"/>
      </w:pPr>
      <w:r>
        <w:rPr>
          <w:rFonts w:ascii="Times New Roman"/>
          <w:b/>
          <w:i w:val="false"/>
          <w:color w:val="000000"/>
        </w:rPr>
        <w:t xml:space="preserve"> 
S1. Су қабылдағыш құрылыстары </w:t>
      </w:r>
    </w:p>
    <w:bookmarkEnd w:id="24"/>
    <w:p>
      <w:pPr>
        <w:spacing w:after="0"/>
        <w:ind w:left="0"/>
        <w:jc w:val="both"/>
      </w:pPr>
      <w:r>
        <w:rPr>
          <w:rFonts w:ascii="Times New Roman"/>
          <w:b w:val="false"/>
          <w:i w:val="false"/>
          <w:color w:val="000000"/>
          <w:sz w:val="28"/>
        </w:rPr>
        <w:t xml:space="preserve">      Қаланың дамуына және ауызсу қажеттілігінің көбеюіне байланысты Вячеслав суқомасындағы қазіргі бар су өткізу құрылыстарынан 100 метрде өндірісі 210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1-ші көтергішті жаңа сорғы станциясын салу қажет, кейін қазіргі бар 1-ші көтергішті сорғы станциясының жобалық деңгейдегі өндірісін қолдау мақсатында оны қайта жаңарту қажет. </w:t>
      </w:r>
      <w:r>
        <w:br/>
      </w:r>
      <w:r>
        <w:rPr>
          <w:rFonts w:ascii="Times New Roman"/>
          <w:b w:val="false"/>
          <w:i w:val="false"/>
          <w:color w:val="000000"/>
          <w:sz w:val="28"/>
        </w:rPr>
        <w:t xml:space="preserve">
      Осы Бағдарламада Есіл өзеніндегі қазіргі бар су қабылдағышты қайта жаңарту қарастырылады. </w:t>
      </w:r>
      <w:r>
        <w:br/>
      </w:r>
      <w:r>
        <w:rPr>
          <w:rFonts w:ascii="Times New Roman"/>
          <w:b w:val="false"/>
          <w:i w:val="false"/>
          <w:color w:val="000000"/>
          <w:sz w:val="28"/>
        </w:rPr>
        <w:t xml:space="preserve">
      Қаланың сорғы-сүзгі станциясының техникалық су резервуарына су беретін су тартқыштың нашар жай-күйіне байланысты диаметрі 1000 миллиметрлік 9,5 шақырым суөткізу желісін ауыстыру қарастырылуда. </w:t>
      </w:r>
    </w:p>
    <w:bookmarkStart w:name="z26" w:id="25"/>
    <w:p>
      <w:pPr>
        <w:spacing w:after="0"/>
        <w:ind w:left="0"/>
        <w:jc w:val="left"/>
      </w:pPr>
      <w:r>
        <w:rPr>
          <w:rFonts w:ascii="Times New Roman"/>
          <w:b/>
          <w:i w:val="false"/>
          <w:color w:val="000000"/>
        </w:rPr>
        <w:t xml:space="preserve"> 
S2. Сорғы-сүзгі станциясы </w:t>
      </w:r>
    </w:p>
    <w:bookmarkEnd w:id="25"/>
    <w:p>
      <w:pPr>
        <w:spacing w:after="0"/>
        <w:ind w:left="0"/>
        <w:jc w:val="both"/>
      </w:pPr>
      <w:r>
        <w:rPr>
          <w:rFonts w:ascii="Times New Roman"/>
          <w:b w:val="false"/>
          <w:i w:val="false"/>
          <w:color w:val="000000"/>
          <w:sz w:val="28"/>
        </w:rPr>
        <w:t xml:space="preserve">      Суға деген қажеттіліктің өсуіне байланысты қазіргі бар сорғы-сүзгі станциясының аумағында өндірісі 100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ауызсуды тазарту жөніндегі құрылыстардың блогын салу қажет және келешекте қаланың сол жағалау бөлігінде жаңа сорғы-сүзгі станциясын салу қажет. </w:t>
      </w:r>
      <w:r>
        <w:br/>
      </w:r>
      <w:r>
        <w:rPr>
          <w:rFonts w:ascii="Times New Roman"/>
          <w:b w:val="false"/>
          <w:i w:val="false"/>
          <w:color w:val="000000"/>
          <w:sz w:val="28"/>
        </w:rPr>
        <w:t xml:space="preserve">
      Қазіргі бар тазарту құрылыстарына және екінші көтергішті сорғы станциясына қайта жаңарту жүргізу қажет. Технологиялық және энергетикалық жабдықтар жедел түрде ауыстыруды және жаңашаландыруды қажет етеді, сондай-ақ суды тазартудың қазіргі заманғы әдістерін қолданып, ауызсудың сапасын жақсарту қажет. </w:t>
      </w:r>
    </w:p>
    <w:bookmarkStart w:name="z27" w:id="26"/>
    <w:p>
      <w:pPr>
        <w:spacing w:after="0"/>
        <w:ind w:left="0"/>
        <w:jc w:val="left"/>
      </w:pPr>
      <w:r>
        <w:rPr>
          <w:rFonts w:ascii="Times New Roman"/>
          <w:b/>
          <w:i w:val="false"/>
          <w:color w:val="000000"/>
        </w:rPr>
        <w:t xml:space="preserve"> 
S3. Сорғы станциясы </w:t>
      </w:r>
    </w:p>
    <w:bookmarkEnd w:id="26"/>
    <w:p>
      <w:pPr>
        <w:spacing w:after="0"/>
        <w:ind w:left="0"/>
        <w:jc w:val="both"/>
      </w:pPr>
      <w:r>
        <w:rPr>
          <w:rFonts w:ascii="Times New Roman"/>
          <w:b w:val="false"/>
          <w:i w:val="false"/>
          <w:color w:val="000000"/>
          <w:sz w:val="28"/>
        </w:rPr>
        <w:t xml:space="preserve">      Сорғы станциялары 30 жылдан астам пайдаланылып келеді және ғимараттар мен резервуарлар қайта жаңартуды қажет етеді, сондай-ақ жабдықтарды және бақылау-өлшеу құралдарын жаңашаландыру қажет. Қолданылып отырған сорғы жабдықтары үнемсіз және көп энергия жұмсалатын болып табылады, артық қысымнан ауызсу тиімсіз пайдаланылуда, тұрғын үйлерді сумен жабдықтаудың ішкі жүйесі тозуда. </w:t>
      </w:r>
      <w:r>
        <w:br/>
      </w:r>
      <w:r>
        <w:rPr>
          <w:rFonts w:ascii="Times New Roman"/>
          <w:b w:val="false"/>
          <w:i w:val="false"/>
          <w:color w:val="000000"/>
          <w:sz w:val="28"/>
        </w:rPr>
        <w:t xml:space="preserve">
      Соңғы үлгідегі сорғы жабдықтарын қолданып, 50 сорғы станциясын қайта жаңарту және жаңашаландыру жоспарлануда. </w:t>
      </w:r>
    </w:p>
    <w:bookmarkStart w:name="z28" w:id="27"/>
    <w:p>
      <w:pPr>
        <w:spacing w:after="0"/>
        <w:ind w:left="0"/>
        <w:jc w:val="left"/>
      </w:pPr>
      <w:r>
        <w:rPr>
          <w:rFonts w:ascii="Times New Roman"/>
          <w:b/>
          <w:i w:val="false"/>
          <w:color w:val="000000"/>
        </w:rPr>
        <w:t xml:space="preserve"> 
S4. Тарату желілері </w:t>
      </w:r>
    </w:p>
    <w:bookmarkEnd w:id="27"/>
    <w:p>
      <w:pPr>
        <w:spacing w:after="0"/>
        <w:ind w:left="0"/>
        <w:jc w:val="both"/>
      </w:pPr>
      <w:r>
        <w:rPr>
          <w:rFonts w:ascii="Times New Roman"/>
          <w:b w:val="false"/>
          <w:i w:val="false"/>
          <w:color w:val="000000"/>
          <w:sz w:val="28"/>
        </w:rPr>
        <w:t xml:space="preserve">      Қаланың тармақты су өткізу желілерінің ұзақ пайдаланылуына және уақытылы ауыстырылмауына байланысты "Астана су арнасы" МКК мол суды шығындайды, ол 40 %-дан астам суды құрайды. Қазіргі бар 170 шақырым су өткізу желілерін ауыстыру қажет. </w:t>
      </w:r>
      <w:r>
        <w:br/>
      </w:r>
      <w:r>
        <w:rPr>
          <w:rFonts w:ascii="Times New Roman"/>
          <w:b w:val="false"/>
          <w:i w:val="false"/>
          <w:color w:val="000000"/>
          <w:sz w:val="28"/>
        </w:rPr>
        <w:t xml:space="preserve">
      2010 жылға дейін жаңа алаңдарды салу жоспарлануына және суды тұтынудың өсуіне байланысты мынадай диаметрдегі жаңа құбырларды жүргізу қажет: Д 100 - Д 150 - 22,2 шқ.; Д 200 - Д 300 - 103 шқ.; Д 400 - Д 500 - 29,7 шқ.; Д 600 - Д 800 - 18,9 шқ.; Д 900 - Д 1000 - 19,8 шқ.; Жиыны: 194 шқ. </w:t>
      </w:r>
      <w:r>
        <w:br/>
      </w:r>
      <w:r>
        <w:rPr>
          <w:rFonts w:ascii="Times New Roman"/>
          <w:b w:val="false"/>
          <w:i w:val="false"/>
          <w:color w:val="000000"/>
          <w:sz w:val="28"/>
        </w:rPr>
        <w:t xml:space="preserve">
      Ауызсуды тиімді пайдалану және оның жұмсалуын дәл есепке алу үшін суөлшеу қондырғыларын орнату бағдарламасы әзірленді, ол 1900 жалпы үйдің және 152000 жеке санауыштан тұрады. Қазіргі уақытта пәтерлердің 40 %-ында суды есепке алу құралдары бар. </w:t>
      </w:r>
    </w:p>
    <w:bookmarkStart w:name="z29" w:id="28"/>
    <w:p>
      <w:pPr>
        <w:spacing w:after="0"/>
        <w:ind w:left="0"/>
        <w:jc w:val="left"/>
      </w:pPr>
      <w:r>
        <w:rPr>
          <w:rFonts w:ascii="Times New Roman"/>
          <w:b/>
          <w:i w:val="false"/>
          <w:color w:val="000000"/>
        </w:rPr>
        <w:t xml:space="preserve"> 
S5. Сумен жабдықтаудың балама көздері </w:t>
      </w:r>
    </w:p>
    <w:bookmarkEnd w:id="28"/>
    <w:p>
      <w:pPr>
        <w:spacing w:after="0"/>
        <w:ind w:left="0"/>
        <w:jc w:val="both"/>
      </w:pPr>
      <w:r>
        <w:rPr>
          <w:rFonts w:ascii="Times New Roman"/>
          <w:b w:val="false"/>
          <w:i w:val="false"/>
          <w:color w:val="000000"/>
          <w:sz w:val="28"/>
        </w:rPr>
        <w:t xml:space="preserve">      1-нұсқа. Ауызсумен жабдықтаудың резерві ретінде "Ақмола Гидрогеология" жауапкершілігі шектеулі серіктестігі (бұдан әрі - ЖШС) табиғи және техногенді сипаттағы төтенше жағдайлар туындаған жағдайда пайдалану үшін жерасты көздерін резервілеу жөнінде ұсынысы бар. Шаруашылық-ауызсумен жабдықтаудың қосымша көздері ретінде "Ақмола Гидрогеология" ЖШС Табиғи қазбалар қоры жөніндегі мемлекеттік комиссия (МҚК) бекіткен пайдалану қорлары бар су шығаратын үш орынды ұсынды: </w:t>
      </w:r>
      <w:r>
        <w:br/>
      </w:r>
      <w:r>
        <w:rPr>
          <w:rFonts w:ascii="Times New Roman"/>
          <w:b w:val="false"/>
          <w:i w:val="false"/>
          <w:color w:val="000000"/>
          <w:sz w:val="28"/>
        </w:rPr>
        <w:t xml:space="preserve">
      1. Ақмола су шығару орны (Қоянды және "Софиевский" учаскелері), жерасты суларының баланстық пайдалану қоры С </w:t>
      </w:r>
      <w:r>
        <w:rPr>
          <w:rFonts w:ascii="Times New Roman"/>
          <w:b w:val="false"/>
          <w:i w:val="false"/>
          <w:color w:val="000000"/>
          <w:vertAlign w:val="subscript"/>
        </w:rPr>
        <w:t xml:space="preserve">1 </w:t>
      </w:r>
      <w:r>
        <w:rPr>
          <w:rFonts w:ascii="Times New Roman"/>
          <w:b w:val="false"/>
          <w:i w:val="false"/>
          <w:color w:val="000000"/>
          <w:sz w:val="28"/>
        </w:rPr>
        <w:t xml:space="preserve">санаты бойынша 10 жыл пайдалану мерзіміне мынадай мөлшерде бекітілген: </w:t>
      </w:r>
      <w:r>
        <w:br/>
      </w:r>
      <w:r>
        <w:rPr>
          <w:rFonts w:ascii="Times New Roman"/>
          <w:b w:val="false"/>
          <w:i w:val="false"/>
          <w:color w:val="000000"/>
          <w:sz w:val="28"/>
        </w:rPr>
        <w:t xml:space="preserve">
      Қоянды учаскесі - 9,0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w:t>
      </w:r>
      <w:r>
        <w:br/>
      </w:r>
      <w:r>
        <w:rPr>
          <w:rFonts w:ascii="Times New Roman"/>
          <w:b w:val="false"/>
          <w:i w:val="false"/>
          <w:color w:val="000000"/>
          <w:sz w:val="28"/>
        </w:rPr>
        <w:t xml:space="preserve">
      "Софиевский" оңтүстік учаскесі - 8,6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w:t>
      </w:r>
      <w:r>
        <w:br/>
      </w:r>
      <w:r>
        <w:rPr>
          <w:rFonts w:ascii="Times New Roman"/>
          <w:b w:val="false"/>
          <w:i w:val="false"/>
          <w:color w:val="000000"/>
          <w:sz w:val="28"/>
        </w:rPr>
        <w:t xml:space="preserve">
      "Софиевский" солтүстік учаскесі - 3,0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w:t>
      </w:r>
      <w:r>
        <w:br/>
      </w:r>
      <w:r>
        <w:rPr>
          <w:rFonts w:ascii="Times New Roman"/>
          <w:b w:val="false"/>
          <w:i w:val="false"/>
          <w:color w:val="000000"/>
          <w:sz w:val="28"/>
        </w:rPr>
        <w:t xml:space="preserve">
      Барлығы: 20,6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w:t>
      </w:r>
      <w:r>
        <w:br/>
      </w:r>
      <w:r>
        <w:rPr>
          <w:rFonts w:ascii="Times New Roman"/>
          <w:b w:val="false"/>
          <w:i w:val="false"/>
          <w:color w:val="000000"/>
          <w:sz w:val="28"/>
        </w:rPr>
        <w:t xml:space="preserve">
      2. Нұра су шығару орны жерасты суларының баланстық пайдалану қоры В+С </w:t>
      </w:r>
      <w:r>
        <w:rPr>
          <w:rFonts w:ascii="Times New Roman"/>
          <w:b w:val="false"/>
          <w:i w:val="false"/>
          <w:color w:val="000000"/>
          <w:vertAlign w:val="subscript"/>
        </w:rPr>
        <w:t xml:space="preserve">1 </w:t>
      </w:r>
      <w:r>
        <w:rPr>
          <w:rFonts w:ascii="Times New Roman"/>
          <w:b w:val="false"/>
          <w:i w:val="false"/>
          <w:color w:val="000000"/>
          <w:sz w:val="28"/>
        </w:rPr>
        <w:t xml:space="preserve">санаты бойынша 15 жыл пайдалану мерзіміне бекітілген. </w:t>
      </w:r>
      <w:r>
        <w:br/>
      </w:r>
      <w:r>
        <w:rPr>
          <w:rFonts w:ascii="Times New Roman"/>
          <w:b w:val="false"/>
          <w:i w:val="false"/>
          <w:color w:val="000000"/>
          <w:sz w:val="28"/>
        </w:rPr>
        <w:t xml:space="preserve">
      Энергетика және минералды ресурстар министрлігінің Геология және жер қойнауын қорғау комитеті 23 барлау пайдалану ұңғымаларын өнеркәсіптік игеруге дайындығы деңгейін растайды, судың сапасы қазіргі бар стандарттардың талаптарына сәйкес келеді. </w:t>
      </w:r>
      <w:r>
        <w:br/>
      </w:r>
      <w:r>
        <w:rPr>
          <w:rFonts w:ascii="Times New Roman"/>
          <w:b w:val="false"/>
          <w:i w:val="false"/>
          <w:color w:val="000000"/>
          <w:sz w:val="28"/>
        </w:rPr>
        <w:t xml:space="preserve">
      Қазіргі уақытта жерасты суларын шығару орындарын пайдалану жөнінде техникалық-экономикалық негіздеме жасалуда, оның тапсырысшысы - Астана қаласының Энергетика және коммуналдық шаруашылығы департаменті. </w:t>
      </w:r>
      <w:r>
        <w:br/>
      </w:r>
      <w:r>
        <w:rPr>
          <w:rFonts w:ascii="Times New Roman"/>
          <w:b w:val="false"/>
          <w:i w:val="false"/>
          <w:color w:val="000000"/>
          <w:sz w:val="28"/>
        </w:rPr>
        <w:t xml:space="preserve">
      3. "Рождественское" су шығару орны. 1968 жылғы 29 наурызда N 5383 КСРО-ның МҚК бекіткен жерасты суларының баланстық қоры мынадай мөлшерде болды: </w:t>
      </w:r>
      <w:r>
        <w:br/>
      </w:r>
      <w:r>
        <w:rPr>
          <w:rFonts w:ascii="Times New Roman"/>
          <w:b w:val="false"/>
          <w:i w:val="false"/>
          <w:color w:val="000000"/>
          <w:sz w:val="28"/>
        </w:rPr>
        <w:t xml:space="preserve">
      Нұра өзенінің аңғарындағы аллювиалды шөгінділерінде - 36,2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В санаты бойынша; </w:t>
      </w:r>
      <w:r>
        <w:br/>
      </w:r>
      <w:r>
        <w:rPr>
          <w:rFonts w:ascii="Times New Roman"/>
          <w:b w:val="false"/>
          <w:i w:val="false"/>
          <w:color w:val="000000"/>
          <w:sz w:val="28"/>
        </w:rPr>
        <w:t xml:space="preserve">
      "Рождественское" мульдасындағы турней карбон әктастарында - 7,9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санаты бойынша. </w:t>
      </w:r>
      <w:r>
        <w:br/>
      </w:r>
      <w:r>
        <w:rPr>
          <w:rFonts w:ascii="Times New Roman"/>
          <w:b w:val="false"/>
          <w:i w:val="false"/>
          <w:color w:val="000000"/>
          <w:sz w:val="28"/>
        </w:rPr>
        <w:t xml:space="preserve">
      Су қорларын бекіту сәтінен бастап есептік мерзімнің өтуіне және Нұра өзенінің гидрологиялық жағдайларының өзгеруіне байланысты су шығару орындарын қайта бағалау қажет, "Ақмола Гидрогеология" ЖШС-ның болжамдары бойынша су шығару орындарындағы жерасты </w:t>
      </w:r>
      <w:r>
        <w:br/>
      </w:r>
      <w:r>
        <w:rPr>
          <w:rFonts w:ascii="Times New Roman"/>
          <w:b w:val="false"/>
          <w:i w:val="false"/>
          <w:color w:val="000000"/>
          <w:sz w:val="28"/>
        </w:rPr>
        <w:t xml:space="preserve">
суларының қорын тәулігіне 40-45 мың текше метрге дейін жеткізуге болады. </w:t>
      </w:r>
      <w:r>
        <w:br/>
      </w:r>
      <w:r>
        <w:rPr>
          <w:rFonts w:ascii="Times New Roman"/>
          <w:b w:val="false"/>
          <w:i w:val="false"/>
          <w:color w:val="000000"/>
          <w:sz w:val="28"/>
        </w:rPr>
        <w:t xml:space="preserve">
      Жерасты суларын сумен жабдықтаудың балама көзі ретінде пайдалану техникалық-экономикалық негіздеме орындауды талап етеді: </w:t>
      </w:r>
      <w:r>
        <w:br/>
      </w:r>
      <w:r>
        <w:rPr>
          <w:rFonts w:ascii="Times New Roman"/>
          <w:b w:val="false"/>
          <w:i w:val="false"/>
          <w:color w:val="000000"/>
          <w:sz w:val="28"/>
        </w:rPr>
        <w:t xml:space="preserve">
      гидрологиялық жұмыстарды жүргізу; </w:t>
      </w:r>
      <w:r>
        <w:br/>
      </w:r>
      <w:r>
        <w:rPr>
          <w:rFonts w:ascii="Times New Roman"/>
          <w:b w:val="false"/>
          <w:i w:val="false"/>
          <w:color w:val="000000"/>
          <w:sz w:val="28"/>
        </w:rPr>
        <w:t xml:space="preserve">
      жаңа су тартқыштарды салу және қазіргі бар су тартқыштарды қайта жаңарту. </w:t>
      </w:r>
      <w:r>
        <w:br/>
      </w:r>
      <w:r>
        <w:rPr>
          <w:rFonts w:ascii="Times New Roman"/>
          <w:b w:val="false"/>
          <w:i w:val="false"/>
          <w:color w:val="000000"/>
          <w:sz w:val="28"/>
        </w:rPr>
        <w:t xml:space="preserve">
      2-нұсқа. Нұра-Есіл каналын пайдалану </w:t>
      </w:r>
      <w:r>
        <w:br/>
      </w:r>
      <w:r>
        <w:rPr>
          <w:rFonts w:ascii="Times New Roman"/>
          <w:b w:val="false"/>
          <w:i w:val="false"/>
          <w:color w:val="000000"/>
          <w:sz w:val="28"/>
        </w:rPr>
        <w:t xml:space="preserve">
      Нұра-Есіл канал су қажеттілігі өскен қаланы қамтамасыз ету мақсатында 1978 жылы салынды. Канал бірнеше жылдар бойы жұмыс істеді, алайда құрамында сынап бар өнеркәсіптік қалдықтармен ластануына байланысты қазіргі уақытта ол пайдаланылмайды. Бірақ қазіргі уақытта ҚР Ауылшаруашылық министрлігінің Су ресурстары комитеті ТЭН орындады және Қазақстан Республикасы Үкіметінің 2003 жылғы 10 желтоқсандағы N 1254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"Нұра өзенін тазарту" жобасы жүзеге асырылуда. </w:t>
      </w:r>
      <w:r>
        <w:br/>
      </w:r>
      <w:r>
        <w:rPr>
          <w:rFonts w:ascii="Times New Roman"/>
          <w:b w:val="false"/>
          <w:i w:val="false"/>
          <w:color w:val="000000"/>
          <w:sz w:val="28"/>
        </w:rPr>
        <w:t xml:space="preserve">
      Жоба Қазақстан Республикасы Үкіметінің 2002 жылғы 13 қыркүйектегі N 1000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 әлеуметтік-экономикалық дамытудың 2003-2005 жылдарға арналған Индикативті жоспарға енгізілді. Тиісті сараптамалармен растаған жобаның техникалық-экономикалық негіздемесінің нәтижелеріне негізделген қарыз сомасы 40,39 миллион АҚШ долларын құрайды және мына компонеттерді қаржыландыруға жұмсалады: </w:t>
      </w:r>
      <w:r>
        <w:br/>
      </w:r>
      <w:r>
        <w:rPr>
          <w:rFonts w:ascii="Times New Roman"/>
          <w:b w:val="false"/>
          <w:i w:val="false"/>
          <w:color w:val="000000"/>
          <w:sz w:val="28"/>
        </w:rPr>
        <w:t xml:space="preserve">
      полигон құрылысы, оған ұзақ мерзімді мониторинг және күтіп ұстау бағдарламасын ұйымдастыру; </w:t>
      </w:r>
      <w:r>
        <w:br/>
      </w:r>
      <w:r>
        <w:rPr>
          <w:rFonts w:ascii="Times New Roman"/>
          <w:b w:val="false"/>
          <w:i w:val="false"/>
          <w:color w:val="000000"/>
          <w:sz w:val="28"/>
        </w:rPr>
        <w:t xml:space="preserve">
      залалданған топырақты қазып алу және Теміртау қаласындағы бұрынғы "Карбид" АҚ-ның аумағындағы ластанған құрылымдарды бөлшектеу және оларды көму орындарына жөнелту; </w:t>
      </w:r>
      <w:r>
        <w:br/>
      </w:r>
      <w:r>
        <w:rPr>
          <w:rFonts w:ascii="Times New Roman"/>
          <w:b w:val="false"/>
          <w:i w:val="false"/>
          <w:color w:val="000000"/>
          <w:sz w:val="28"/>
        </w:rPr>
        <w:t xml:space="preserve">
      Нұра өзенінің арнасынан, жайылмасынан және тасқын болатын учаскелерден (Теміртау қаласынан ағыс бойымен 25 шақырым төмен қарай) ластанған материалдарды жою; </w:t>
      </w:r>
      <w:r>
        <w:br/>
      </w:r>
      <w:r>
        <w:rPr>
          <w:rFonts w:ascii="Times New Roman"/>
          <w:b w:val="false"/>
          <w:i w:val="false"/>
          <w:color w:val="000000"/>
          <w:sz w:val="28"/>
        </w:rPr>
        <w:t xml:space="preserve">
      Нұра өзеніндегі Ынтымақ су қоймасын қалпына келтіру. Өзінің жұмыс істеген кезеңінде суқоймасы Қарағанды-Теміртау өнеркәсіп аудандарынан келетін ластанулардың (соның ішінде сынапты) тұндырғысының рөлін атқарды және өзен ағысының бойымен олардың төмен қарай келуін азайтты. Плотина ластанған және оны жөндеген жағдайда суқоймасы ағыс бойымен төмен қарай Қорғалжын су-батпақ жерлері және "Нұра-Есіл" каналы орналасқан жаққа қарай суды беру режимін реттеу жөніндегі міндеттерді орындай алады. Бұл ретте жобалау сатысы басталғанға дейін Ынтымақ суқоймасын жылдық мониторингілеу және "Шөгінділер қозғалысын математикалық үлгілеу" жүргізіледі, ол қазіргі ластану деңгейін бағалауға, сынаптың метильдену қаупін азайту үшін суқоймасының жұмыс режимін, жұмыс көлемін, шөгінділерді жоюдың қажеттілігін және жиілігін айқындауға көмектеседі. </w:t>
      </w:r>
      <w:r>
        <w:br/>
      </w:r>
      <w:r>
        <w:rPr>
          <w:rFonts w:ascii="Times New Roman"/>
          <w:b w:val="false"/>
          <w:i w:val="false"/>
          <w:color w:val="000000"/>
          <w:sz w:val="28"/>
        </w:rPr>
        <w:t xml:space="preserve">
      Жобаны 2009 жылдың 31 наурызына қарай аяқтау көзделуде. "Нұра-Есіл" каналын Нұра өзенін демеркуризациялау аяқталғаннан кейін Астана қаласын сумен жабдықтаудың балама көзі ретінде қарауға болады. </w:t>
      </w:r>
      <w:r>
        <w:br/>
      </w:r>
      <w:r>
        <w:rPr>
          <w:rFonts w:ascii="Times New Roman"/>
          <w:b w:val="false"/>
          <w:i w:val="false"/>
          <w:color w:val="000000"/>
          <w:sz w:val="28"/>
        </w:rPr>
        <w:t xml:space="preserve">
      Балама сумен жабдықтаудың нұсқалары "2020 жылға дейін сумен жабдықтау және суды бұру" техникалық-экономикалық негіздемені әзірлеу кезінде бұдан толық қаралатын және негізделетін болады. </w:t>
      </w:r>
    </w:p>
    <w:bookmarkStart w:name="z30" w:id="29"/>
    <w:p>
      <w:pPr>
        <w:spacing w:after="0"/>
        <w:ind w:left="0"/>
        <w:jc w:val="left"/>
      </w:pPr>
      <w:r>
        <w:rPr>
          <w:rFonts w:ascii="Times New Roman"/>
          <w:b/>
          <w:i w:val="false"/>
          <w:color w:val="000000"/>
        </w:rPr>
        <w:t xml:space="preserve"> 
5-тарау. Суды бұру жүйесін салу және қайта жаңарту </w:t>
      </w:r>
    </w:p>
    <w:bookmarkEnd w:id="29"/>
    <w:p>
      <w:pPr>
        <w:spacing w:after="0"/>
        <w:ind w:left="0"/>
        <w:jc w:val="both"/>
      </w:pPr>
      <w:r>
        <w:rPr>
          <w:rFonts w:ascii="Times New Roman"/>
          <w:b w:val="false"/>
          <w:i w:val="false"/>
          <w:color w:val="000000"/>
          <w:sz w:val="28"/>
        </w:rPr>
        <w:t xml:space="preserve">      Ағынды сулардың 2005-2010 жылдардағы кезеңге арналған болжамды есептік шығындары және кәріздік тазарту құрылымдарын қайта жаңартуға қажетті көлемдер 1-қосымшаның N 3 кестесінде келтірілген. </w:t>
      </w:r>
    </w:p>
    <w:bookmarkStart w:name="z31" w:id="30"/>
    <w:p>
      <w:pPr>
        <w:spacing w:after="0"/>
        <w:ind w:left="0"/>
        <w:jc w:val="left"/>
      </w:pPr>
      <w:r>
        <w:rPr>
          <w:rFonts w:ascii="Times New Roman"/>
          <w:b/>
          <w:i w:val="false"/>
          <w:color w:val="000000"/>
        </w:rPr>
        <w:t xml:space="preserve"> 
S1. Суды бұру жүйесі </w:t>
      </w:r>
    </w:p>
    <w:bookmarkEnd w:id="30"/>
    <w:p>
      <w:pPr>
        <w:spacing w:after="0"/>
        <w:ind w:left="0"/>
        <w:jc w:val="both"/>
      </w:pPr>
      <w:r>
        <w:rPr>
          <w:rFonts w:ascii="Times New Roman"/>
          <w:b w:val="false"/>
          <w:i w:val="false"/>
          <w:color w:val="000000"/>
          <w:sz w:val="28"/>
        </w:rPr>
        <w:t xml:space="preserve">      Бағдарлама 2010 жылға дейінгі құрылыстың барлық аумағын қамту үшін қазіргі бар кәріз желілерін кеңейтуді қарастырады, ол жаңа кәріздік желілердің салынуын талап етеді: </w:t>
      </w:r>
      <w:r>
        <w:br/>
      </w:r>
      <w:r>
        <w:rPr>
          <w:rFonts w:ascii="Times New Roman"/>
          <w:b w:val="false"/>
          <w:i w:val="false"/>
          <w:color w:val="000000"/>
          <w:sz w:val="28"/>
        </w:rPr>
        <w:t xml:space="preserve">
      Д 1200-1600 мм ұзындығы - 16,5 шқ.; </w:t>
      </w:r>
      <w:r>
        <w:br/>
      </w:r>
      <w:r>
        <w:rPr>
          <w:rFonts w:ascii="Times New Roman"/>
          <w:b w:val="false"/>
          <w:i w:val="false"/>
          <w:color w:val="000000"/>
          <w:sz w:val="28"/>
        </w:rPr>
        <w:t xml:space="preserve">
      Д 900-1000 мм ұзындығы - 7 шқ.; </w:t>
      </w:r>
      <w:r>
        <w:br/>
      </w:r>
      <w:r>
        <w:rPr>
          <w:rFonts w:ascii="Times New Roman"/>
          <w:b w:val="false"/>
          <w:i w:val="false"/>
          <w:color w:val="000000"/>
          <w:sz w:val="28"/>
        </w:rPr>
        <w:t xml:space="preserve">
      Д 550-800 мм ұзындығы - 18 шқ.; </w:t>
      </w:r>
      <w:r>
        <w:br/>
      </w:r>
      <w:r>
        <w:rPr>
          <w:rFonts w:ascii="Times New Roman"/>
          <w:b w:val="false"/>
          <w:i w:val="false"/>
          <w:color w:val="000000"/>
          <w:sz w:val="28"/>
        </w:rPr>
        <w:t xml:space="preserve">
      Д 350-500 мм ұзындығы - 29 шқ.; </w:t>
      </w:r>
      <w:r>
        <w:br/>
      </w:r>
      <w:r>
        <w:rPr>
          <w:rFonts w:ascii="Times New Roman"/>
          <w:b w:val="false"/>
          <w:i w:val="false"/>
          <w:color w:val="000000"/>
          <w:sz w:val="28"/>
        </w:rPr>
        <w:t xml:space="preserve">
      Д 250-300 мм ұзындығы - 47 шқ.; </w:t>
      </w:r>
      <w:r>
        <w:br/>
      </w:r>
      <w:r>
        <w:rPr>
          <w:rFonts w:ascii="Times New Roman"/>
          <w:b w:val="false"/>
          <w:i w:val="false"/>
          <w:color w:val="000000"/>
          <w:sz w:val="28"/>
        </w:rPr>
        <w:t xml:space="preserve">
      Д 150-200 мм ұзындығы - 70 шқ.; </w:t>
      </w:r>
      <w:r>
        <w:br/>
      </w:r>
      <w:r>
        <w:rPr>
          <w:rFonts w:ascii="Times New Roman"/>
          <w:b w:val="false"/>
          <w:i w:val="false"/>
          <w:color w:val="000000"/>
          <w:sz w:val="28"/>
        </w:rPr>
        <w:t xml:space="preserve">
      Жиыны - 187,5 шқ. </w:t>
      </w:r>
      <w:r>
        <w:br/>
      </w:r>
      <w:r>
        <w:rPr>
          <w:rFonts w:ascii="Times New Roman"/>
          <w:b w:val="false"/>
          <w:i w:val="false"/>
          <w:color w:val="000000"/>
          <w:sz w:val="28"/>
        </w:rPr>
        <w:t xml:space="preserve">
      Қаланың қазіргі бар аудандарында қарқынды құрылыс салынуына және көлік магистральдарының қайта жаңартылуына байланысты 90 шақырым кәріздік желілерді қайта төсеу қажет. Сондай-ақ, қазіргі бар қала сыртындағы Д 1500 мм ұзындығы - 7,5 шақырымдық өздігінен ағатын коллекторды қайта жаңарту қажет. </w:t>
      </w:r>
    </w:p>
    <w:bookmarkStart w:name="z32" w:id="31"/>
    <w:p>
      <w:pPr>
        <w:spacing w:after="0"/>
        <w:ind w:left="0"/>
        <w:jc w:val="left"/>
      </w:pPr>
      <w:r>
        <w:rPr>
          <w:rFonts w:ascii="Times New Roman"/>
          <w:b/>
          <w:i w:val="false"/>
          <w:color w:val="000000"/>
        </w:rPr>
        <w:t xml:space="preserve"> 
S2. Кәріздік сорғы станциялары </w:t>
      </w:r>
    </w:p>
    <w:bookmarkEnd w:id="31"/>
    <w:p>
      <w:pPr>
        <w:spacing w:after="0"/>
        <w:ind w:left="0"/>
        <w:jc w:val="both"/>
      </w:pPr>
      <w:r>
        <w:rPr>
          <w:rFonts w:ascii="Times New Roman"/>
          <w:b w:val="false"/>
          <w:i w:val="false"/>
          <w:color w:val="000000"/>
          <w:sz w:val="28"/>
        </w:rPr>
        <w:t xml:space="preserve">      Қаланың қазіргі бар құрылыстарын қайта жаңарту және жаңа аудандарды игеру 16 жаңа кәріздік сорғы станцияларын салуды талап етеді. "Астана су арнасы" МКК-ның балансындағы 41 кәріздік сорғы станцияларының 25-і орнатылған сорғыларын қуатын арттырып қайта жаңартуды талап етеді. Сорғы станцияларын қалпына келтіру жұмыстары ағынды сулардың келу барысын бұзбай жүргізілуі тиіс. </w:t>
      </w:r>
    </w:p>
    <w:bookmarkStart w:name="z33" w:id="32"/>
    <w:p>
      <w:pPr>
        <w:spacing w:after="0"/>
        <w:ind w:left="0"/>
        <w:jc w:val="left"/>
      </w:pPr>
      <w:r>
        <w:rPr>
          <w:rFonts w:ascii="Times New Roman"/>
          <w:b/>
          <w:i w:val="false"/>
          <w:color w:val="000000"/>
        </w:rPr>
        <w:t xml:space="preserve"> 
S3. Тазарту құрылыстары </w:t>
      </w:r>
    </w:p>
    <w:bookmarkEnd w:id="32"/>
    <w:p>
      <w:pPr>
        <w:spacing w:after="0"/>
        <w:ind w:left="0"/>
        <w:jc w:val="both"/>
      </w:pPr>
      <w:r>
        <w:rPr>
          <w:rFonts w:ascii="Times New Roman"/>
          <w:b w:val="false"/>
          <w:i w:val="false"/>
          <w:color w:val="000000"/>
          <w:sz w:val="28"/>
        </w:rPr>
        <w:t xml:space="preserve">      2010 жылы ағынды сулардың болжамды көлемі тәулігіне 176 мың текше метрді құрайды, осыған байланысты қазіргі бар тазарту құрылымдарының қуатын тәулігіне 220 мың текше метрге дейін арттырып қайта жаңартуды жүргізу қажет. </w:t>
      </w:r>
    </w:p>
    <w:bookmarkStart w:name="z34" w:id="33"/>
    <w:p>
      <w:pPr>
        <w:spacing w:after="0"/>
        <w:ind w:left="0"/>
        <w:jc w:val="left"/>
      </w:pPr>
      <w:r>
        <w:rPr>
          <w:rFonts w:ascii="Times New Roman"/>
          <w:b/>
          <w:i w:val="false"/>
          <w:color w:val="000000"/>
        </w:rPr>
        <w:t xml:space="preserve"> 
S4. "Талдыкөл" ағын суларын жинауыш-көл </w:t>
      </w:r>
    </w:p>
    <w:bookmarkEnd w:id="33"/>
    <w:p>
      <w:pPr>
        <w:spacing w:after="0"/>
        <w:ind w:left="0"/>
        <w:jc w:val="both"/>
      </w:pPr>
      <w:r>
        <w:rPr>
          <w:rFonts w:ascii="Times New Roman"/>
          <w:b w:val="false"/>
          <w:i w:val="false"/>
          <w:color w:val="000000"/>
          <w:sz w:val="28"/>
        </w:rPr>
        <w:t xml:space="preserve">      "Талдыкөл" ағынды суларын жинауышының елордалық аймақтың экологиясына теріс әсерін болдырмау үшін оны жойып, кейін босатылатын аумақтарды қалпына келтіру туралы шешім қабылданды. "Талдыкөл" ағын суларын жинауышын жоюға арналған негізгі технологиялық шешімдер мыналар: </w:t>
      </w:r>
      <w:r>
        <w:br/>
      </w:r>
      <w:r>
        <w:rPr>
          <w:rFonts w:ascii="Times New Roman"/>
          <w:b w:val="false"/>
          <w:i w:val="false"/>
          <w:color w:val="000000"/>
          <w:sz w:val="28"/>
        </w:rPr>
        <w:t xml:space="preserve">
      1. Астана қаласының кәріздік тазарту құрылыстарының биологиялық тазартылған ағынды суларын "Талдыкөл" жинауышына құйылуын тоқтату; </w:t>
      </w:r>
      <w:r>
        <w:br/>
      </w:r>
      <w:r>
        <w:rPr>
          <w:rFonts w:ascii="Times New Roman"/>
          <w:b w:val="false"/>
          <w:i w:val="false"/>
          <w:color w:val="000000"/>
          <w:sz w:val="28"/>
        </w:rPr>
        <w:t xml:space="preserve">
      2. "Талдыкөл" жинауышындағы суды жою; </w:t>
      </w:r>
      <w:r>
        <w:br/>
      </w:r>
      <w:r>
        <w:rPr>
          <w:rFonts w:ascii="Times New Roman"/>
          <w:b w:val="false"/>
          <w:i w:val="false"/>
          <w:color w:val="000000"/>
          <w:sz w:val="28"/>
        </w:rPr>
        <w:t xml:space="preserve">
      3. Жинауыштың түбіндегі тұнбаны алу, кейін босатылатын аумақтарды, Үлкен Талдыкөл табиғи көлді қалпына келтіру. </w:t>
      </w:r>
      <w:r>
        <w:br/>
      </w:r>
      <w:r>
        <w:rPr>
          <w:rFonts w:ascii="Times New Roman"/>
          <w:b w:val="false"/>
          <w:i w:val="false"/>
          <w:color w:val="000000"/>
          <w:sz w:val="28"/>
        </w:rPr>
        <w:t xml:space="preserve">
      Сумен жабдықтау және кәріз жүйесінің объектілерін салудың және қайта жаңартудың 90735,6 миллион теңгені құрайды. </w:t>
      </w:r>
    </w:p>
    <w:bookmarkStart w:name="z35" w:id="34"/>
    <w:p>
      <w:pPr>
        <w:spacing w:after="0"/>
        <w:ind w:left="0"/>
        <w:jc w:val="left"/>
      </w:pPr>
      <w:r>
        <w:rPr>
          <w:rFonts w:ascii="Times New Roman"/>
          <w:b/>
          <w:i w:val="false"/>
          <w:color w:val="000000"/>
        </w:rPr>
        <w:t xml:space="preserve"> 
6-тарау. Су ресурстарының экологиясы және оларды қорғау, </w:t>
      </w:r>
      <w:r>
        <w:br/>
      </w:r>
      <w:r>
        <w:rPr>
          <w:rFonts w:ascii="Times New Roman"/>
          <w:b/>
          <w:i w:val="false"/>
          <w:color w:val="000000"/>
        </w:rPr>
        <w:t xml:space="preserve">
тасқын және топырақ сулары </w:t>
      </w:r>
    </w:p>
    <w:bookmarkEnd w:id="34"/>
    <w:p>
      <w:pPr>
        <w:spacing w:after="0"/>
        <w:ind w:left="0"/>
        <w:jc w:val="both"/>
      </w:pPr>
      <w:r>
        <w:rPr>
          <w:rFonts w:ascii="Times New Roman"/>
          <w:b w:val="false"/>
          <w:i w:val="false"/>
          <w:color w:val="000000"/>
          <w:sz w:val="28"/>
        </w:rPr>
        <w:t xml:space="preserve">      Есіл өзені арнасының экологиялық, гидрологиялық және санитарлық-гигиеналық жағдайларын жақсартуға мыналардың есебінен қол жеткізіледі: </w:t>
      </w:r>
      <w:r>
        <w:br/>
      </w:r>
      <w:r>
        <w:rPr>
          <w:rFonts w:ascii="Times New Roman"/>
          <w:b w:val="false"/>
          <w:i w:val="false"/>
          <w:color w:val="000000"/>
          <w:sz w:val="28"/>
        </w:rPr>
        <w:t xml:space="preserve">
      суды қорғау аймағын және өзен бойымен жағалау маңында қорғаныш жолақтарын ұйымдастыру; </w:t>
      </w:r>
      <w:r>
        <w:br/>
      </w:r>
      <w:r>
        <w:rPr>
          <w:rFonts w:ascii="Times New Roman"/>
          <w:b w:val="false"/>
          <w:i w:val="false"/>
          <w:color w:val="000000"/>
          <w:sz w:val="28"/>
        </w:rPr>
        <w:t xml:space="preserve">
      ластану көздерінің әсерін жою және азайту; </w:t>
      </w:r>
      <w:r>
        <w:br/>
      </w:r>
      <w:r>
        <w:rPr>
          <w:rFonts w:ascii="Times New Roman"/>
          <w:b w:val="false"/>
          <w:i w:val="false"/>
          <w:color w:val="000000"/>
          <w:sz w:val="28"/>
        </w:rPr>
        <w:t xml:space="preserve">
      өндірістік және тұрмыстық ағындыларды пайдаға асыру жүйесін жетілдіру; </w:t>
      </w:r>
      <w:r>
        <w:br/>
      </w:r>
      <w:r>
        <w:rPr>
          <w:rFonts w:ascii="Times New Roman"/>
          <w:b w:val="false"/>
          <w:i w:val="false"/>
          <w:color w:val="000000"/>
          <w:sz w:val="28"/>
        </w:rPr>
        <w:t xml:space="preserve">
      гидрогеологиялық зерттеулерді жалғастыру және топырақ суларын мониторингілеуді жетілдіру. </w:t>
      </w:r>
    </w:p>
    <w:bookmarkStart w:name="z36" w:id="35"/>
    <w:p>
      <w:pPr>
        <w:spacing w:after="0"/>
        <w:ind w:left="0"/>
        <w:jc w:val="left"/>
      </w:pPr>
      <w:r>
        <w:rPr>
          <w:rFonts w:ascii="Times New Roman"/>
          <w:b/>
          <w:i w:val="false"/>
          <w:color w:val="000000"/>
        </w:rPr>
        <w:t xml:space="preserve"> 
S1. Су тасқынына қарсы іс-шаралар </w:t>
      </w:r>
    </w:p>
    <w:bookmarkEnd w:id="35"/>
    <w:p>
      <w:pPr>
        <w:spacing w:after="0"/>
        <w:ind w:left="0"/>
        <w:jc w:val="both"/>
      </w:pPr>
      <w:r>
        <w:rPr>
          <w:rFonts w:ascii="Times New Roman"/>
          <w:b w:val="false"/>
          <w:i w:val="false"/>
          <w:color w:val="000000"/>
          <w:sz w:val="28"/>
        </w:rPr>
        <w:t xml:space="preserve">      2004 жылы "Қазгипросушаруашылығы" ӨК Қазақстан Республикасының Төтенше жағдайлар жөніндегі агенттігінің "Қазселқорғау" мемлекеттік мекемесі (бұдан әрі - ММ) берген және Қазақстан Республикасының Сауда және индустрия министрлігі бекіткен техникалық тапсырманың негізінде "Астана қаласын Есіл өзені тасқын суларының басынан қорғау" жобасын орындады, онда тасқын суға қарсы қорғанудың кешенді құрылыстары әзірленді. Тасқын суларын қауіпсіз өткізудің техникалық сызбасы су өткізу құрылымдары бар қорғаныш бөгетінің құрылысын қарастырады. Бөгеттің құрылысы өзеннің сол жағалауы бойымен судың қозғалу жолдарын жабады, өзінің алдында реттеуші сыйымдылықты қалыптастырады, су тасудың аса шығындалуын төмендетуді қамтамасыз етеді. </w:t>
      </w:r>
      <w:r>
        <w:br/>
      </w:r>
      <w:r>
        <w:rPr>
          <w:rFonts w:ascii="Times New Roman"/>
          <w:b w:val="false"/>
          <w:i w:val="false"/>
          <w:color w:val="000000"/>
          <w:sz w:val="28"/>
        </w:rPr>
        <w:t xml:space="preserve">
      Қорғаныш бөгетінің ұзындығы - 31,10 шқ. </w:t>
      </w:r>
      <w:r>
        <w:br/>
      </w:r>
      <w:r>
        <w:rPr>
          <w:rFonts w:ascii="Times New Roman"/>
          <w:b w:val="false"/>
          <w:i w:val="false"/>
          <w:color w:val="000000"/>
          <w:sz w:val="28"/>
        </w:rPr>
        <w:t xml:space="preserve">
      Реттеуші сыйымдылық - 450 млн.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Есіл өзенінің арнасына су жіберу, өткізу қабілеті - 450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Астана қаласы әкімдігінің 2003 жылғы 12 желтоқсандағы қаулысының негізінде "ОРTA" ЖШС "Астана қаласының шекарасында Есіл өзенінің арнасын қайта жаңарту" қысқаша техникалық-экономикалық негіздемесінің жобасын орындады. Оның мақсаты негізінен 2001 жылы орындалған "Астана қаласын Есіл өзені тасқын суларының басуынан қорғау" ТЭН-ге түзетулер енгізу болып табылды. Түзетулер енгізу Есіл өзенінің қалалық арнасымен бағытталған тасқын суларының есептік және тексеру шығындарының өзгеруіне және нақтылануына байланысты туындады. </w:t>
      </w:r>
      <w:r>
        <w:br/>
      </w:r>
      <w:r>
        <w:rPr>
          <w:rFonts w:ascii="Times New Roman"/>
          <w:b w:val="false"/>
          <w:i w:val="false"/>
          <w:color w:val="000000"/>
          <w:sz w:val="28"/>
        </w:rPr>
        <w:t xml:space="preserve">
      Есіл өзені арнасының қала шекарасындағы жалпы ұзындығы - 41 167 метр. ТЭН-ге сай қорғаныш бөгетіндегі су ағызу құрылысынан ("Қазселқорғау" ММ-ның жобасы бойынша) Есіл өзенінің арнасына қосылатын жерге дейінгі учаскеде ұзындығы 4,6 каналдың салынуы көзделуде. Тельман кентінің жанында жобаланған қорғаныш бөгеті мен суды реттеуші бөгеттен және өзеннің екі тармағы қосылатын жерде жоспарланған суды реттеуші плотинадан қаланың батыс шекарасындағы табиғи арнасына қосылатын жерге дейінгі учаскелерде өзеннің қалалық арнасын қайта жаңарту жағалау қондырғыларынсыз қарастырылуда. Бұл учаскелердің жалпы ұзындығы 22,436 шақырымды құрайды. Бұнда негізінен арнаны кеңейту және тереңдету жөніндегі жер жұмыстары, сондай-ақ жағадағы дамбаларға жобалық белгілерге дейін құм үю қарастырылуда. </w:t>
      </w:r>
      <w:r>
        <w:br/>
      </w:r>
      <w:r>
        <w:rPr>
          <w:rFonts w:ascii="Times New Roman"/>
          <w:b w:val="false"/>
          <w:i w:val="false"/>
          <w:color w:val="000000"/>
          <w:sz w:val="28"/>
        </w:rPr>
        <w:t xml:space="preserve">
      Өзен арнасының жалпы ұзындығы жағалау қондырғыларымен бірге 8516 метрді құрайды. </w:t>
      </w:r>
      <w:r>
        <w:br/>
      </w:r>
      <w:r>
        <w:rPr>
          <w:rFonts w:ascii="Times New Roman"/>
          <w:b w:val="false"/>
          <w:i w:val="false"/>
          <w:color w:val="000000"/>
          <w:sz w:val="28"/>
        </w:rPr>
        <w:t xml:space="preserve">
      Су тасқынына қарсы іс-шаралардың жалпы құны 22938,5 млн. теңгені құрайды. </w:t>
      </w:r>
    </w:p>
    <w:bookmarkStart w:name="z37" w:id="36"/>
    <w:p>
      <w:pPr>
        <w:spacing w:after="0"/>
        <w:ind w:left="0"/>
        <w:jc w:val="left"/>
      </w:pPr>
      <w:r>
        <w:rPr>
          <w:rFonts w:ascii="Times New Roman"/>
          <w:b/>
          <w:i w:val="false"/>
          <w:color w:val="000000"/>
        </w:rPr>
        <w:t xml:space="preserve"> 
S2. Нөсерлі кәріз жүйесі </w:t>
      </w:r>
    </w:p>
    <w:bookmarkEnd w:id="36"/>
    <w:p>
      <w:pPr>
        <w:spacing w:after="0"/>
        <w:ind w:left="0"/>
        <w:jc w:val="both"/>
      </w:pPr>
      <w:r>
        <w:rPr>
          <w:rFonts w:ascii="Times New Roman"/>
          <w:b w:val="false"/>
          <w:i w:val="false"/>
          <w:color w:val="000000"/>
          <w:sz w:val="28"/>
        </w:rPr>
        <w:t xml:space="preserve">      Астана қаласының бекітілген бас жоспары негізінде 2002 жылы "Астанагенплан" МКК 2010 жылға дейінгі Астана қаласының нөсерлі кәріз жүйесін дамыту бағдарламасы әзірленіп, 2002 жылы бекітілді. </w:t>
      </w:r>
      <w:r>
        <w:br/>
      </w:r>
      <w:r>
        <w:rPr>
          <w:rFonts w:ascii="Times New Roman"/>
          <w:b w:val="false"/>
          <w:i w:val="false"/>
          <w:color w:val="000000"/>
          <w:sz w:val="28"/>
        </w:rPr>
        <w:t xml:space="preserve">
      2004 жылы Инженерлік жобалау институты "Астана қаласының нөсерлі кәріз жүйесін дамыту" техникалық-экономикалық негіздемесін жобалады. Техникалық-экономикалық негіздемеде қаланың тұрғын үй құрылысында және өнеркәсіптік аймағында нөсерлі кәріздің бас коллекторларының жаңа құрылысы және жартылай қайта төсеу, тазарту құрылыстарының және нөсерлі ағындыларды қайта айдау станцияларының құрылысы көзделген. </w:t>
      </w:r>
      <w:r>
        <w:br/>
      </w:r>
      <w:r>
        <w:rPr>
          <w:rFonts w:ascii="Times New Roman"/>
          <w:b w:val="false"/>
          <w:i w:val="false"/>
          <w:color w:val="000000"/>
          <w:sz w:val="28"/>
        </w:rPr>
        <w:t xml:space="preserve">
      ТЭН-ге сай Астана қаласының аумағы жерүсті ағындыларының суын бұрудың 16 негізгі алаптарына (аудандарға) бөлінген. Әрбір ауданда дербес тазарту құрылыстары, тазарту ағындыларды қайта айдау және шығару станциялары қарастырылады. </w:t>
      </w:r>
      <w:r>
        <w:br/>
      </w:r>
      <w:r>
        <w:rPr>
          <w:rFonts w:ascii="Times New Roman"/>
          <w:b w:val="false"/>
          <w:i w:val="false"/>
          <w:color w:val="000000"/>
          <w:sz w:val="28"/>
        </w:rPr>
        <w:t xml:space="preserve">
      Ағындылардың жалпы қалалық аумағын 12750 га құрайды. </w:t>
      </w:r>
      <w:r>
        <w:br/>
      </w:r>
      <w:r>
        <w:rPr>
          <w:rFonts w:ascii="Times New Roman"/>
          <w:b w:val="false"/>
          <w:i w:val="false"/>
          <w:color w:val="000000"/>
          <w:sz w:val="28"/>
        </w:rPr>
        <w:t xml:space="preserve">
      Бас коллекторлардың трассировкасы жер бедерін, "Астанагенплан" МКК орындаған бас жоспарды және даму келешегін ескеріп орындалған. </w:t>
      </w:r>
      <w:r>
        <w:br/>
      </w:r>
      <w:r>
        <w:rPr>
          <w:rFonts w:ascii="Times New Roman"/>
          <w:b w:val="false"/>
          <w:i w:val="false"/>
          <w:color w:val="000000"/>
          <w:sz w:val="28"/>
        </w:rPr>
        <w:t xml:space="preserve">
      Қаланың барлық аумағынан жауын суларының орташа жылдық көлемі жылына 8486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Еріген қар суының орташа жылдық көлемі жылына 4227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Суару-жууға жұмсалатын сулардың орташа жылдық саны жылына 1912,411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Коллекторлардың және реттеуші сыйымдылықтардың көп тереңдеуін болдырмау үшін сорғы станцияларын салу қажеттілігі туындайды. </w:t>
      </w:r>
      <w:r>
        <w:br/>
      </w:r>
      <w:r>
        <w:rPr>
          <w:rFonts w:ascii="Times New Roman"/>
          <w:b w:val="false"/>
          <w:i w:val="false"/>
          <w:color w:val="000000"/>
          <w:sz w:val="28"/>
        </w:rPr>
        <w:t xml:space="preserve">
      2010 жылға дейін қала аумағына жауын суларын қайта айдайтын барлығы 25 сорғы станциялары қарастырылған. </w:t>
      </w:r>
      <w:r>
        <w:br/>
      </w:r>
      <w:r>
        <w:rPr>
          <w:rFonts w:ascii="Times New Roman"/>
          <w:b w:val="false"/>
          <w:i w:val="false"/>
          <w:color w:val="000000"/>
          <w:sz w:val="28"/>
        </w:rPr>
        <w:t xml:space="preserve">
      Тазарту құрылыстары дербес шығару орындары бар әрбір су жинау алаптары үшін орнатылады. </w:t>
      </w:r>
      <w:r>
        <w:br/>
      </w:r>
      <w:r>
        <w:rPr>
          <w:rFonts w:ascii="Times New Roman"/>
          <w:b w:val="false"/>
          <w:i w:val="false"/>
          <w:color w:val="000000"/>
          <w:sz w:val="28"/>
        </w:rPr>
        <w:t xml:space="preserve">
      Реттеуші резервуарлардан кейін таза судың тазартуға дейінгі құрылыстарға келіп түсуі көзделген. </w:t>
      </w:r>
      <w:r>
        <w:br/>
      </w:r>
      <w:r>
        <w:rPr>
          <w:rFonts w:ascii="Times New Roman"/>
          <w:b w:val="false"/>
          <w:i w:val="false"/>
          <w:color w:val="000000"/>
          <w:sz w:val="28"/>
        </w:rPr>
        <w:t xml:space="preserve">
      Есептік 2010 жылға құрылыстың мынадай көлемдері қарастырылған: </w:t>
      </w:r>
      <w:r>
        <w:br/>
      </w:r>
      <w:r>
        <w:rPr>
          <w:rFonts w:ascii="Times New Roman"/>
          <w:b w:val="false"/>
          <w:i w:val="false"/>
          <w:color w:val="000000"/>
          <w:sz w:val="28"/>
        </w:rPr>
        <w:t xml:space="preserve">
      Д 600./.1500 мм L=120,873 шақырым жаңа құбырлардың құрылысы; </w:t>
      </w:r>
      <w:r>
        <w:br/>
      </w:r>
      <w:r>
        <w:rPr>
          <w:rFonts w:ascii="Times New Roman"/>
          <w:b w:val="false"/>
          <w:i w:val="false"/>
          <w:color w:val="000000"/>
          <w:sz w:val="28"/>
        </w:rPr>
        <w:t xml:space="preserve">
      13 тазарту құрылыстарының құрылысы; </w:t>
      </w:r>
      <w:r>
        <w:br/>
      </w:r>
      <w:r>
        <w:rPr>
          <w:rFonts w:ascii="Times New Roman"/>
          <w:b w:val="false"/>
          <w:i w:val="false"/>
          <w:color w:val="000000"/>
          <w:sz w:val="28"/>
        </w:rPr>
        <w:t xml:space="preserve">
      25 сорғы станцияларының құрылысы. </w:t>
      </w:r>
      <w:r>
        <w:br/>
      </w:r>
      <w:r>
        <w:rPr>
          <w:rFonts w:ascii="Times New Roman"/>
          <w:b w:val="false"/>
          <w:i w:val="false"/>
          <w:color w:val="000000"/>
          <w:sz w:val="28"/>
        </w:rPr>
        <w:t xml:space="preserve">
      Әзірленген ТЭН-ге сай 2004 жылғы бағалар деңгейінде құрылыстың жалпы құны шамамен 13579,5 млн. теңгені құрайды. </w:t>
      </w:r>
    </w:p>
    <w:bookmarkStart w:name="z38" w:id="37"/>
    <w:p>
      <w:pPr>
        <w:spacing w:after="0"/>
        <w:ind w:left="0"/>
        <w:jc w:val="left"/>
      </w:pPr>
      <w:r>
        <w:rPr>
          <w:rFonts w:ascii="Times New Roman"/>
          <w:b/>
          <w:i w:val="false"/>
          <w:color w:val="000000"/>
        </w:rPr>
        <w:t xml:space="preserve"> 
S3. Дренажды жүйе </w:t>
      </w:r>
    </w:p>
    <w:bookmarkEnd w:id="37"/>
    <w:p>
      <w:pPr>
        <w:spacing w:after="0"/>
        <w:ind w:left="0"/>
        <w:jc w:val="both"/>
      </w:pPr>
      <w:r>
        <w:rPr>
          <w:rFonts w:ascii="Times New Roman"/>
          <w:b w:val="false"/>
          <w:i w:val="false"/>
          <w:color w:val="000000"/>
          <w:sz w:val="28"/>
        </w:rPr>
        <w:t xml:space="preserve">      Астана қаласының сол жағалауындағы құрылыс аумағын топырақ суларының салдарынан болатын зиянды болдырмау үшін топырақ суларын дренаждаудың орталықтандырылған жүйесін салу көзделген. </w:t>
      </w:r>
      <w:r>
        <w:br/>
      </w:r>
      <w:r>
        <w:rPr>
          <w:rFonts w:ascii="Times New Roman"/>
          <w:b w:val="false"/>
          <w:i w:val="false"/>
          <w:color w:val="000000"/>
          <w:sz w:val="28"/>
        </w:rPr>
        <w:t xml:space="preserve">
      2003 жылы "ОРТА" ЖШС "Су басудан инженерлік қорғау, дренаж, Астана қаласының сол жағалауындағы құрылыс аумағының топырақ суларының деңгейін төмендету" ТЭН әзірледі. </w:t>
      </w:r>
      <w:r>
        <w:br/>
      </w:r>
      <w:r>
        <w:rPr>
          <w:rFonts w:ascii="Times New Roman"/>
          <w:b w:val="false"/>
          <w:i w:val="false"/>
          <w:color w:val="000000"/>
          <w:sz w:val="28"/>
        </w:rPr>
        <w:t xml:space="preserve">
      Әзірленген ТЭН-ге сай құрылыстың бірінші кезегінде мынадай объектілер енгізілуі тиіс: </w:t>
      </w:r>
      <w:r>
        <w:br/>
      </w:r>
      <w:r>
        <w:rPr>
          <w:rFonts w:ascii="Times New Roman"/>
          <w:b w:val="false"/>
          <w:i w:val="false"/>
          <w:color w:val="000000"/>
          <w:sz w:val="28"/>
        </w:rPr>
        <w:t xml:space="preserve">
      Алдын ала дренаж. Кіші Талдыкөлдің көлдер тобынан жерүсті суларын бұру үшін жалпы ұзындығы 4.26 шақырым екі құрғату каналдарын салу көзделген. </w:t>
      </w:r>
      <w:r>
        <w:br/>
      </w:r>
      <w:r>
        <w:rPr>
          <w:rFonts w:ascii="Times New Roman"/>
          <w:b w:val="false"/>
          <w:i w:val="false"/>
          <w:color w:val="000000"/>
          <w:sz w:val="28"/>
        </w:rPr>
        <w:t xml:space="preserve">
      Су реттеуші алап. Кіші Талдыкөл өзендер тобының орнында көлемі 75 га құрайтын су қабылдағыш салу көзделген. </w:t>
      </w:r>
      <w:r>
        <w:br/>
      </w:r>
      <w:r>
        <w:rPr>
          <w:rFonts w:ascii="Times New Roman"/>
          <w:b w:val="false"/>
          <w:i w:val="false"/>
          <w:color w:val="000000"/>
          <w:sz w:val="28"/>
        </w:rPr>
        <w:t xml:space="preserve">
      Бас дренаждау сорғы станциясы. Суды су реттеуші алабынан сорып төгу үшін және оны ұзындығы 3,2 шақырым магистральды су тартқыш арқылы Есіл өзеніне ағызу үшін арналған. </w:t>
      </w:r>
      <w:r>
        <w:br/>
      </w:r>
      <w:r>
        <w:rPr>
          <w:rFonts w:ascii="Times New Roman"/>
          <w:b w:val="false"/>
          <w:i w:val="false"/>
          <w:color w:val="000000"/>
          <w:sz w:val="28"/>
        </w:rPr>
        <w:t xml:space="preserve">
      Коллекторлы-дренажды желі. 2010 жылға дейін коллекторлы-дренажды желінің жалпы ұзындығы 393,11 шақырымды құрайды. </w:t>
      </w:r>
      <w:r>
        <w:br/>
      </w:r>
      <w:r>
        <w:rPr>
          <w:rFonts w:ascii="Times New Roman"/>
          <w:b w:val="false"/>
          <w:i w:val="false"/>
          <w:color w:val="000000"/>
          <w:sz w:val="28"/>
        </w:rPr>
        <w:t xml:space="preserve">
      Қолданыстағы бағалар бойынша құрылыстың жалпы құны шамамен 10073,9 млн. теңгені құрайды. </w:t>
      </w:r>
    </w:p>
    <w:bookmarkStart w:name="z39" w:id="38"/>
    <w:p>
      <w:pPr>
        <w:spacing w:after="0"/>
        <w:ind w:left="0"/>
        <w:jc w:val="left"/>
      </w:pPr>
      <w:r>
        <w:rPr>
          <w:rFonts w:ascii="Times New Roman"/>
          <w:b/>
          <w:i w:val="false"/>
          <w:color w:val="000000"/>
        </w:rPr>
        <w:t xml:space="preserve"> 
6-бөлім. Қажетті ресурстар және қаржыландыру көздері </w:t>
      </w:r>
    </w:p>
    <w:bookmarkEnd w:id="38"/>
    <w:p>
      <w:pPr>
        <w:spacing w:after="0"/>
        <w:ind w:left="0"/>
        <w:jc w:val="both"/>
      </w:pPr>
      <w:r>
        <w:rPr>
          <w:rFonts w:ascii="Times New Roman"/>
          <w:b w:val="false"/>
          <w:i w:val="false"/>
          <w:color w:val="000000"/>
          <w:sz w:val="28"/>
        </w:rPr>
        <w:t xml:space="preserve">      Бағдарламадағы іс-шараларды іске асыру үшін қажетті қаржылай қаражаттың болжамды көлемі республикалық, жергілікті бюджеттен және жеке инвесторлардан елеулі қаражат тартуды қажет етеді. </w:t>
      </w:r>
      <w:r>
        <w:br/>
      </w:r>
      <w:r>
        <w:rPr>
          <w:rFonts w:ascii="Times New Roman"/>
          <w:b w:val="false"/>
          <w:i w:val="false"/>
          <w:color w:val="000000"/>
          <w:sz w:val="28"/>
        </w:rPr>
        <w:t xml:space="preserve">
      Инвестициялардың жалпы сомасы 134370,18 млн. теңге, соның ішінде: </w:t>
      </w:r>
      <w:r>
        <w:br/>
      </w:r>
      <w:r>
        <w:rPr>
          <w:rFonts w:ascii="Times New Roman"/>
          <w:b w:val="false"/>
          <w:i w:val="false"/>
          <w:color w:val="000000"/>
          <w:sz w:val="28"/>
        </w:rPr>
        <w:t xml:space="preserve">
      1. Сумен жабдықтау және суды әкету жүйелер </w:t>
      </w:r>
      <w:r>
        <w:br/>
      </w:r>
      <w:r>
        <w:rPr>
          <w:rFonts w:ascii="Times New Roman"/>
          <w:b w:val="false"/>
          <w:i w:val="false"/>
          <w:color w:val="000000"/>
          <w:sz w:val="28"/>
        </w:rPr>
        <w:t xml:space="preserve">
         республикалық және жергілікті бюджет есебінен - 56292,6 млн.теңге </w:t>
      </w:r>
      <w:r>
        <w:br/>
      </w:r>
      <w:r>
        <w:rPr>
          <w:rFonts w:ascii="Times New Roman"/>
          <w:b w:val="false"/>
          <w:i w:val="false"/>
          <w:color w:val="000000"/>
          <w:sz w:val="28"/>
        </w:rPr>
        <w:t xml:space="preserve">
         Жапон халықаралық ынтымақтастық банкі </w:t>
      </w:r>
      <w:r>
        <w:br/>
      </w:r>
      <w:r>
        <w:rPr>
          <w:rFonts w:ascii="Times New Roman"/>
          <w:b w:val="false"/>
          <w:i w:val="false"/>
          <w:color w:val="000000"/>
          <w:sz w:val="28"/>
        </w:rPr>
        <w:t xml:space="preserve">
         (ЖХЫБ) қарызы есебінен                        - 34443,0 млн. теңге </w:t>
      </w:r>
      <w:r>
        <w:br/>
      </w:r>
      <w:r>
        <w:rPr>
          <w:rFonts w:ascii="Times New Roman"/>
          <w:b w:val="false"/>
          <w:i w:val="false"/>
          <w:color w:val="000000"/>
          <w:sz w:val="28"/>
        </w:rPr>
        <w:t xml:space="preserve">
      2. Қорғаныш құрылыстары </w:t>
      </w:r>
      <w:r>
        <w:br/>
      </w:r>
      <w:r>
        <w:rPr>
          <w:rFonts w:ascii="Times New Roman"/>
          <w:b w:val="false"/>
          <w:i w:val="false"/>
          <w:color w:val="000000"/>
          <w:sz w:val="28"/>
        </w:rPr>
        <w:t xml:space="preserve">
         республикалық бюджет есебінен                 - 22938,5 млн.теңге </w:t>
      </w:r>
      <w:r>
        <w:br/>
      </w:r>
      <w:r>
        <w:rPr>
          <w:rFonts w:ascii="Times New Roman"/>
          <w:b w:val="false"/>
          <w:i w:val="false"/>
          <w:color w:val="000000"/>
          <w:sz w:val="28"/>
        </w:rPr>
        <w:t xml:space="preserve">
      3. Нөсерлі кәріз </w:t>
      </w:r>
      <w:r>
        <w:br/>
      </w:r>
      <w:r>
        <w:rPr>
          <w:rFonts w:ascii="Times New Roman"/>
          <w:b w:val="false"/>
          <w:i w:val="false"/>
          <w:color w:val="000000"/>
          <w:sz w:val="28"/>
        </w:rPr>
        <w:t xml:space="preserve">
         республикалық бюджет есебінен                 - 13579,5 млн.теңге </w:t>
      </w:r>
      <w:r>
        <w:br/>
      </w:r>
      <w:r>
        <w:rPr>
          <w:rFonts w:ascii="Times New Roman"/>
          <w:b w:val="false"/>
          <w:i w:val="false"/>
          <w:color w:val="000000"/>
          <w:sz w:val="28"/>
        </w:rPr>
        <w:t xml:space="preserve">
      4. Дренаж жүйесі </w:t>
      </w:r>
      <w:r>
        <w:br/>
      </w:r>
      <w:r>
        <w:rPr>
          <w:rFonts w:ascii="Times New Roman"/>
          <w:b w:val="false"/>
          <w:i w:val="false"/>
          <w:color w:val="000000"/>
          <w:sz w:val="28"/>
        </w:rPr>
        <w:t xml:space="preserve">
         республикалық бюджет есебінен                 - 10073,9 млн.теңге </w:t>
      </w:r>
    </w:p>
    <w:p>
      <w:pPr>
        <w:spacing w:after="0"/>
        <w:ind w:left="0"/>
        <w:jc w:val="both"/>
      </w:pPr>
      <w:r>
        <w:rPr>
          <w:rFonts w:ascii="Times New Roman"/>
          <w:b w:val="false"/>
          <w:i w:val="false"/>
          <w:color w:val="000000"/>
          <w:sz w:val="28"/>
        </w:rPr>
        <w:t xml:space="preserve">      Қаржы ресурстарының әрбір жыл бойынша қажетті көлемі 2-қосымшаның 1-жиынтық кестесінде көрсетілген. </w:t>
      </w:r>
    </w:p>
    <w:bookmarkStart w:name="z40" w:id="39"/>
    <w:p>
      <w:pPr>
        <w:spacing w:after="0"/>
        <w:ind w:left="0"/>
        <w:jc w:val="left"/>
      </w:pPr>
      <w:r>
        <w:rPr>
          <w:rFonts w:ascii="Times New Roman"/>
          <w:b/>
          <w:i w:val="false"/>
          <w:color w:val="000000"/>
        </w:rPr>
        <w:t xml:space="preserve"> 
7-бөлім. Бағдарламаны іске асырудан күтілетін нәтижелер </w:t>
      </w:r>
    </w:p>
    <w:bookmarkEnd w:id="39"/>
    <w:p>
      <w:pPr>
        <w:spacing w:after="0"/>
        <w:ind w:left="0"/>
        <w:jc w:val="both"/>
      </w:pPr>
      <w:r>
        <w:rPr>
          <w:rFonts w:ascii="Times New Roman"/>
          <w:b w:val="false"/>
          <w:i w:val="false"/>
          <w:color w:val="000000"/>
          <w:sz w:val="28"/>
        </w:rPr>
        <w:t xml:space="preserve">      Осы Бағдарлама Астана қаласын сумен жабдықтау және суды бұру жөніндегі бекітілген қолданыстағы бағдарламаларды, ТЭН, жобаларды, сондай-ақ тасқын және топырақ суларынан қорғау жөніндегі іс-шараларды ескеріп және түзетулер енгізіп орындалды. Жоғарыда көрсетілген мәселелер бойынша әралуан институттардың барлық орындаған жобалау әзірлемелері қаралды. </w:t>
      </w:r>
      <w:r>
        <w:br/>
      </w:r>
      <w:r>
        <w:rPr>
          <w:rFonts w:ascii="Times New Roman"/>
          <w:b w:val="false"/>
          <w:i w:val="false"/>
          <w:color w:val="000000"/>
          <w:sz w:val="28"/>
        </w:rPr>
        <w:t xml:space="preserve">
      Пайдаланылған материалдардың және әзірленген жобалардың тізбесі 3-қосымшада. </w:t>
      </w:r>
      <w:r>
        <w:br/>
      </w:r>
      <w:r>
        <w:rPr>
          <w:rFonts w:ascii="Times New Roman"/>
          <w:b w:val="false"/>
          <w:i w:val="false"/>
          <w:color w:val="000000"/>
          <w:sz w:val="28"/>
        </w:rPr>
        <w:t xml:space="preserve">
      Осы Бағдарламаны іске асыру елорданың барлық инфрақұрылымдарын сумен жабдықтауды және суды бұруды қамтамасыз етеді және тұрмыс сапасының деңгейін жоғарылатады, су ресурстарын оңтайлы пайдалануға көмектеседі. </w:t>
      </w:r>
      <w:r>
        <w:br/>
      </w:r>
      <w:r>
        <w:rPr>
          <w:rFonts w:ascii="Times New Roman"/>
          <w:b w:val="false"/>
          <w:i w:val="false"/>
          <w:color w:val="000000"/>
          <w:sz w:val="28"/>
        </w:rPr>
        <w:t xml:space="preserve">
      Су басудан инженерлік қорғау жөніндегі іс-шаралар, қаланың сол жағалау бөлігін құрғатуға топырақ суларының деңгейін төмендетуге көмектеседі, аумақтың батпақтану мәселесін шешеді. </w:t>
      </w:r>
      <w:r>
        <w:br/>
      </w:r>
      <w:r>
        <w:rPr>
          <w:rFonts w:ascii="Times New Roman"/>
          <w:b w:val="false"/>
          <w:i w:val="false"/>
          <w:color w:val="000000"/>
          <w:sz w:val="28"/>
        </w:rPr>
        <w:t xml:space="preserve">
      Есіл өзенінің арнасын, Сарыбұлақ, Ақбұлақ жылғаларын қайта жаңарту және абаттандыруға экологиялық жағдайды сауықтандыруға, жерүсті суларының сапасын қамтамасыз етуге көмектеседі. </w:t>
      </w:r>
      <w:r>
        <w:br/>
      </w:r>
      <w:r>
        <w:rPr>
          <w:rFonts w:ascii="Times New Roman"/>
          <w:b w:val="false"/>
          <w:i w:val="false"/>
          <w:color w:val="000000"/>
          <w:sz w:val="28"/>
        </w:rPr>
        <w:t xml:space="preserve">
      Суды қорғау аймағын, жағалау маңындағы қорғаныш жолақтарын ұйымдастыру Есіл өзені арнасының бойында экологиялық, гидрологиялық және санитарлық-гигиеналық жағдайды жақсартуға әкеледі, су объектілерінің ластануын, қоқыстануын, лайлануын және құрғауын болдырмауды, пайдаланатын судың сапасының жақсаруын қамтамасыз етеді. </w:t>
      </w:r>
      <w:r>
        <w:br/>
      </w:r>
      <w:r>
        <w:rPr>
          <w:rFonts w:ascii="Times New Roman"/>
          <w:b w:val="false"/>
          <w:i w:val="false"/>
          <w:color w:val="000000"/>
          <w:sz w:val="28"/>
        </w:rPr>
        <w:t xml:space="preserve">
      Талдыкөл жинауыш-буландырғышын жойып, орнын қалпына келтіру жою қаланың тазарту құрылыстары жұмысының сенімділігін арттырады, жаман иісті болдырмайды, лайланған алаңдарды жоюға, жинауыш-көлдердегі су деңгейін табиғи шекарасына дейін төмендетуге көмектеседі. </w:t>
      </w:r>
      <w:r>
        <w:br/>
      </w:r>
      <w:r>
        <w:rPr>
          <w:rFonts w:ascii="Times New Roman"/>
          <w:b w:val="false"/>
          <w:i w:val="false"/>
          <w:color w:val="000000"/>
          <w:sz w:val="28"/>
        </w:rPr>
        <w:t xml:space="preserve">
      Астана қаласында су тасқынына қарсы іс-шараларды орындау қаланы су басудан қорғайды және халық шаруашылығына үлкен зиян келтіру мүмкіндігінің алдын алады, сондай-ақ Есіл өзенінің санитарлық жағдайын жақсартып, елорданың тартымды ландшафтын жасайды. </w:t>
      </w:r>
    </w:p>
    <w:bookmarkStart w:name="z41" w:id="40"/>
    <w:p>
      <w:pPr>
        <w:spacing w:after="0"/>
        <w:ind w:left="0"/>
        <w:jc w:val="both"/>
      </w:pPr>
      <w:r>
        <w:rPr>
          <w:rFonts w:ascii="Times New Roman"/>
          <w:b w:val="false"/>
          <w:i w:val="false"/>
          <w:color w:val="000000"/>
          <w:sz w:val="28"/>
        </w:rPr>
        <w:t xml:space="preserve">
                                    2005-2010 жылдарға арналған </w:t>
      </w:r>
      <w:r>
        <w:br/>
      </w:r>
      <w:r>
        <w:rPr>
          <w:rFonts w:ascii="Times New Roman"/>
          <w:b w:val="false"/>
          <w:i w:val="false"/>
          <w:color w:val="000000"/>
          <w:sz w:val="28"/>
        </w:rPr>
        <w:t xml:space="preserve">
                                  Астана қаласын сумен жабдықтау </w:t>
      </w:r>
      <w:r>
        <w:br/>
      </w:r>
      <w:r>
        <w:rPr>
          <w:rFonts w:ascii="Times New Roman"/>
          <w:b w:val="false"/>
          <w:i w:val="false"/>
          <w:color w:val="000000"/>
          <w:sz w:val="28"/>
        </w:rPr>
        <w:t xml:space="preserve">
                                      және суды бұру жүйесін </w:t>
      </w:r>
      <w:r>
        <w:br/>
      </w:r>
      <w:r>
        <w:rPr>
          <w:rFonts w:ascii="Times New Roman"/>
          <w:b w:val="false"/>
          <w:i w:val="false"/>
          <w:color w:val="000000"/>
          <w:sz w:val="28"/>
        </w:rPr>
        <w:t xml:space="preserve">
                                     қайта жаңарту, салу және </w:t>
      </w:r>
      <w:r>
        <w:br/>
      </w:r>
      <w:r>
        <w:rPr>
          <w:rFonts w:ascii="Times New Roman"/>
          <w:b w:val="false"/>
          <w:i w:val="false"/>
          <w:color w:val="000000"/>
          <w:sz w:val="28"/>
        </w:rPr>
        <w:t xml:space="preserve">
                                    техникалық қайта жабдықтау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End w:id="40"/>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2005-2010 жылдардағы кезеңге арналған судың </w:t>
      </w:r>
      <w:r>
        <w:br/>
      </w:r>
      <w:r>
        <w:rPr>
          <w:rFonts w:ascii="Times New Roman"/>
          <w:b w:val="false"/>
          <w:i w:val="false"/>
          <w:color w:val="000000"/>
          <w:sz w:val="28"/>
        </w:rPr>
        <w:t>
</w:t>
      </w:r>
      <w:r>
        <w:rPr>
          <w:rFonts w:ascii="Times New Roman"/>
          <w:b/>
          <w:i w:val="false"/>
          <w:color w:val="000000"/>
          <w:sz w:val="28"/>
        </w:rPr>
        <w:t xml:space="preserve">                     есептік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33"/>
        <w:gridCol w:w="1413"/>
        <w:gridCol w:w="1273"/>
        <w:gridCol w:w="1153"/>
        <w:gridCol w:w="1513"/>
        <w:gridCol w:w="1193"/>
        <w:gridCol w:w="1153"/>
        <w:gridCol w:w="14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 </w:t>
            </w:r>
            <w:r>
              <w:br/>
            </w:r>
            <w:r>
              <w:rPr>
                <w:rFonts w:ascii="Times New Roman"/>
                <w:b/>
                <w:i w:val="false"/>
                <w:color w:val="000000"/>
                <w:sz w:val="20"/>
              </w:rPr>
              <w:t>
бірл.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(ауыз- </w:t>
            </w:r>
            <w:r>
              <w:br/>
            </w:r>
            <w:r>
              <w:rPr>
                <w:rFonts w:ascii="Times New Roman"/>
                <w:b w:val="false"/>
                <w:i w:val="false"/>
                <w:color w:val="000000"/>
                <w:sz w:val="20"/>
              </w:rPr>
              <w:t xml:space="preserve">
су- </w:t>
            </w:r>
            <w:r>
              <w:br/>
            </w:r>
            <w:r>
              <w:rPr>
                <w:rFonts w:ascii="Times New Roman"/>
                <w:b w:val="false"/>
                <w:i w:val="false"/>
                <w:color w:val="000000"/>
                <w:sz w:val="20"/>
              </w:rPr>
              <w:t xml:space="preserve">
макс.)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/тәул.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лық)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/тәул.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/тәул.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Сорғы-сүзгі станциясының өндірісін көбейту </w:t>
      </w:r>
      <w:r>
        <w:br/>
      </w:r>
      <w:r>
        <w:rPr>
          <w:rFonts w:ascii="Times New Roman"/>
          <w:b w:val="false"/>
          <w:i w:val="false"/>
          <w:color w:val="000000"/>
          <w:sz w:val="28"/>
        </w:rPr>
        <w:t>
</w:t>
      </w:r>
      <w:r>
        <w:rPr>
          <w:rFonts w:ascii="Times New Roman"/>
          <w:b/>
          <w:i w:val="false"/>
          <w:color w:val="000000"/>
          <w:sz w:val="28"/>
        </w:rPr>
        <w:t xml:space="preserve">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13"/>
        <w:gridCol w:w="1633"/>
        <w:gridCol w:w="1213"/>
        <w:gridCol w:w="1153"/>
        <w:gridCol w:w="1193"/>
        <w:gridCol w:w="1113"/>
        <w:gridCol w:w="1073"/>
        <w:gridCol w:w="12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 </w:t>
            </w:r>
            <w:r>
              <w:br/>
            </w:r>
            <w:r>
              <w:rPr>
                <w:rFonts w:ascii="Times New Roman"/>
                <w:b/>
                <w:i w:val="false"/>
                <w:color w:val="000000"/>
                <w:sz w:val="20"/>
              </w:rPr>
              <w:t>
бірл.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ССС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бар)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жаңа </w:t>
            </w:r>
            <w:r>
              <w:br/>
            </w:r>
            <w:r>
              <w:rPr>
                <w:rFonts w:ascii="Times New Roman"/>
                <w:b w:val="false"/>
                <w:i w:val="false"/>
                <w:color w:val="000000"/>
                <w:sz w:val="20"/>
              </w:rPr>
              <w:t xml:space="preserve">
ССС (қазіргі </w:t>
            </w:r>
            <w:r>
              <w:br/>
            </w:r>
            <w:r>
              <w:rPr>
                <w:rFonts w:ascii="Times New Roman"/>
                <w:b w:val="false"/>
                <w:i w:val="false"/>
                <w:color w:val="000000"/>
                <w:sz w:val="20"/>
              </w:rPr>
              <w:t xml:space="preserve">
бар ССС </w:t>
            </w:r>
            <w:r>
              <w:br/>
            </w:r>
            <w:r>
              <w:rPr>
                <w:rFonts w:ascii="Times New Roman"/>
                <w:b w:val="false"/>
                <w:i w:val="false"/>
                <w:color w:val="000000"/>
                <w:sz w:val="20"/>
              </w:rPr>
              <w:t xml:space="preserve">
аумағында)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bl>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Ағынды сулардың 2005-2010 жылдардағы кезеңге </w:t>
      </w:r>
      <w:r>
        <w:br/>
      </w:r>
      <w:r>
        <w:rPr>
          <w:rFonts w:ascii="Times New Roman"/>
          <w:b w:val="false"/>
          <w:i w:val="false"/>
          <w:color w:val="000000"/>
          <w:sz w:val="28"/>
        </w:rPr>
        <w:t>
</w:t>
      </w:r>
      <w:r>
        <w:rPr>
          <w:rFonts w:ascii="Times New Roman"/>
          <w:b/>
          <w:i w:val="false"/>
          <w:color w:val="000000"/>
          <w:sz w:val="28"/>
        </w:rPr>
        <w:t xml:space="preserve">                  арналған есептік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613"/>
        <w:gridCol w:w="1633"/>
        <w:gridCol w:w="1213"/>
        <w:gridCol w:w="1153"/>
        <w:gridCol w:w="1273"/>
        <w:gridCol w:w="1133"/>
        <w:gridCol w:w="1073"/>
        <w:gridCol w:w="127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 </w:t>
            </w:r>
            <w:r>
              <w:br/>
            </w:r>
            <w:r>
              <w:rPr>
                <w:rFonts w:ascii="Times New Roman"/>
                <w:b/>
                <w:i w:val="false"/>
                <w:color w:val="000000"/>
                <w:sz w:val="20"/>
              </w:rPr>
              <w:t>
бірл.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Халық (мың адам) жылдар </w:t>
            </w:r>
            <w:r>
              <w:br/>
            </w:r>
            <w:r>
              <w:rPr>
                <w:rFonts w:ascii="Times New Roman"/>
                <w:b/>
                <w:i w:val="false"/>
                <w:color w:val="000000"/>
                <w:sz w:val="20"/>
              </w:rPr>
              <w:t>
бойынша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529,4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675 </w:t>
            </w:r>
          </w:p>
        </w:tc>
      </w:tr>
      <w:tr>
        <w:trPr>
          <w:trHeight w:val="6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бұру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9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КТҚ қайта </w:t>
            </w:r>
            <w:r>
              <w:br/>
            </w:r>
            <w:r>
              <w:rPr>
                <w:rFonts w:ascii="Times New Roman"/>
                <w:b w:val="false"/>
                <w:i w:val="false"/>
                <w:color w:val="000000"/>
                <w:sz w:val="20"/>
              </w:rPr>
              <w:t xml:space="preserve">
жаңартыл- </w:t>
            </w:r>
            <w:r>
              <w:br/>
            </w:r>
            <w:r>
              <w:rPr>
                <w:rFonts w:ascii="Times New Roman"/>
                <w:b w:val="false"/>
                <w:i w:val="false"/>
                <w:color w:val="000000"/>
                <w:sz w:val="20"/>
              </w:rPr>
              <w:t xml:space="preserve">
ғаннан кейін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bookmarkStart w:name="z42" w:id="41"/>
    <w:p>
      <w:pPr>
        <w:spacing w:after="0"/>
        <w:ind w:left="0"/>
        <w:jc w:val="both"/>
      </w:pPr>
      <w:r>
        <w:rPr>
          <w:rFonts w:ascii="Times New Roman"/>
          <w:b w:val="false"/>
          <w:i w:val="false"/>
          <w:color w:val="000000"/>
          <w:sz w:val="28"/>
        </w:rPr>
        <w:t xml:space="preserve">
                                    2005-2010 жылдарға арналған </w:t>
      </w:r>
      <w:r>
        <w:br/>
      </w:r>
      <w:r>
        <w:rPr>
          <w:rFonts w:ascii="Times New Roman"/>
          <w:b w:val="false"/>
          <w:i w:val="false"/>
          <w:color w:val="000000"/>
          <w:sz w:val="28"/>
        </w:rPr>
        <w:t xml:space="preserve">
                                  Астана қаласын сумен жабдықтау </w:t>
      </w:r>
      <w:r>
        <w:br/>
      </w:r>
      <w:r>
        <w:rPr>
          <w:rFonts w:ascii="Times New Roman"/>
          <w:b w:val="false"/>
          <w:i w:val="false"/>
          <w:color w:val="000000"/>
          <w:sz w:val="28"/>
        </w:rPr>
        <w:t xml:space="preserve">
                                      және суды бұру жүйесін </w:t>
      </w:r>
      <w:r>
        <w:br/>
      </w:r>
      <w:r>
        <w:rPr>
          <w:rFonts w:ascii="Times New Roman"/>
          <w:b w:val="false"/>
          <w:i w:val="false"/>
          <w:color w:val="000000"/>
          <w:sz w:val="28"/>
        </w:rPr>
        <w:t xml:space="preserve">
                                     қайта жаңарту, салу және </w:t>
      </w:r>
      <w:r>
        <w:br/>
      </w:r>
      <w:r>
        <w:rPr>
          <w:rFonts w:ascii="Times New Roman"/>
          <w:b w:val="false"/>
          <w:i w:val="false"/>
          <w:color w:val="000000"/>
          <w:sz w:val="28"/>
        </w:rPr>
        <w:t xml:space="preserve">
                                    техникалық қайта жабдықтау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bookmarkEnd w:id="41"/>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Жылдар бойынша қажетті ресурстардың жиынтық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333"/>
        <w:gridCol w:w="1573"/>
        <w:gridCol w:w="1573"/>
        <w:gridCol w:w="1593"/>
        <w:gridCol w:w="1453"/>
        <w:gridCol w:w="1553"/>
        <w:gridCol w:w="169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көздері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27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суды бұру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бюджет </w:t>
            </w:r>
          </w:p>
        </w:tc>
      </w:tr>
      <w:tr>
        <w:trPr>
          <w:trHeight w:val="27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58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ЖХЫБ </w:t>
            </w:r>
          </w:p>
        </w:tc>
      </w:tr>
      <w:tr>
        <w:trPr>
          <w:trHeight w:val="5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5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Нөсерлі </w:t>
            </w:r>
            <w:r>
              <w:br/>
            </w:r>
            <w:r>
              <w:rPr>
                <w:rFonts w:ascii="Times New Roman"/>
                <w:b w:val="false"/>
                <w:i w:val="false"/>
                <w:color w:val="000000"/>
                <w:sz w:val="20"/>
              </w:rPr>
              <w:t xml:space="preserve">
кәріз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5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Дренаж </w:t>
            </w:r>
            <w:r>
              <w:br/>
            </w:r>
            <w:r>
              <w:rPr>
                <w:rFonts w:ascii="Times New Roman"/>
                <w:b w:val="false"/>
                <w:i w:val="false"/>
                <w:color w:val="000000"/>
                <w:sz w:val="20"/>
              </w:rPr>
              <w:t xml:space="preserve">
жүйесі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бюджет </w:t>
            </w:r>
          </w:p>
        </w:tc>
      </w:tr>
      <w:tr>
        <w:trPr>
          <w:trHeight w:val="2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26444,2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137327,5 </w:t>
            </w:r>
          </w:p>
        </w:tc>
      </w:tr>
    </w:tbl>
    <w:bookmarkStart w:name="z43" w:id="42"/>
    <w:p>
      <w:pPr>
        <w:spacing w:after="0"/>
        <w:ind w:left="0"/>
        <w:jc w:val="both"/>
      </w:pPr>
      <w:r>
        <w:rPr>
          <w:rFonts w:ascii="Times New Roman"/>
          <w:b w:val="false"/>
          <w:i w:val="false"/>
          <w:color w:val="000000"/>
          <w:sz w:val="28"/>
        </w:rPr>
        <w:t xml:space="preserve">
                                     2005-2010 жылдарға арналған </w:t>
      </w:r>
      <w:r>
        <w:br/>
      </w:r>
      <w:r>
        <w:rPr>
          <w:rFonts w:ascii="Times New Roman"/>
          <w:b w:val="false"/>
          <w:i w:val="false"/>
          <w:color w:val="000000"/>
          <w:sz w:val="28"/>
        </w:rPr>
        <w:t xml:space="preserve">
                                  Астана қаласын сумен жабдықтау </w:t>
      </w:r>
      <w:r>
        <w:br/>
      </w:r>
      <w:r>
        <w:rPr>
          <w:rFonts w:ascii="Times New Roman"/>
          <w:b w:val="false"/>
          <w:i w:val="false"/>
          <w:color w:val="000000"/>
          <w:sz w:val="28"/>
        </w:rPr>
        <w:t xml:space="preserve">
                                      және суды бұру жүйесін </w:t>
      </w:r>
      <w:r>
        <w:br/>
      </w:r>
      <w:r>
        <w:rPr>
          <w:rFonts w:ascii="Times New Roman"/>
          <w:b w:val="false"/>
          <w:i w:val="false"/>
          <w:color w:val="000000"/>
          <w:sz w:val="28"/>
        </w:rPr>
        <w:t xml:space="preserve">
                                     қайта жаңарту, салу және </w:t>
      </w:r>
      <w:r>
        <w:br/>
      </w:r>
      <w:r>
        <w:rPr>
          <w:rFonts w:ascii="Times New Roman"/>
          <w:b w:val="false"/>
          <w:i w:val="false"/>
          <w:color w:val="000000"/>
          <w:sz w:val="28"/>
        </w:rPr>
        <w:t xml:space="preserve">
                                    техникалық қайта жабдықтау </w:t>
      </w:r>
      <w:r>
        <w:br/>
      </w:r>
      <w:r>
        <w:rPr>
          <w:rFonts w:ascii="Times New Roman"/>
          <w:b w:val="false"/>
          <w:i w:val="false"/>
          <w:color w:val="000000"/>
          <w:sz w:val="28"/>
        </w:rPr>
        <w:t xml:space="preserve">
                                          бағдарламасына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8-бөлім. Бағдарламаны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993"/>
        <w:gridCol w:w="1553"/>
        <w:gridCol w:w="1813"/>
        <w:gridCol w:w="1513"/>
        <w:gridCol w:w="1593"/>
        <w:gridCol w:w="1573"/>
        <w:gridCol w:w="165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дауға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шығындар </w:t>
            </w:r>
            <w:r>
              <w:br/>
            </w:r>
            <w:r>
              <w:rPr>
                <w:rFonts w:ascii="Times New Roman"/>
                <w:b/>
                <w:i w:val="false"/>
                <w:color w:val="000000"/>
                <w:sz w:val="20"/>
              </w:rPr>
              <w:t>
(млн.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Сумен жабдықтау және суды бұру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сутарт- </w:t>
            </w:r>
            <w:r>
              <w:br/>
            </w:r>
            <w:r>
              <w:rPr>
                <w:rFonts w:ascii="Times New Roman"/>
                <w:b w:val="false"/>
                <w:i w:val="false"/>
                <w:color w:val="000000"/>
                <w:sz w:val="20"/>
              </w:rPr>
              <w:t xml:space="preserve">
қыштың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Д 1000 мм </w:t>
            </w:r>
            <w:r>
              <w:br/>
            </w:r>
            <w:r>
              <w:rPr>
                <w:rFonts w:ascii="Times New Roman"/>
                <w:b w:val="false"/>
                <w:i w:val="false"/>
                <w:color w:val="000000"/>
                <w:sz w:val="20"/>
              </w:rPr>
              <w:t xml:space="preserve">
Вячеслав су қой- </w:t>
            </w:r>
            <w:r>
              <w:br/>
            </w:r>
            <w:r>
              <w:rPr>
                <w:rFonts w:ascii="Times New Roman"/>
                <w:b w:val="false"/>
                <w:i w:val="false"/>
                <w:color w:val="000000"/>
                <w:sz w:val="20"/>
              </w:rPr>
              <w:t xml:space="preserve">
масынан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ССС </w:t>
            </w:r>
            <w:r>
              <w:br/>
            </w:r>
            <w:r>
              <w:rPr>
                <w:rFonts w:ascii="Times New Roman"/>
                <w:b w:val="false"/>
                <w:i w:val="false"/>
                <w:color w:val="000000"/>
                <w:sz w:val="20"/>
              </w:rPr>
              <w:t xml:space="preserve">
дейін - </w:t>
            </w:r>
            <w:r>
              <w:br/>
            </w:r>
            <w:r>
              <w:rPr>
                <w:rFonts w:ascii="Times New Roman"/>
                <w:b w:val="false"/>
                <w:i w:val="false"/>
                <w:color w:val="000000"/>
                <w:sz w:val="20"/>
              </w:rPr>
              <w:t xml:space="preserve">
20 шм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 1000 мм </w:t>
            </w:r>
            <w:r>
              <w:br/>
            </w:r>
            <w:r>
              <w:rPr>
                <w:rFonts w:ascii="Times New Roman"/>
                <w:b w:val="false"/>
                <w:i w:val="false"/>
                <w:color w:val="000000"/>
                <w:sz w:val="20"/>
              </w:rPr>
              <w:t xml:space="preserve">
- 9,5 </w:t>
            </w:r>
            <w:r>
              <w:br/>
            </w:r>
            <w:r>
              <w:rPr>
                <w:rFonts w:ascii="Times New Roman"/>
                <w:b w:val="false"/>
                <w:i w:val="false"/>
                <w:color w:val="000000"/>
                <w:sz w:val="20"/>
              </w:rPr>
              <w:t xml:space="preserve">
км Есіл </w:t>
            </w:r>
            <w:r>
              <w:br/>
            </w:r>
            <w:r>
              <w:rPr>
                <w:rFonts w:ascii="Times New Roman"/>
                <w:b w:val="false"/>
                <w:i w:val="false"/>
                <w:color w:val="000000"/>
                <w:sz w:val="20"/>
              </w:rPr>
              <w:t xml:space="preserve">
өзенін- </w:t>
            </w:r>
            <w:r>
              <w:br/>
            </w:r>
            <w:r>
              <w:rPr>
                <w:rFonts w:ascii="Times New Roman"/>
                <w:b w:val="false"/>
                <w:i w:val="false"/>
                <w:color w:val="000000"/>
                <w:sz w:val="20"/>
              </w:rPr>
              <w:t xml:space="preserve">
дегі су- </w:t>
            </w:r>
            <w:r>
              <w:br/>
            </w:r>
            <w:r>
              <w:rPr>
                <w:rFonts w:ascii="Times New Roman"/>
                <w:b w:val="false"/>
                <w:i w:val="false"/>
                <w:color w:val="000000"/>
                <w:sz w:val="20"/>
              </w:rPr>
              <w:t xml:space="preserve">
тоғаннан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ССС </w:t>
            </w:r>
            <w:r>
              <w:br/>
            </w:r>
            <w:r>
              <w:rPr>
                <w:rFonts w:ascii="Times New Roman"/>
                <w:b w:val="false"/>
                <w:i w:val="false"/>
                <w:color w:val="000000"/>
                <w:sz w:val="20"/>
              </w:rPr>
              <w:t xml:space="preserve">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 </w:t>
            </w:r>
            <w:r>
              <w:br/>
            </w:r>
            <w:r>
              <w:rPr>
                <w:rFonts w:ascii="Times New Roman"/>
                <w:b w:val="false"/>
                <w:i w:val="false"/>
                <w:color w:val="000000"/>
                <w:sz w:val="20"/>
              </w:rPr>
              <w:t xml:space="preserve">
гетика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14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Вячеслав </w:t>
            </w:r>
            <w:r>
              <w:br/>
            </w:r>
            <w:r>
              <w:rPr>
                <w:rFonts w:ascii="Times New Roman"/>
                <w:b w:val="false"/>
                <w:i w:val="false"/>
                <w:color w:val="000000"/>
                <w:sz w:val="20"/>
              </w:rPr>
              <w:t xml:space="preserve">
суқойма- </w:t>
            </w:r>
            <w:r>
              <w:br/>
            </w:r>
            <w:r>
              <w:rPr>
                <w:rFonts w:ascii="Times New Roman"/>
                <w:b w:val="false"/>
                <w:i w:val="false"/>
                <w:color w:val="000000"/>
                <w:sz w:val="20"/>
              </w:rPr>
              <w:t xml:space="preserve">
сында су </w:t>
            </w:r>
            <w:r>
              <w:br/>
            </w:r>
            <w:r>
              <w:rPr>
                <w:rFonts w:ascii="Times New Roman"/>
                <w:b w:val="false"/>
                <w:i w:val="false"/>
                <w:color w:val="000000"/>
                <w:sz w:val="20"/>
              </w:rPr>
              <w:t xml:space="preserve">
тоғанын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тәулі-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200 </w:t>
            </w:r>
            <w:r>
              <w:br/>
            </w:r>
            <w:r>
              <w:rPr>
                <w:rFonts w:ascii="Times New Roman"/>
                <w:b w:val="false"/>
                <w:i w:val="false"/>
                <w:color w:val="000000"/>
                <w:sz w:val="20"/>
              </w:rPr>
              <w:t xml:space="preserve">
мың.м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өндіре- </w:t>
            </w:r>
            <w:r>
              <w:br/>
            </w:r>
            <w:r>
              <w:rPr>
                <w:rFonts w:ascii="Times New Roman"/>
                <w:b w:val="false"/>
                <w:i w:val="false"/>
                <w:color w:val="000000"/>
                <w:sz w:val="20"/>
              </w:rPr>
              <w:t xml:space="preserve">
тін </w:t>
            </w:r>
            <w:r>
              <w:br/>
            </w:r>
            <w:r>
              <w:rPr>
                <w:rFonts w:ascii="Times New Roman"/>
                <w:b w:val="false"/>
                <w:i w:val="false"/>
                <w:color w:val="000000"/>
                <w:sz w:val="20"/>
              </w:rPr>
              <w:t xml:space="preserve">
1-көтер- </w:t>
            </w:r>
            <w:r>
              <w:br/>
            </w:r>
            <w:r>
              <w:rPr>
                <w:rFonts w:ascii="Times New Roman"/>
                <w:b w:val="false"/>
                <w:i w:val="false"/>
                <w:color w:val="000000"/>
                <w:sz w:val="20"/>
              </w:rPr>
              <w:t xml:space="preserve">
гішті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 </w:t>
            </w:r>
            <w:r>
              <w:br/>
            </w:r>
            <w:r>
              <w:rPr>
                <w:rFonts w:ascii="Times New Roman"/>
                <w:b w:val="false"/>
                <w:i w:val="false"/>
                <w:color w:val="000000"/>
                <w:sz w:val="20"/>
              </w:rPr>
              <w:t xml:space="preserve">
не 200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өнді- </w:t>
            </w:r>
            <w:r>
              <w:br/>
            </w:r>
            <w:r>
              <w:rPr>
                <w:rFonts w:ascii="Times New Roman"/>
                <w:b w:val="false"/>
                <w:i w:val="false"/>
                <w:color w:val="000000"/>
                <w:sz w:val="20"/>
              </w:rPr>
              <w:t xml:space="preserve">
ретін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ССС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 </w:t>
            </w:r>
            <w:r>
              <w:br/>
            </w:r>
            <w:r>
              <w:rPr>
                <w:rFonts w:ascii="Times New Roman"/>
                <w:b w:val="false"/>
                <w:i w:val="false"/>
                <w:color w:val="000000"/>
                <w:sz w:val="20"/>
              </w:rPr>
              <w:t xml:space="preserve">
не 100 мың м </w:t>
            </w:r>
            <w:r>
              <w:rPr>
                <w:rFonts w:ascii="Times New Roman"/>
                <w:b w:val="false"/>
                <w:i w:val="false"/>
                <w:color w:val="000000"/>
                <w:vertAlign w:val="superscript"/>
              </w:rPr>
              <w:t xml:space="preserve">3 </w:t>
            </w:r>
            <w:r>
              <w:rPr>
                <w:rFonts w:ascii="Times New Roman"/>
                <w:b w:val="false"/>
                <w:i w:val="false"/>
                <w:color w:val="000000"/>
                <w:sz w:val="20"/>
              </w:rPr>
              <w:t xml:space="preserve">өндіре- </w:t>
            </w:r>
            <w:r>
              <w:br/>
            </w:r>
            <w:r>
              <w:rPr>
                <w:rFonts w:ascii="Times New Roman"/>
                <w:b w:val="false"/>
                <w:i w:val="false"/>
                <w:color w:val="000000"/>
                <w:sz w:val="20"/>
              </w:rPr>
              <w:t xml:space="preserve">
тін Есіл </w:t>
            </w:r>
            <w:r>
              <w:br/>
            </w:r>
            <w:r>
              <w:rPr>
                <w:rFonts w:ascii="Times New Roman"/>
                <w:b w:val="false"/>
                <w:i w:val="false"/>
                <w:color w:val="000000"/>
                <w:sz w:val="20"/>
              </w:rPr>
              <w:t xml:space="preserve">
өзенін-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қазіргі су тоға- </w:t>
            </w:r>
            <w:r>
              <w:br/>
            </w:r>
            <w:r>
              <w:rPr>
                <w:rFonts w:ascii="Times New Roman"/>
                <w:b w:val="false"/>
                <w:i w:val="false"/>
                <w:color w:val="000000"/>
                <w:sz w:val="20"/>
              </w:rPr>
              <w:t xml:space="preserve">
нын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Суқұбы- </w:t>
            </w:r>
            <w:r>
              <w:br/>
            </w:r>
            <w:r>
              <w:rPr>
                <w:rFonts w:ascii="Times New Roman"/>
                <w:b w:val="false"/>
                <w:i w:val="false"/>
                <w:color w:val="000000"/>
                <w:sz w:val="20"/>
              </w:rPr>
              <w:t xml:space="preserve">
рын бөлу </w:t>
            </w:r>
            <w:r>
              <w:br/>
            </w:r>
            <w:r>
              <w:rPr>
                <w:rFonts w:ascii="Times New Roman"/>
                <w:b w:val="false"/>
                <w:i w:val="false"/>
                <w:color w:val="000000"/>
                <w:sz w:val="20"/>
              </w:rPr>
              <w:t xml:space="preserve">
желіле- </w:t>
            </w:r>
            <w:r>
              <w:br/>
            </w:r>
            <w:r>
              <w:rPr>
                <w:rFonts w:ascii="Times New Roman"/>
                <w:b w:val="false"/>
                <w:i w:val="false"/>
                <w:color w:val="000000"/>
                <w:sz w:val="20"/>
              </w:rPr>
              <w:t xml:space="preserve">
рі: жаңа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- 194 км </w:t>
            </w:r>
            <w:r>
              <w:br/>
            </w:r>
            <w:r>
              <w:rPr>
                <w:rFonts w:ascii="Times New Roman"/>
                <w:b w:val="false"/>
                <w:i w:val="false"/>
                <w:color w:val="000000"/>
                <w:sz w:val="20"/>
              </w:rPr>
              <w:t xml:space="preserve">
ескі құ- </w:t>
            </w:r>
            <w:r>
              <w:br/>
            </w:r>
            <w:r>
              <w:rPr>
                <w:rFonts w:ascii="Times New Roman"/>
                <w:b w:val="false"/>
                <w:i w:val="false"/>
                <w:color w:val="000000"/>
                <w:sz w:val="20"/>
              </w:rPr>
              <w:t xml:space="preserve">
бырларды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- 70 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w:t>
            </w:r>
            <w:r>
              <w:br/>
            </w:r>
            <w:r>
              <w:rPr>
                <w:rFonts w:ascii="Times New Roman"/>
                <w:b w:val="false"/>
                <w:i w:val="false"/>
                <w:color w:val="000000"/>
                <w:sz w:val="20"/>
              </w:rPr>
              <w:t xml:space="preserve">
бар сор- </w:t>
            </w:r>
            <w:r>
              <w:br/>
            </w:r>
            <w:r>
              <w:rPr>
                <w:rFonts w:ascii="Times New Roman"/>
                <w:b w:val="false"/>
                <w:i w:val="false"/>
                <w:color w:val="000000"/>
                <w:sz w:val="20"/>
              </w:rPr>
              <w:t xml:space="preserve">
ғы стан- </w:t>
            </w:r>
            <w:r>
              <w:br/>
            </w:r>
            <w:r>
              <w:rPr>
                <w:rFonts w:ascii="Times New Roman"/>
                <w:b w:val="false"/>
                <w:i w:val="false"/>
                <w:color w:val="000000"/>
                <w:sz w:val="20"/>
              </w:rPr>
              <w:t xml:space="preserve">
цияларын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- 50 дана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торлар - </w:t>
            </w:r>
            <w:r>
              <w:br/>
            </w:r>
            <w:r>
              <w:rPr>
                <w:rFonts w:ascii="Times New Roman"/>
                <w:b w:val="false"/>
                <w:i w:val="false"/>
                <w:color w:val="000000"/>
                <w:sz w:val="20"/>
              </w:rPr>
              <w:t xml:space="preserve">
187,5 шм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- 16 дана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12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желілері </w:t>
            </w:r>
            <w:r>
              <w:br/>
            </w:r>
            <w:r>
              <w:rPr>
                <w:rFonts w:ascii="Times New Roman"/>
                <w:b w:val="false"/>
                <w:i w:val="false"/>
                <w:color w:val="000000"/>
                <w:sz w:val="20"/>
              </w:rPr>
              <w:t xml:space="preserve">
- құбыр-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ру: бас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торлар - </w:t>
            </w:r>
            <w:r>
              <w:br/>
            </w:r>
            <w:r>
              <w:rPr>
                <w:rFonts w:ascii="Times New Roman"/>
                <w:b w:val="false"/>
                <w:i w:val="false"/>
                <w:color w:val="000000"/>
                <w:sz w:val="20"/>
              </w:rPr>
              <w:t xml:space="preserve">
7,5 шм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- 70 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700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- 25 дана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Су </w:t>
            </w:r>
            <w:r>
              <w:br/>
            </w:r>
            <w:r>
              <w:rPr>
                <w:rFonts w:ascii="Times New Roman"/>
                <w:b w:val="false"/>
                <w:i w:val="false"/>
                <w:color w:val="000000"/>
                <w:sz w:val="20"/>
              </w:rPr>
              <w:t xml:space="preserve">
Арнасы" </w:t>
            </w:r>
            <w:r>
              <w:br/>
            </w:r>
            <w:r>
              <w:rPr>
                <w:rFonts w:ascii="Times New Roman"/>
                <w:b w:val="false"/>
                <w:i w:val="false"/>
                <w:color w:val="000000"/>
                <w:sz w:val="20"/>
              </w:rPr>
              <w:t xml:space="preserve">
МКК-ның </w:t>
            </w:r>
            <w:r>
              <w:br/>
            </w:r>
            <w:r>
              <w:rPr>
                <w:rFonts w:ascii="Times New Roman"/>
                <w:b w:val="false"/>
                <w:i w:val="false"/>
                <w:color w:val="000000"/>
                <w:sz w:val="20"/>
              </w:rPr>
              <w:t xml:space="preserve">
өндірі- </w:t>
            </w:r>
            <w:r>
              <w:br/>
            </w:r>
            <w:r>
              <w:rPr>
                <w:rFonts w:ascii="Times New Roman"/>
                <w:b w:val="false"/>
                <w:i w:val="false"/>
                <w:color w:val="000000"/>
                <w:sz w:val="20"/>
              </w:rPr>
              <w:t xml:space="preserve">
стік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кеңей- </w:t>
            </w:r>
            <w:r>
              <w:br/>
            </w:r>
            <w:r>
              <w:rPr>
                <w:rFonts w:ascii="Times New Roman"/>
                <w:b w:val="false"/>
                <w:i w:val="false"/>
                <w:color w:val="000000"/>
                <w:sz w:val="20"/>
              </w:rPr>
              <w:t xml:space="preserve">
туге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ЖІЖ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Талдыкөл </w:t>
            </w:r>
            <w:r>
              <w:br/>
            </w:r>
            <w:r>
              <w:rPr>
                <w:rFonts w:ascii="Times New Roman"/>
                <w:b w:val="false"/>
                <w:i w:val="false"/>
                <w:color w:val="000000"/>
                <w:sz w:val="20"/>
              </w:rPr>
              <w:t xml:space="preserve">
ағынды </w:t>
            </w:r>
            <w:r>
              <w:br/>
            </w:r>
            <w:r>
              <w:rPr>
                <w:rFonts w:ascii="Times New Roman"/>
                <w:b w:val="false"/>
                <w:i w:val="false"/>
                <w:color w:val="000000"/>
                <w:sz w:val="20"/>
              </w:rPr>
              <w:t xml:space="preserve">
сужинау- </w:t>
            </w:r>
            <w:r>
              <w:br/>
            </w:r>
            <w:r>
              <w:rPr>
                <w:rFonts w:ascii="Times New Roman"/>
                <w:b w:val="false"/>
                <w:i w:val="false"/>
                <w:color w:val="000000"/>
                <w:sz w:val="20"/>
              </w:rPr>
              <w:t xml:space="preserve">
ышын </w:t>
            </w:r>
            <w:r>
              <w:br/>
            </w:r>
            <w:r>
              <w:rPr>
                <w:rFonts w:ascii="Times New Roman"/>
                <w:b w:val="false"/>
                <w:i w:val="false"/>
                <w:color w:val="000000"/>
                <w:sz w:val="20"/>
              </w:rPr>
              <w:t xml:space="preserve">
жойып, </w:t>
            </w:r>
            <w:r>
              <w:br/>
            </w:r>
            <w:r>
              <w:rPr>
                <w:rFonts w:ascii="Times New Roman"/>
                <w:b w:val="false"/>
                <w:i w:val="false"/>
                <w:color w:val="000000"/>
                <w:sz w:val="20"/>
              </w:rPr>
              <w:t xml:space="preserve">
орнын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ЖІЖ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r>
              <w:br/>
            </w:r>
            <w:r>
              <w:rPr>
                <w:rFonts w:ascii="Times New Roman"/>
                <w:b w:val="false"/>
                <w:i w:val="false"/>
                <w:color w:val="000000"/>
                <w:sz w:val="20"/>
              </w:rPr>
              <w:t xml:space="preserve">
ЖСҚ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 </w:t>
            </w:r>
            <w:r>
              <w:br/>
            </w:r>
            <w:r>
              <w:rPr>
                <w:rFonts w:ascii="Times New Roman"/>
                <w:b w:val="false"/>
                <w:i w:val="false"/>
                <w:color w:val="000000"/>
                <w:sz w:val="20"/>
              </w:rPr>
              <w:t xml:space="preserve">
гіне 210 </w:t>
            </w:r>
            <w:r>
              <w:br/>
            </w:r>
            <w:r>
              <w:rPr>
                <w:rFonts w:ascii="Times New Roman"/>
                <w:b w:val="false"/>
                <w:i w:val="false"/>
                <w:color w:val="000000"/>
                <w:sz w:val="20"/>
              </w:rPr>
              <w:t xml:space="preserve">
мың.м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өндіре- </w:t>
            </w:r>
            <w:r>
              <w:br/>
            </w:r>
            <w:r>
              <w:rPr>
                <w:rFonts w:ascii="Times New Roman"/>
                <w:b w:val="false"/>
                <w:i w:val="false"/>
                <w:color w:val="000000"/>
                <w:sz w:val="20"/>
              </w:rPr>
              <w:t xml:space="preserve">
тін </w:t>
            </w:r>
            <w:r>
              <w:br/>
            </w:r>
            <w:r>
              <w:rPr>
                <w:rFonts w:ascii="Times New Roman"/>
                <w:b w:val="false"/>
                <w:i w:val="false"/>
                <w:color w:val="000000"/>
                <w:sz w:val="20"/>
              </w:rPr>
              <w:t xml:space="preserve">
1-көтер- </w:t>
            </w:r>
            <w:r>
              <w:br/>
            </w:r>
            <w:r>
              <w:rPr>
                <w:rFonts w:ascii="Times New Roman"/>
                <w:b w:val="false"/>
                <w:i w:val="false"/>
                <w:color w:val="000000"/>
                <w:sz w:val="20"/>
              </w:rPr>
              <w:t xml:space="preserve">
гішті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лысы.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ССС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тәулігі- </w:t>
            </w:r>
            <w:r>
              <w:br/>
            </w:r>
            <w:r>
              <w:rPr>
                <w:rFonts w:ascii="Times New Roman"/>
                <w:b w:val="false"/>
                <w:i w:val="false"/>
                <w:color w:val="000000"/>
                <w:sz w:val="20"/>
              </w:rPr>
              <w:t xml:space="preserve">
не 100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0"/>
              </w:rPr>
              <w:t xml:space="preserve">
өндіре- </w:t>
            </w:r>
            <w:r>
              <w:br/>
            </w:r>
            <w:r>
              <w:rPr>
                <w:rFonts w:ascii="Times New Roman"/>
                <w:b w:val="false"/>
                <w:i w:val="false"/>
                <w:color w:val="000000"/>
                <w:sz w:val="20"/>
              </w:rPr>
              <w:t xml:space="preserve">
тін N 1 </w:t>
            </w:r>
            <w:r>
              <w:br/>
            </w:r>
            <w:r>
              <w:rPr>
                <w:rFonts w:ascii="Times New Roman"/>
                <w:b w:val="false"/>
                <w:i w:val="false"/>
                <w:color w:val="000000"/>
                <w:sz w:val="20"/>
              </w:rPr>
              <w:t xml:space="preserve">
жаңа ССС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Су құбыр-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- 100 шм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- 20 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r>
              <w:br/>
            </w:r>
            <w:r>
              <w:rPr>
                <w:rFonts w:ascii="Times New Roman"/>
                <w:b w:val="false"/>
                <w:i w:val="false"/>
                <w:color w:val="000000"/>
                <w:sz w:val="20"/>
              </w:rPr>
              <w:t xml:space="preserve">
ЖСҚ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6661,1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Қала маңындағы аумақты су басудан </w:t>
            </w:r>
            <w:r>
              <w:br/>
            </w:r>
            <w:r>
              <w:rPr>
                <w:rFonts w:ascii="Times New Roman"/>
                <w:b/>
                <w:i w:val="false"/>
                <w:color w:val="000000"/>
                <w:sz w:val="20"/>
              </w:rPr>
              <w:t>
қорғайтын құрылыстар 
</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бөге-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құрылысы - 31,1 шм; </w:t>
            </w:r>
            <w:r>
              <w:br/>
            </w:r>
            <w:r>
              <w:rPr>
                <w:rFonts w:ascii="Times New Roman"/>
                <w:b w:val="false"/>
                <w:i w:val="false"/>
                <w:color w:val="000000"/>
                <w:sz w:val="20"/>
              </w:rPr>
              <w:t xml:space="preserve">
Реттеуші сыйым-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каналына </w:t>
            </w:r>
            <w:r>
              <w:br/>
            </w:r>
            <w:r>
              <w:rPr>
                <w:rFonts w:ascii="Times New Roman"/>
                <w:b w:val="false"/>
                <w:i w:val="false"/>
                <w:color w:val="000000"/>
                <w:sz w:val="20"/>
              </w:rPr>
              <w:t xml:space="preserve">
450 </w:t>
            </w:r>
            <w:r>
              <w:br/>
            </w:r>
            <w:r>
              <w:rPr>
                <w:rFonts w:ascii="Times New Roman"/>
                <w:b w:val="false"/>
                <w:i w:val="false"/>
                <w:color w:val="000000"/>
                <w:sz w:val="20"/>
              </w:rPr>
              <w:t xml:space="preserve">
млн.м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су </w:t>
            </w:r>
            <w:r>
              <w:br/>
            </w:r>
            <w:r>
              <w:rPr>
                <w:rFonts w:ascii="Times New Roman"/>
                <w:b w:val="false"/>
                <w:i w:val="false"/>
                <w:color w:val="000000"/>
                <w:sz w:val="20"/>
              </w:rPr>
              <w:t xml:space="preserve">
шығару - </w:t>
            </w:r>
            <w:r>
              <w:br/>
            </w:r>
            <w:r>
              <w:rPr>
                <w:rFonts w:ascii="Times New Roman"/>
                <w:b w:val="false"/>
                <w:i w:val="false"/>
                <w:color w:val="000000"/>
                <w:sz w:val="20"/>
              </w:rPr>
              <w:t xml:space="preserve">
1 дана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r>
              <w:br/>
            </w:r>
            <w:r>
              <w:rPr>
                <w:rFonts w:ascii="Times New Roman"/>
                <w:b w:val="false"/>
                <w:i w:val="false"/>
                <w:color w:val="000000"/>
                <w:sz w:val="20"/>
              </w:rPr>
              <w:t xml:space="preserve">
"Қаз- </w:t>
            </w:r>
            <w:r>
              <w:br/>
            </w:r>
            <w:r>
              <w:rPr>
                <w:rFonts w:ascii="Times New Roman"/>
                <w:b w:val="false"/>
                <w:i w:val="false"/>
                <w:color w:val="000000"/>
                <w:sz w:val="20"/>
              </w:rPr>
              <w:t xml:space="preserve">
селе- </w:t>
            </w:r>
            <w:r>
              <w:br/>
            </w:r>
            <w:r>
              <w:rPr>
                <w:rFonts w:ascii="Times New Roman"/>
                <w:b w:val="false"/>
                <w:i w:val="false"/>
                <w:color w:val="000000"/>
                <w:sz w:val="20"/>
              </w:rPr>
              <w:t xml:space="preserve">
қор- </w:t>
            </w:r>
            <w:r>
              <w:br/>
            </w:r>
            <w:r>
              <w:rPr>
                <w:rFonts w:ascii="Times New Roman"/>
                <w:b w:val="false"/>
                <w:i w:val="false"/>
                <w:color w:val="000000"/>
                <w:sz w:val="20"/>
              </w:rPr>
              <w:t xml:space="preserve">
ғау"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Астана қаласының шеңберін су басудан қорғайтын </w:t>
            </w:r>
            <w:r>
              <w:br/>
            </w:r>
            <w:r>
              <w:rPr>
                <w:rFonts w:ascii="Times New Roman"/>
                <w:b/>
                <w:i w:val="false"/>
                <w:color w:val="000000"/>
                <w:sz w:val="20"/>
              </w:rPr>
              <w:t>
құрылыстар 
</w:t>
            </w:r>
          </w:p>
        </w:tc>
      </w:tr>
      <w:tr>
        <w:trPr>
          <w:trHeight w:val="27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арнасын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ғыларын- </w:t>
            </w:r>
            <w:r>
              <w:br/>
            </w:r>
            <w:r>
              <w:rPr>
                <w:rFonts w:ascii="Times New Roman"/>
                <w:b w:val="false"/>
                <w:i w:val="false"/>
                <w:color w:val="000000"/>
                <w:sz w:val="20"/>
              </w:rPr>
              <w:t xml:space="preserve">
сыз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- 25 шм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арнасын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ғылары-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- 8,52 шм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бөгет-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6,4 шм </w:t>
            </w:r>
            <w:r>
              <w:br/>
            </w:r>
            <w:r>
              <w:rPr>
                <w:rFonts w:ascii="Times New Roman"/>
                <w:b w:val="false"/>
                <w:i w:val="false"/>
                <w:color w:val="000000"/>
                <w:sz w:val="20"/>
              </w:rPr>
              <w:t xml:space="preserve">
Су рет- </w:t>
            </w:r>
            <w:r>
              <w:br/>
            </w:r>
            <w:r>
              <w:rPr>
                <w:rFonts w:ascii="Times New Roman"/>
                <w:b w:val="false"/>
                <w:i w:val="false"/>
                <w:color w:val="000000"/>
                <w:sz w:val="20"/>
              </w:rPr>
              <w:t xml:space="preserve">
теуші </w:t>
            </w:r>
            <w:r>
              <w:br/>
            </w:r>
            <w:r>
              <w:rPr>
                <w:rFonts w:ascii="Times New Roman"/>
                <w:b w:val="false"/>
                <w:i w:val="false"/>
                <w:color w:val="000000"/>
                <w:sz w:val="20"/>
              </w:rPr>
              <w:t xml:space="preserve">
бөгеттер </w:t>
            </w:r>
            <w:r>
              <w:br/>
            </w:r>
            <w:r>
              <w:rPr>
                <w:rFonts w:ascii="Times New Roman"/>
                <w:b w:val="false"/>
                <w:i w:val="false"/>
                <w:color w:val="000000"/>
                <w:sz w:val="20"/>
              </w:rPr>
              <w:t xml:space="preserve">
- 2 дана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іздес- </w:t>
            </w:r>
            <w:r>
              <w:br/>
            </w:r>
            <w:r>
              <w:rPr>
                <w:rFonts w:ascii="Times New Roman"/>
                <w:b w:val="false"/>
                <w:i w:val="false"/>
                <w:color w:val="000000"/>
                <w:sz w:val="20"/>
              </w:rPr>
              <w:t xml:space="preserve">
тіру жұ- </w:t>
            </w:r>
            <w:r>
              <w:br/>
            </w:r>
            <w:r>
              <w:rPr>
                <w:rFonts w:ascii="Times New Roman"/>
                <w:b w:val="false"/>
                <w:i w:val="false"/>
                <w:color w:val="000000"/>
                <w:sz w:val="20"/>
              </w:rPr>
              <w:t xml:space="preserve">
мыстары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актісі,ЖСҚ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 </w:t>
            </w:r>
            <w:r>
              <w:br/>
            </w:r>
            <w:r>
              <w:rPr>
                <w:rFonts w:ascii="Times New Roman"/>
                <w:b w:val="false"/>
                <w:i w:val="false"/>
                <w:color w:val="000000"/>
                <w:sz w:val="20"/>
              </w:rPr>
              <w:t xml:space="preserve">
ментi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Нөсерлі кәріз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Нөсерлі </w:t>
            </w:r>
            <w:r>
              <w:br/>
            </w:r>
            <w:r>
              <w:rPr>
                <w:rFonts w:ascii="Times New Roman"/>
                <w:b w:val="false"/>
                <w:i w:val="false"/>
                <w:color w:val="000000"/>
                <w:sz w:val="20"/>
              </w:rPr>
              <w:t xml:space="preserve">
кәріздің </w:t>
            </w:r>
            <w:r>
              <w:br/>
            </w:r>
            <w:r>
              <w:rPr>
                <w:rFonts w:ascii="Times New Roman"/>
                <w:b w:val="false"/>
                <w:i w:val="false"/>
                <w:color w:val="000000"/>
                <w:sz w:val="20"/>
              </w:rPr>
              <w:t xml:space="preserve">
жаңа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торлары- </w:t>
            </w:r>
            <w:r>
              <w:br/>
            </w:r>
            <w:r>
              <w:rPr>
                <w:rFonts w:ascii="Times New Roman"/>
                <w:b w:val="false"/>
                <w:i w:val="false"/>
                <w:color w:val="000000"/>
                <w:sz w:val="20"/>
              </w:rPr>
              <w:t xml:space="preserve">
ның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Д600./. </w:t>
            </w:r>
            <w:r>
              <w:br/>
            </w:r>
            <w:r>
              <w:rPr>
                <w:rFonts w:ascii="Times New Roman"/>
                <w:b w:val="false"/>
                <w:i w:val="false"/>
                <w:color w:val="000000"/>
                <w:sz w:val="20"/>
              </w:rPr>
              <w:t xml:space="preserve">
1500 мм </w:t>
            </w:r>
            <w:r>
              <w:br/>
            </w:r>
            <w:r>
              <w:rPr>
                <w:rFonts w:ascii="Times New Roman"/>
                <w:b w:val="false"/>
                <w:i w:val="false"/>
                <w:color w:val="000000"/>
                <w:sz w:val="20"/>
              </w:rPr>
              <w:t xml:space="preserve">
- 121 шм;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тары - </w:t>
            </w:r>
            <w:r>
              <w:br/>
            </w:r>
            <w:r>
              <w:rPr>
                <w:rFonts w:ascii="Times New Roman"/>
                <w:b w:val="false"/>
                <w:i w:val="false"/>
                <w:color w:val="000000"/>
                <w:sz w:val="20"/>
              </w:rPr>
              <w:t xml:space="preserve">
13 дана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лары - </w:t>
            </w:r>
            <w:r>
              <w:br/>
            </w:r>
            <w:r>
              <w:rPr>
                <w:rFonts w:ascii="Times New Roman"/>
                <w:b w:val="false"/>
                <w:i w:val="false"/>
                <w:color w:val="000000"/>
                <w:sz w:val="20"/>
              </w:rPr>
              <w:t xml:space="preserve">
25 дана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Дренажды жүйе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w:t>
            </w:r>
            <w:r>
              <w:br/>
            </w:r>
            <w:r>
              <w:rPr>
                <w:rFonts w:ascii="Times New Roman"/>
                <w:b w:val="false"/>
                <w:i w:val="false"/>
                <w:color w:val="000000"/>
                <w:sz w:val="20"/>
              </w:rPr>
              <w:t xml:space="preserve">
іздес- </w:t>
            </w:r>
            <w:r>
              <w:br/>
            </w:r>
            <w:r>
              <w:rPr>
                <w:rFonts w:ascii="Times New Roman"/>
                <w:b w:val="false"/>
                <w:i w:val="false"/>
                <w:color w:val="000000"/>
                <w:sz w:val="20"/>
              </w:rPr>
              <w:t xml:space="preserve">
тіру жұ- </w:t>
            </w:r>
            <w:r>
              <w:br/>
            </w:r>
            <w:r>
              <w:rPr>
                <w:rFonts w:ascii="Times New Roman"/>
                <w:b w:val="false"/>
                <w:i w:val="false"/>
                <w:color w:val="000000"/>
                <w:sz w:val="20"/>
              </w:rPr>
              <w:t xml:space="preserve">
мыстары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мелері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дренаж </w:t>
            </w:r>
            <w:r>
              <w:br/>
            </w:r>
            <w:r>
              <w:rPr>
                <w:rFonts w:ascii="Times New Roman"/>
                <w:b w:val="false"/>
                <w:i w:val="false"/>
                <w:color w:val="000000"/>
                <w:sz w:val="20"/>
              </w:rPr>
              <w:t xml:space="preserve">
- 4,3 шм </w:t>
            </w:r>
            <w:r>
              <w:br/>
            </w:r>
            <w:r>
              <w:rPr>
                <w:rFonts w:ascii="Times New Roman"/>
                <w:b w:val="false"/>
                <w:i w:val="false"/>
                <w:color w:val="000000"/>
                <w:sz w:val="20"/>
              </w:rPr>
              <w:t xml:space="preserve">
Алаңы 75 </w:t>
            </w:r>
            <w:r>
              <w:br/>
            </w:r>
            <w:r>
              <w:rPr>
                <w:rFonts w:ascii="Times New Roman"/>
                <w:b w:val="false"/>
                <w:i w:val="false"/>
                <w:color w:val="000000"/>
                <w:sz w:val="20"/>
              </w:rPr>
              <w:t xml:space="preserve">
га су </w:t>
            </w:r>
            <w:r>
              <w:br/>
            </w:r>
            <w:r>
              <w:rPr>
                <w:rFonts w:ascii="Times New Roman"/>
                <w:b w:val="false"/>
                <w:i w:val="false"/>
                <w:color w:val="000000"/>
                <w:sz w:val="20"/>
              </w:rPr>
              <w:t xml:space="preserve">
реттей- </w:t>
            </w:r>
            <w:r>
              <w:br/>
            </w:r>
            <w:r>
              <w:rPr>
                <w:rFonts w:ascii="Times New Roman"/>
                <w:b w:val="false"/>
                <w:i w:val="false"/>
                <w:color w:val="000000"/>
                <w:sz w:val="20"/>
              </w:rPr>
              <w:t xml:space="preserve">
тін алап </w:t>
            </w:r>
            <w:r>
              <w:br/>
            </w:r>
            <w:r>
              <w:rPr>
                <w:rFonts w:ascii="Times New Roman"/>
                <w:b w:val="false"/>
                <w:i w:val="false"/>
                <w:color w:val="000000"/>
                <w:sz w:val="20"/>
              </w:rPr>
              <w:t xml:space="preserve">
Бас </w:t>
            </w:r>
            <w:r>
              <w:br/>
            </w:r>
            <w:r>
              <w:rPr>
                <w:rFonts w:ascii="Times New Roman"/>
                <w:b w:val="false"/>
                <w:i w:val="false"/>
                <w:color w:val="000000"/>
                <w:sz w:val="20"/>
              </w:rPr>
              <w:t xml:space="preserve">
дренажды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 1 </w:t>
            </w:r>
            <w:r>
              <w:br/>
            </w:r>
            <w:r>
              <w:rPr>
                <w:rFonts w:ascii="Times New Roman"/>
                <w:b w:val="false"/>
                <w:i w:val="false"/>
                <w:color w:val="000000"/>
                <w:sz w:val="20"/>
              </w:rPr>
              <w:t xml:space="preserve">
дана </w:t>
            </w:r>
            <w:r>
              <w:br/>
            </w:r>
            <w:r>
              <w:rPr>
                <w:rFonts w:ascii="Times New Roman"/>
                <w:b w:val="false"/>
                <w:i w:val="false"/>
                <w:color w:val="000000"/>
                <w:sz w:val="20"/>
              </w:rPr>
              <w:t xml:space="preserve">
Коллек- </w:t>
            </w:r>
            <w:r>
              <w:br/>
            </w:r>
            <w:r>
              <w:rPr>
                <w:rFonts w:ascii="Times New Roman"/>
                <w:b w:val="false"/>
                <w:i w:val="false"/>
                <w:color w:val="000000"/>
                <w:sz w:val="20"/>
              </w:rPr>
              <w:t xml:space="preserve">
торлы- </w:t>
            </w:r>
            <w:r>
              <w:br/>
            </w:r>
            <w:r>
              <w:rPr>
                <w:rFonts w:ascii="Times New Roman"/>
                <w:b w:val="false"/>
                <w:i w:val="false"/>
                <w:color w:val="000000"/>
                <w:sz w:val="20"/>
              </w:rPr>
              <w:t xml:space="preserve">
дренаж- </w:t>
            </w:r>
            <w:r>
              <w:br/>
            </w:r>
            <w:r>
              <w:rPr>
                <w:rFonts w:ascii="Times New Roman"/>
                <w:b w:val="false"/>
                <w:i w:val="false"/>
                <w:color w:val="000000"/>
                <w:sz w:val="20"/>
              </w:rPr>
              <w:t xml:space="preserve">
ды желі </w:t>
            </w:r>
            <w:r>
              <w:br/>
            </w:r>
            <w:r>
              <w:rPr>
                <w:rFonts w:ascii="Times New Roman"/>
                <w:b w:val="false"/>
                <w:i w:val="false"/>
                <w:color w:val="000000"/>
                <w:sz w:val="20"/>
              </w:rPr>
              <w:t xml:space="preserve">
- 394 шқ.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енгізу актісі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ЭжКШД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29451,2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13"/>
        <w:gridCol w:w="2413"/>
        <w:gridCol w:w="2893"/>
        <w:gridCol w:w="28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шығындар </w:t>
            </w:r>
            <w:r>
              <w:br/>
            </w:r>
            <w:r>
              <w:rPr>
                <w:rFonts w:ascii="Times New Roman"/>
                <w:b/>
                <w:i w:val="false"/>
                <w:color w:val="000000"/>
                <w:sz w:val="20"/>
              </w:rPr>
              <w:t>
(млн. теңге)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Қаржыландыру </w:t>
            </w:r>
            <w:r>
              <w:br/>
            </w:r>
            <w:r>
              <w:rPr>
                <w:rFonts w:ascii="Times New Roman"/>
                <w:b/>
                <w:i w:val="false"/>
                <w:color w:val="000000"/>
                <w:sz w:val="20"/>
              </w:rPr>
              <w:t>
көздері 
</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Сумен жабдықтау және суды бұру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64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1300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r>
              <w:br/>
            </w:r>
            <w:r>
              <w:rPr>
                <w:rFonts w:ascii="Times New Roman"/>
                <w:b w:val="false"/>
                <w:i w:val="false"/>
                <w:color w:val="000000"/>
                <w:sz w:val="20"/>
              </w:rPr>
              <w:t xml:space="preserve">
1419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6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700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700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700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90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бюджет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ЖХЫБ қарызы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Қала маңындағы аумақты су басудан қорғайтын </w:t>
            </w:r>
            <w:r>
              <w:br/>
            </w:r>
            <w:r>
              <w:rPr>
                <w:rFonts w:ascii="Times New Roman"/>
                <w:b/>
                <w:i w:val="false"/>
                <w:color w:val="000000"/>
                <w:sz w:val="20"/>
              </w:rPr>
              <w:t>
құрылыстар 
</w:t>
            </w:r>
          </w:p>
        </w:tc>
      </w:tr>
      <w:tr>
        <w:trPr>
          <w:trHeight w:val="31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Астана қаласының шеңберін су басудан </w:t>
            </w:r>
            <w:r>
              <w:br/>
            </w:r>
            <w:r>
              <w:rPr>
                <w:rFonts w:ascii="Times New Roman"/>
                <w:b/>
                <w:i w:val="false"/>
                <w:color w:val="000000"/>
                <w:sz w:val="20"/>
              </w:rPr>
              <w:t>
қорғайтын құрылыстар 
</w:t>
            </w:r>
          </w:p>
        </w:tc>
      </w:tr>
      <w:tr>
        <w:trPr>
          <w:trHeight w:val="58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Нөсерлі кәріз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Дренажды жүйе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 </w:t>
            </w:r>
            <w:r>
              <w:br/>
            </w:r>
            <w:r>
              <w:rPr>
                <w:rFonts w:ascii="Times New Roman"/>
                <w:b w:val="false"/>
                <w:i w:val="false"/>
                <w:color w:val="000000"/>
                <w:sz w:val="20"/>
              </w:rPr>
              <w:t xml:space="preserve">
бюджет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28260,5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26444,2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28453,0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137327,5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